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687DE" w14:textId="3803A654" w:rsidR="004D3CFC" w:rsidRPr="004D3CFC" w:rsidRDefault="004D3CFC" w:rsidP="004D3CFC">
      <w:pPr>
        <w:spacing w:line="360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bookmarkStart w:id="0" w:name="_Toc164197346"/>
      <w:bookmarkStart w:id="1" w:name="_Hlk151745151"/>
      <w:bookmarkEnd w:id="1"/>
      <w:r w:rsidRPr="004D3CFC">
        <w:rPr>
          <w:b/>
          <w:noProof/>
          <w:kern w:val="0"/>
          <w:lang w:eastAsia="es-MX"/>
          <w14:ligatures w14:val="none"/>
        </w:rPr>
        <w:drawing>
          <wp:anchor distT="0" distB="0" distL="114300" distR="114300" simplePos="0" relativeHeight="251660288" behindDoc="0" locked="0" layoutInCell="1" allowOverlap="1" wp14:anchorId="30668CB6" wp14:editId="6930E207">
            <wp:simplePos x="0" y="0"/>
            <wp:positionH relativeFrom="margin">
              <wp:posOffset>-727710</wp:posOffset>
            </wp:positionH>
            <wp:positionV relativeFrom="margin">
              <wp:posOffset>-738505</wp:posOffset>
            </wp:positionV>
            <wp:extent cx="748030" cy="888365"/>
            <wp:effectExtent l="0" t="0" r="0" b="6985"/>
            <wp:wrapSquare wrapText="bothSides"/>
            <wp:docPr id="10" name="Imagen 10" descr="DIRECTORIO SELECCION 2023 ESCUELAS PARTICIPANTES - Secretaria de Educacion  del Estado de Coahuila DIRECTORIO SELECCION 2023 ESCUELAS PARTICIP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IRECTORIO SELECCION 2023 ESCUELAS PARTICIPANTES - Secretaria de Educacion  del Estado de Coahuila DIRECTORIO SELECCION 2023 ESCUELAS PARTICIPANT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9" r="17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88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3CFC">
        <w:rPr>
          <w:rFonts w:ascii="Arial" w:hAnsi="Arial" w:cs="Arial"/>
          <w:b/>
          <w:kern w:val="0"/>
          <w:sz w:val="24"/>
          <w:szCs w:val="24"/>
          <w14:ligatures w14:val="none"/>
        </w:rPr>
        <w:t>E</w:t>
      </w:r>
      <w:bookmarkStart w:id="2" w:name="_Hlk146970943"/>
      <w:r w:rsidRPr="004D3CFC">
        <w:rPr>
          <w:rFonts w:ascii="Arial" w:hAnsi="Arial" w:cs="Arial"/>
          <w:b/>
          <w:kern w:val="0"/>
          <w:sz w:val="24"/>
          <w:szCs w:val="24"/>
          <w14:ligatures w14:val="none"/>
        </w:rPr>
        <w:t>scuela Normal De Educación Preescolar del Estado de Coahuila</w:t>
      </w:r>
      <w:r w:rsidRPr="004D3CFC">
        <w:rPr>
          <w:rFonts w:ascii="Arial" w:hAnsi="Arial" w:cs="Arial"/>
          <w:b/>
          <w:kern w:val="0"/>
          <w:sz w:val="24"/>
          <w:szCs w:val="24"/>
          <w14:ligatures w14:val="none"/>
        </w:rPr>
        <w:br/>
        <w:t>Licenciatura en Educación Preescolar</w:t>
      </w:r>
    </w:p>
    <w:p w14:paraId="43C7078C" w14:textId="77777777" w:rsidR="004D3CFC" w:rsidRPr="004D3CFC" w:rsidRDefault="004D3CFC" w:rsidP="004D3CFC">
      <w:pPr>
        <w:spacing w:line="360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4D3CFC">
        <w:rPr>
          <w:rFonts w:ascii="Arial" w:hAnsi="Arial" w:cs="Arial"/>
          <w:b/>
          <w:kern w:val="0"/>
          <w:sz w:val="24"/>
          <w:szCs w:val="24"/>
          <w14:ligatures w14:val="none"/>
        </w:rPr>
        <w:t>Ciclo 2023 – 2024</w:t>
      </w:r>
    </w:p>
    <w:p w14:paraId="45794CAB" w14:textId="77777777" w:rsidR="004D3CFC" w:rsidRPr="004D3CFC" w:rsidRDefault="004D3CFC" w:rsidP="004D3CFC">
      <w:pPr>
        <w:spacing w:line="360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bookmarkEnd w:id="2"/>
    <w:p w14:paraId="597F088C" w14:textId="77777777" w:rsidR="004D3CFC" w:rsidRPr="004D3CFC" w:rsidRDefault="004D3CFC" w:rsidP="004D3CFC">
      <w:pPr>
        <w:spacing w:line="240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4D3CFC">
        <w:rPr>
          <w:rFonts w:ascii="Arial" w:hAnsi="Arial" w:cs="Arial"/>
          <w:b/>
          <w:kern w:val="0"/>
          <w:sz w:val="24"/>
          <w:szCs w:val="24"/>
          <w14:ligatures w14:val="none"/>
        </w:rPr>
        <w:t>Unidad de aprendizaje II. ¿Cómo intervenir en el aula, desde la mirada de la neuroeducación y la educación emocional?</w:t>
      </w:r>
    </w:p>
    <w:p w14:paraId="7977C72F" w14:textId="77777777" w:rsidR="004D3CFC" w:rsidRPr="004D3CFC" w:rsidRDefault="004D3CFC" w:rsidP="004D3CFC">
      <w:pPr>
        <w:spacing w:line="240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03215E99" w14:textId="77777777" w:rsidR="004D3CFC" w:rsidRPr="004D3CFC" w:rsidRDefault="004D3CFC" w:rsidP="004D3CFC">
      <w:pPr>
        <w:spacing w:line="240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3236C543" w14:textId="77777777" w:rsidR="004D3CFC" w:rsidRPr="004D3CFC" w:rsidRDefault="004D3CFC" w:rsidP="004D3CFC">
      <w:pPr>
        <w:spacing w:line="240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4D3CFC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Actividad: </w:t>
      </w:r>
    </w:p>
    <w:p w14:paraId="7A3A5F39" w14:textId="1A9CAF9B" w:rsidR="004D3CFC" w:rsidRPr="004D3CFC" w:rsidRDefault="00162CF7" w:rsidP="004D3CFC">
      <w:pPr>
        <w:spacing w:line="240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kern w:val="0"/>
          <w:sz w:val="24"/>
          <w:szCs w:val="24"/>
          <w14:ligatures w14:val="none"/>
        </w:rPr>
        <w:t>Diseño de actividades argumentadas</w:t>
      </w:r>
    </w:p>
    <w:p w14:paraId="2C641448" w14:textId="77777777" w:rsidR="004D3CFC" w:rsidRPr="004D3CFC" w:rsidRDefault="004D3CFC" w:rsidP="004D3CFC">
      <w:pPr>
        <w:spacing w:line="240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166ACA54" w14:textId="77777777" w:rsidR="004D3CFC" w:rsidRPr="004D3CFC" w:rsidRDefault="004D3CFC" w:rsidP="004D3CFC">
      <w:pPr>
        <w:spacing w:line="240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19E0A686" w14:textId="77777777" w:rsidR="004D3CFC" w:rsidRPr="004D3CFC" w:rsidRDefault="004D3CFC" w:rsidP="004D3CFC">
      <w:pPr>
        <w:spacing w:line="240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4D3CFC">
        <w:rPr>
          <w:rFonts w:ascii="Arial" w:hAnsi="Arial" w:cs="Arial"/>
          <w:b/>
          <w:kern w:val="0"/>
          <w:sz w:val="24"/>
          <w:szCs w:val="24"/>
          <w14:ligatures w14:val="none"/>
        </w:rPr>
        <w:t>Curso:</w:t>
      </w:r>
    </w:p>
    <w:p w14:paraId="5A612A63" w14:textId="77777777" w:rsidR="004D3CFC" w:rsidRPr="004D3CFC" w:rsidRDefault="004D3CFC" w:rsidP="004D3CFC">
      <w:pPr>
        <w:spacing w:line="259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4D3CFC">
        <w:rPr>
          <w:rFonts w:ascii="Arial" w:hAnsi="Arial" w:cs="Arial"/>
          <w:b/>
          <w:kern w:val="0"/>
          <w:sz w:val="24"/>
          <w:szCs w:val="24"/>
          <w14:ligatures w14:val="none"/>
        </w:rPr>
        <w:t>Neuroeducación, desarrollo emocional y aprendizaje en la primera infancia</w:t>
      </w:r>
    </w:p>
    <w:p w14:paraId="5CA3EB49" w14:textId="77777777" w:rsidR="004D3CFC" w:rsidRPr="004D3CFC" w:rsidRDefault="004D3CFC" w:rsidP="004D3CFC">
      <w:pPr>
        <w:spacing w:line="240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178628C3" w14:textId="77777777" w:rsidR="004D3CFC" w:rsidRPr="004D3CFC" w:rsidRDefault="004D3CFC" w:rsidP="004D3CFC">
      <w:pPr>
        <w:spacing w:line="240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10D68122" w14:textId="77777777" w:rsidR="004D3CFC" w:rsidRPr="004D3CFC" w:rsidRDefault="004D3CFC" w:rsidP="004D3CFC">
      <w:pPr>
        <w:spacing w:line="240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4D3CFC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Docente: </w:t>
      </w:r>
    </w:p>
    <w:p w14:paraId="1024A2FC" w14:textId="77777777" w:rsidR="004D3CFC" w:rsidRPr="004D3CFC" w:rsidRDefault="004D3CFC" w:rsidP="004D3CFC">
      <w:pPr>
        <w:spacing w:line="240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4D3CFC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Mtra. Silvia Erika </w:t>
      </w:r>
      <w:proofErr w:type="spellStart"/>
      <w:r w:rsidRPr="004D3CFC">
        <w:rPr>
          <w:rFonts w:ascii="Arial" w:hAnsi="Arial" w:cs="Arial"/>
          <w:b/>
          <w:kern w:val="0"/>
          <w:sz w:val="24"/>
          <w:szCs w:val="24"/>
          <w14:ligatures w14:val="none"/>
        </w:rPr>
        <w:t>Sagahon</w:t>
      </w:r>
      <w:proofErr w:type="spellEnd"/>
      <w:r w:rsidRPr="004D3CFC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4D3CFC">
        <w:rPr>
          <w:rFonts w:ascii="Arial" w:hAnsi="Arial" w:cs="Arial"/>
          <w:b/>
          <w:kern w:val="0"/>
          <w:sz w:val="24"/>
          <w:szCs w:val="24"/>
          <w14:ligatures w14:val="none"/>
        </w:rPr>
        <w:t>Solis</w:t>
      </w:r>
      <w:proofErr w:type="spellEnd"/>
    </w:p>
    <w:p w14:paraId="688D68C6" w14:textId="77777777" w:rsidR="004D3CFC" w:rsidRPr="004D3CFC" w:rsidRDefault="004D3CFC" w:rsidP="004D3CFC">
      <w:pPr>
        <w:spacing w:line="240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13F95BDC" w14:textId="77777777" w:rsidR="004D3CFC" w:rsidRPr="004D3CFC" w:rsidRDefault="004D3CFC" w:rsidP="004D3CFC">
      <w:pPr>
        <w:spacing w:line="240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6045B7EC" w14:textId="77777777" w:rsidR="004D3CFC" w:rsidRPr="004D3CFC" w:rsidRDefault="004D3CFC" w:rsidP="004D3CFC">
      <w:pPr>
        <w:spacing w:line="240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4D3CFC">
        <w:rPr>
          <w:rFonts w:ascii="Arial" w:hAnsi="Arial" w:cs="Arial"/>
          <w:b/>
          <w:kern w:val="0"/>
          <w:sz w:val="24"/>
          <w:szCs w:val="24"/>
          <w14:ligatures w14:val="none"/>
        </w:rPr>
        <w:t>Alumna:</w:t>
      </w:r>
    </w:p>
    <w:p w14:paraId="6DADD0FE" w14:textId="77777777" w:rsidR="004D3CFC" w:rsidRPr="004D3CFC" w:rsidRDefault="004D3CFC" w:rsidP="004D3CFC">
      <w:pPr>
        <w:spacing w:line="240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4D3CFC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Camila </w:t>
      </w:r>
      <w:proofErr w:type="spellStart"/>
      <w:r w:rsidRPr="004D3CFC">
        <w:rPr>
          <w:rFonts w:ascii="Arial" w:hAnsi="Arial" w:cs="Arial"/>
          <w:b/>
          <w:kern w:val="0"/>
          <w:sz w:val="24"/>
          <w:szCs w:val="24"/>
          <w14:ligatures w14:val="none"/>
        </w:rPr>
        <w:t>Jackeline</w:t>
      </w:r>
      <w:proofErr w:type="spellEnd"/>
      <w:r w:rsidRPr="004D3CFC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Ruíz Ramos N°20</w:t>
      </w:r>
    </w:p>
    <w:p w14:paraId="40378E91" w14:textId="77777777" w:rsidR="004D3CFC" w:rsidRPr="004D3CFC" w:rsidRDefault="004D3CFC" w:rsidP="004D3CFC">
      <w:pPr>
        <w:spacing w:line="240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2E6538E7" w14:textId="77777777" w:rsidR="004D3CFC" w:rsidRPr="004D3CFC" w:rsidRDefault="004D3CFC" w:rsidP="004D3CFC">
      <w:pPr>
        <w:spacing w:line="240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7C44C2CB" w14:textId="77777777" w:rsidR="004D3CFC" w:rsidRPr="004D3CFC" w:rsidRDefault="004D3CFC" w:rsidP="004D3CFC">
      <w:pPr>
        <w:spacing w:line="240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4D3CFC">
        <w:rPr>
          <w:rFonts w:ascii="Arial" w:hAnsi="Arial" w:cs="Arial"/>
          <w:b/>
          <w:kern w:val="0"/>
          <w:sz w:val="24"/>
          <w:szCs w:val="24"/>
          <w14:ligatures w14:val="none"/>
        </w:rPr>
        <w:t>1er año</w:t>
      </w:r>
    </w:p>
    <w:p w14:paraId="74F1CD85" w14:textId="77777777" w:rsidR="004D3CFC" w:rsidRPr="004D3CFC" w:rsidRDefault="004D3CFC" w:rsidP="004D3CFC">
      <w:pPr>
        <w:spacing w:line="240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40F0B915" w14:textId="65CBE067" w:rsidR="004D3CFC" w:rsidRPr="004D3CFC" w:rsidRDefault="004D3CFC" w:rsidP="00162CF7">
      <w:pPr>
        <w:spacing w:line="240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4D3CFC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2do Semestre        Secc. A </w:t>
      </w:r>
    </w:p>
    <w:p w14:paraId="6DF926C1" w14:textId="77777777" w:rsidR="004D3CFC" w:rsidRPr="004D3CFC" w:rsidRDefault="004D3CFC" w:rsidP="004D3CFC">
      <w:pPr>
        <w:spacing w:line="240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0A50A8F0" w14:textId="77777777" w:rsidR="004D3CFC" w:rsidRPr="004D3CFC" w:rsidRDefault="004D3CFC" w:rsidP="004D3CFC">
      <w:pPr>
        <w:spacing w:line="240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4D3CFC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Saltillo, Coahuila De Zaragoza </w:t>
      </w:r>
      <w:r w:rsidRPr="004D3CFC">
        <w:rPr>
          <w:rFonts w:ascii="Arial" w:hAnsi="Arial" w:cs="Arial"/>
          <w:b/>
          <w:kern w:val="0"/>
          <w:sz w:val="24"/>
          <w:szCs w:val="24"/>
          <w14:ligatures w14:val="none"/>
        </w:rPr>
        <w:tab/>
      </w:r>
      <w:r w:rsidRPr="004D3CFC">
        <w:rPr>
          <w:rFonts w:ascii="Arial" w:hAnsi="Arial" w:cs="Arial"/>
          <w:b/>
          <w:kern w:val="0"/>
          <w:sz w:val="24"/>
          <w:szCs w:val="24"/>
          <w14:ligatures w14:val="none"/>
        </w:rPr>
        <w:tab/>
      </w:r>
      <w:r w:rsidRPr="004D3CFC">
        <w:rPr>
          <w:rFonts w:ascii="Arial" w:hAnsi="Arial" w:cs="Arial"/>
          <w:b/>
          <w:kern w:val="0"/>
          <w:sz w:val="24"/>
          <w:szCs w:val="24"/>
          <w14:ligatures w14:val="none"/>
        </w:rPr>
        <w:tab/>
      </w:r>
      <w:r w:rsidRPr="004D3CFC">
        <w:rPr>
          <w:rFonts w:ascii="Arial" w:hAnsi="Arial" w:cs="Arial"/>
          <w:b/>
          <w:kern w:val="0"/>
          <w:sz w:val="24"/>
          <w:szCs w:val="24"/>
          <w14:ligatures w14:val="none"/>
        </w:rPr>
        <w:tab/>
      </w:r>
      <w:r w:rsidRPr="004D3CFC">
        <w:rPr>
          <w:rFonts w:ascii="Arial" w:hAnsi="Arial" w:cs="Arial"/>
          <w:b/>
          <w:kern w:val="0"/>
          <w:sz w:val="24"/>
          <w:szCs w:val="24"/>
          <w14:ligatures w14:val="none"/>
        </w:rPr>
        <w:tab/>
        <w:t xml:space="preserve"> </w:t>
      </w:r>
      <w:proofErr w:type="gramStart"/>
      <w:r w:rsidRPr="004D3CFC">
        <w:rPr>
          <w:rFonts w:ascii="Arial" w:hAnsi="Arial" w:cs="Arial"/>
          <w:b/>
          <w:kern w:val="0"/>
          <w:sz w:val="24"/>
          <w:szCs w:val="24"/>
          <w14:ligatures w14:val="none"/>
        </w:rPr>
        <w:t>Mayo</w:t>
      </w:r>
      <w:proofErr w:type="gramEnd"/>
      <w:r w:rsidRPr="004D3CFC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2024</w:t>
      </w:r>
    </w:p>
    <w:p w14:paraId="63FA2D07" w14:textId="56ED162D" w:rsidR="00364A91" w:rsidRDefault="00F67F2E" w:rsidP="004D3CFC">
      <w:pPr>
        <w:pStyle w:val="Ttulo2"/>
        <w:rPr>
          <w:rFonts w:ascii="Times New Roman" w:eastAsia="Times New Roman" w:hAnsi="Times New Roman" w:cs="Times New Roman"/>
          <w:b/>
          <w:color w:val="FFFFFF" w:themeColor="background1"/>
          <w:kern w:val="0"/>
          <w:sz w:val="8"/>
          <w:szCs w:val="10"/>
          <w:lang w:eastAsia="es-MX"/>
          <w14:ligatures w14:val="none"/>
        </w:rPr>
        <w:sectPr w:rsidR="00364A91" w:rsidSect="00364A91">
          <w:pgSz w:w="12240" w:h="15840"/>
          <w:pgMar w:top="1417" w:right="1701" w:bottom="1417" w:left="1701" w:header="708" w:footer="708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b/>
          <w:color w:val="FFFFFF" w:themeColor="background1"/>
          <w:kern w:val="0"/>
          <w:sz w:val="8"/>
          <w:szCs w:val="10"/>
          <w:lang w:eastAsia="es-MX"/>
          <w14:ligatures w14:val="none"/>
        </w:rPr>
        <w:t>r</w:t>
      </w:r>
    </w:p>
    <w:p w14:paraId="2487A950" w14:textId="72F20BF1" w:rsidR="00F67F2E" w:rsidRPr="00F67F2E" w:rsidRDefault="00F67F2E" w:rsidP="00F67F2E">
      <w:pPr>
        <w:pStyle w:val="Ttulo2"/>
        <w:jc w:val="center"/>
        <w:rPr>
          <w:rFonts w:ascii="Arial" w:hAnsi="Arial" w:cs="Arial"/>
          <w:b/>
          <w:color w:val="auto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82244D5" wp14:editId="0B878C5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338580" cy="1304925"/>
            <wp:effectExtent l="0" t="0" r="0" b="9525"/>
            <wp:wrapNone/>
            <wp:docPr id="554299183" name="Imagen 1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299183" name="Imagen 1" descr="For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olor w:val="FFFFFF" w:themeColor="background1"/>
          <w:kern w:val="0"/>
          <w:sz w:val="8"/>
          <w:szCs w:val="10"/>
          <w:lang w:eastAsia="es-MX"/>
          <w14:ligatures w14:val="none"/>
        </w:rPr>
        <w:t xml:space="preserve"> </w:t>
      </w:r>
      <w:r>
        <w:rPr>
          <w:rFonts w:ascii="Arial" w:hAnsi="Arial" w:cs="Arial"/>
          <w:b/>
          <w:color w:val="auto"/>
        </w:rPr>
        <w:t>Jardín de Niños</w:t>
      </w:r>
      <w:r w:rsidRPr="00F67F2E">
        <w:rPr>
          <w:rFonts w:ascii="Arial" w:hAnsi="Arial" w:cs="Arial"/>
          <w:b/>
          <w:color w:val="auto"/>
        </w:rPr>
        <w:t>: Francisco Padilla González</w:t>
      </w:r>
    </w:p>
    <w:p w14:paraId="03771FCF" w14:textId="77777777" w:rsidR="00F67F2E" w:rsidRPr="00F67F2E" w:rsidRDefault="00F67F2E" w:rsidP="00F67F2E">
      <w:pPr>
        <w:pStyle w:val="Ttulo2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F67F2E">
        <w:rPr>
          <w:rFonts w:ascii="Arial" w:hAnsi="Arial" w:cs="Arial"/>
          <w:b/>
          <w:color w:val="auto"/>
          <w:sz w:val="28"/>
          <w:szCs w:val="28"/>
        </w:rPr>
        <w:t>Clave: 05DJN0055E</w:t>
      </w:r>
      <w:r w:rsidRPr="00F67F2E">
        <w:rPr>
          <w:rFonts w:ascii="Arial" w:hAnsi="Arial" w:cs="Arial"/>
          <w:b/>
          <w:color w:val="auto"/>
          <w:sz w:val="28"/>
          <w:szCs w:val="28"/>
        </w:rPr>
        <w:tab/>
        <w:t>Z.E. 125</w:t>
      </w:r>
      <w:r w:rsidRPr="00F67F2E">
        <w:rPr>
          <w:rFonts w:ascii="Arial" w:hAnsi="Arial" w:cs="Arial"/>
          <w:b/>
          <w:color w:val="auto"/>
          <w:sz w:val="28"/>
          <w:szCs w:val="28"/>
        </w:rPr>
        <w:tab/>
        <w:t>Sector: 611112</w:t>
      </w:r>
    </w:p>
    <w:p w14:paraId="52D27A42" w14:textId="77777777" w:rsidR="00F67F2E" w:rsidRPr="00F67F2E" w:rsidRDefault="00F67F2E" w:rsidP="00F67F2E">
      <w:pPr>
        <w:pStyle w:val="Ttulo2"/>
        <w:spacing w:before="0"/>
        <w:jc w:val="center"/>
        <w:rPr>
          <w:rFonts w:ascii="Arial" w:hAnsi="Arial" w:cs="Arial"/>
          <w:b/>
          <w:color w:val="auto"/>
          <w:sz w:val="28"/>
          <w:szCs w:val="28"/>
        </w:rPr>
      </w:pPr>
      <w:proofErr w:type="spellStart"/>
      <w:r w:rsidRPr="00F67F2E">
        <w:rPr>
          <w:rFonts w:ascii="Arial" w:hAnsi="Arial" w:cs="Arial"/>
          <w:b/>
          <w:color w:val="auto"/>
          <w:sz w:val="28"/>
          <w:szCs w:val="28"/>
        </w:rPr>
        <w:t>Av</w:t>
      </w:r>
      <w:proofErr w:type="spellEnd"/>
      <w:r w:rsidRPr="00F67F2E">
        <w:rPr>
          <w:rFonts w:ascii="Arial" w:hAnsi="Arial" w:cs="Arial"/>
          <w:b/>
          <w:color w:val="auto"/>
          <w:sz w:val="28"/>
          <w:szCs w:val="28"/>
        </w:rPr>
        <w:t xml:space="preserve"> Benito Juárez, Centro Núm. 476</w:t>
      </w:r>
      <w:r w:rsidRPr="00F67F2E">
        <w:rPr>
          <w:rFonts w:ascii="Arial" w:hAnsi="Arial" w:cs="Arial"/>
          <w:b/>
          <w:color w:val="auto"/>
          <w:sz w:val="28"/>
          <w:szCs w:val="28"/>
        </w:rPr>
        <w:tab/>
      </w:r>
      <w:r w:rsidRPr="00F67F2E">
        <w:rPr>
          <w:rFonts w:ascii="Arial" w:hAnsi="Arial" w:cs="Arial"/>
          <w:b/>
          <w:color w:val="auto"/>
          <w:sz w:val="28"/>
          <w:szCs w:val="28"/>
        </w:rPr>
        <w:tab/>
        <w:t xml:space="preserve">C.P. 25900 </w:t>
      </w:r>
    </w:p>
    <w:p w14:paraId="15B77D6B" w14:textId="6CBE1257" w:rsidR="00F67F2E" w:rsidRPr="00F67F2E" w:rsidRDefault="00F67F2E" w:rsidP="00F67F2E">
      <w:pPr>
        <w:pStyle w:val="Ttulo2"/>
        <w:spacing w:before="0"/>
        <w:jc w:val="center"/>
        <w:rPr>
          <w:rFonts w:ascii="Times New Roman" w:eastAsia="Times New Roman" w:hAnsi="Times New Roman" w:cs="Times New Roman"/>
          <w:b/>
          <w:color w:val="FFFFFF" w:themeColor="background1"/>
          <w:kern w:val="0"/>
          <w:sz w:val="28"/>
          <w:szCs w:val="28"/>
          <w:lang w:eastAsia="es-MX"/>
          <w14:ligatures w14:val="none"/>
        </w:rPr>
      </w:pPr>
      <w:r w:rsidRPr="00F67F2E">
        <w:rPr>
          <w:rFonts w:ascii="Arial" w:hAnsi="Arial" w:cs="Arial"/>
          <w:b/>
          <w:color w:val="auto"/>
          <w:sz w:val="28"/>
          <w:szCs w:val="28"/>
        </w:rPr>
        <w:t>Turno Matutino</w:t>
      </w:r>
      <w:bookmarkEnd w:id="0"/>
    </w:p>
    <w:p w14:paraId="5B4FE50C" w14:textId="77777777" w:rsidR="00F67F2E" w:rsidRPr="00F67F2E" w:rsidRDefault="00F67F2E" w:rsidP="00F67F2E">
      <w:pPr>
        <w:jc w:val="center"/>
        <w:rPr>
          <w:rFonts w:ascii="Arial" w:hAnsi="Arial" w:cs="Arial"/>
          <w:b/>
          <w:sz w:val="28"/>
          <w:szCs w:val="28"/>
        </w:rPr>
      </w:pPr>
      <w:r w:rsidRPr="00F67F2E">
        <w:rPr>
          <w:rFonts w:ascii="Arial" w:hAnsi="Arial" w:cs="Arial"/>
          <w:b/>
          <w:sz w:val="28"/>
          <w:szCs w:val="28"/>
        </w:rPr>
        <w:t>Ciclo escolar 2023-2024</w:t>
      </w:r>
    </w:p>
    <w:p w14:paraId="42F6206D" w14:textId="50092EA5" w:rsidR="00F67F2E" w:rsidRPr="00F67F2E" w:rsidRDefault="00F67F2E" w:rsidP="00867504">
      <w:pPr>
        <w:jc w:val="center"/>
        <w:rPr>
          <w:rFonts w:ascii="Arial" w:hAnsi="Arial" w:cs="Arial"/>
          <w:b/>
          <w:sz w:val="28"/>
          <w:szCs w:val="28"/>
        </w:rPr>
      </w:pPr>
      <w:r w:rsidRPr="00F67F2E">
        <w:rPr>
          <w:rFonts w:ascii="Arial" w:hAnsi="Arial" w:cs="Arial"/>
          <w:b/>
          <w:sz w:val="28"/>
          <w:szCs w:val="28"/>
        </w:rPr>
        <w:t>Saltillo, Coahuila.</w:t>
      </w:r>
    </w:p>
    <w:p w14:paraId="27AAF09C" w14:textId="41F295C7" w:rsidR="00F67F2E" w:rsidRDefault="00F67F2E" w:rsidP="00F67F2E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Nombre del educador (a): </w:t>
      </w:r>
      <w:r>
        <w:rPr>
          <w:rFonts w:ascii="Arial" w:hAnsi="Arial" w:cs="Arial"/>
          <w:u w:val="single"/>
        </w:rPr>
        <w:t>________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Fase 2 Educación Preescolar</w:t>
      </w:r>
      <w:r>
        <w:rPr>
          <w:rFonts w:ascii="Arial" w:hAnsi="Arial" w:cs="Arial"/>
        </w:rPr>
        <w:t xml:space="preserve"> 2°Grado Sección </w:t>
      </w:r>
      <w:r>
        <w:rPr>
          <w:rFonts w:ascii="Arial" w:hAnsi="Arial" w:cs="Arial"/>
          <w:u w:val="single"/>
        </w:rPr>
        <w:t>A.</w:t>
      </w:r>
      <w:r>
        <w:rPr>
          <w:rFonts w:ascii="Arial" w:hAnsi="Arial" w:cs="Arial"/>
        </w:rPr>
        <w:t xml:space="preserve">  Alumnos: H </w:t>
      </w:r>
      <w:r>
        <w:rPr>
          <w:rFonts w:ascii="Arial" w:hAnsi="Arial" w:cs="Arial"/>
          <w:u w:val="single"/>
        </w:rPr>
        <w:t>15</w:t>
      </w:r>
      <w:r>
        <w:rPr>
          <w:rFonts w:ascii="Arial" w:hAnsi="Arial" w:cs="Arial"/>
        </w:rPr>
        <w:t xml:space="preserve"> M </w:t>
      </w:r>
      <w:r>
        <w:rPr>
          <w:rFonts w:ascii="Arial" w:hAnsi="Arial" w:cs="Arial"/>
          <w:u w:val="single"/>
        </w:rPr>
        <w:t>17</w:t>
      </w:r>
      <w:r>
        <w:rPr>
          <w:rFonts w:ascii="Arial" w:hAnsi="Arial" w:cs="Arial"/>
        </w:rPr>
        <w:t xml:space="preserve"> T </w:t>
      </w:r>
      <w:r>
        <w:rPr>
          <w:rFonts w:ascii="Arial" w:hAnsi="Arial" w:cs="Arial"/>
          <w:u w:val="single"/>
        </w:rPr>
        <w:t>32</w:t>
      </w:r>
    </w:p>
    <w:p w14:paraId="63DD675D" w14:textId="77464FFD" w:rsidR="00F67F2E" w:rsidRDefault="00F67F2E" w:rsidP="00F67F2E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Duración:  Fecha de inicio: </w:t>
      </w:r>
      <w:r>
        <w:rPr>
          <w:rFonts w:ascii="Arial" w:hAnsi="Arial" w:cs="Arial"/>
          <w:u w:val="single"/>
        </w:rPr>
        <w:t>30</w:t>
      </w:r>
      <w:r>
        <w:rPr>
          <w:rFonts w:ascii="Arial" w:hAnsi="Arial" w:cs="Arial"/>
          <w:u w:val="single"/>
        </w:rPr>
        <w:t xml:space="preserve"> de </w:t>
      </w:r>
      <w:r>
        <w:rPr>
          <w:rFonts w:ascii="Arial" w:hAnsi="Arial" w:cs="Arial"/>
          <w:u w:val="single"/>
        </w:rPr>
        <w:t>mayo</w:t>
      </w:r>
      <w:r>
        <w:rPr>
          <w:rFonts w:ascii="Arial" w:hAnsi="Arial" w:cs="Arial"/>
          <w:u w:val="single"/>
        </w:rPr>
        <w:t xml:space="preserve"> 2024</w:t>
      </w:r>
      <w:r>
        <w:rPr>
          <w:rFonts w:ascii="Arial" w:hAnsi="Arial" w:cs="Arial"/>
        </w:rPr>
        <w:t xml:space="preserve"> Fecha de término: </w:t>
      </w:r>
      <w:r>
        <w:rPr>
          <w:rFonts w:ascii="Arial" w:hAnsi="Arial" w:cs="Arial"/>
          <w:u w:val="single"/>
        </w:rPr>
        <w:t>30 de mayo</w:t>
      </w:r>
      <w:r>
        <w:rPr>
          <w:rFonts w:ascii="Arial" w:hAnsi="Arial" w:cs="Arial"/>
          <w:u w:val="single"/>
        </w:rPr>
        <w:t xml:space="preserve"> 2024</w:t>
      </w:r>
    </w:p>
    <w:p w14:paraId="3FD33AB2" w14:textId="77777777" w:rsidR="00F67F2E" w:rsidRDefault="00F67F2E" w:rsidP="00F67F2E">
      <w:pPr>
        <w:jc w:val="center"/>
        <w:rPr>
          <w:rFonts w:ascii="Arial" w:hAnsi="Arial" w:cs="Arial"/>
          <w:u w:val="single"/>
        </w:rPr>
      </w:pPr>
    </w:p>
    <w:p w14:paraId="257F8553" w14:textId="77777777" w:rsidR="00F67F2E" w:rsidRDefault="00F67F2E" w:rsidP="00F67F2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Planeación didáctica</w:t>
      </w:r>
    </w:p>
    <w:tbl>
      <w:tblPr>
        <w:tblStyle w:val="Tablaconcuadrcula"/>
        <w:tblW w:w="1299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90"/>
        <w:gridCol w:w="341"/>
        <w:gridCol w:w="375"/>
        <w:gridCol w:w="356"/>
        <w:gridCol w:w="313"/>
        <w:gridCol w:w="831"/>
        <w:gridCol w:w="345"/>
        <w:gridCol w:w="955"/>
        <w:gridCol w:w="335"/>
        <w:gridCol w:w="579"/>
        <w:gridCol w:w="345"/>
        <w:gridCol w:w="1065"/>
        <w:gridCol w:w="397"/>
        <w:gridCol w:w="410"/>
        <w:gridCol w:w="556"/>
        <w:gridCol w:w="737"/>
        <w:gridCol w:w="355"/>
        <w:gridCol w:w="1505"/>
        <w:gridCol w:w="236"/>
        <w:gridCol w:w="1434"/>
        <w:gridCol w:w="334"/>
      </w:tblGrid>
      <w:tr w:rsidR="00376415" w14:paraId="32D2CA36" w14:textId="77777777" w:rsidTr="00DA5A42">
        <w:trPr>
          <w:trHeight w:val="522"/>
        </w:trPr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hideMark/>
          </w:tcPr>
          <w:p w14:paraId="282A7FA5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Nombre del Proyecto </w:t>
            </w:r>
          </w:p>
        </w:tc>
        <w:tc>
          <w:tcPr>
            <w:tcW w:w="110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A327" w14:textId="7DF2C328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 w:rsidR="00346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Cuentos para desarrollar la empatía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62580A" w14:paraId="76089B8F" w14:textId="77777777" w:rsidTr="00DA5A42">
        <w:trPr>
          <w:trHeight w:val="375"/>
        </w:trPr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hideMark/>
          </w:tcPr>
          <w:p w14:paraId="5BA4588D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Fase-Grado: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03E2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preescolar 2° grado</w:t>
            </w: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hideMark/>
          </w:tcPr>
          <w:p w14:paraId="752FD169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Tiempo:</w:t>
            </w:r>
          </w:p>
        </w:tc>
        <w:tc>
          <w:tcPr>
            <w:tcW w:w="5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A0F4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hora y 30 minutos</w:t>
            </w:r>
          </w:p>
        </w:tc>
      </w:tr>
      <w:tr w:rsidR="00376415" w14:paraId="27E635FA" w14:textId="77777777" w:rsidTr="00DA5A42">
        <w:trPr>
          <w:trHeight w:val="870"/>
        </w:trPr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vAlign w:val="center"/>
            <w:hideMark/>
          </w:tcPr>
          <w:p w14:paraId="4344C4DF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Propósito:</w:t>
            </w:r>
          </w:p>
        </w:tc>
        <w:tc>
          <w:tcPr>
            <w:tcW w:w="110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65AB" w14:textId="517C901E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Fomentar la </w:t>
            </w:r>
            <w:r w:rsidR="00A7132D"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de las emociones y sentimientos por medio de la narración de cuentos en donde aprecien emociones de personajes y expongan su punto de vista.</w:t>
            </w:r>
          </w:p>
        </w:tc>
      </w:tr>
      <w:tr w:rsidR="00376415" w14:paraId="06A206C8" w14:textId="77777777" w:rsidTr="00DA5A42">
        <w:trPr>
          <w:trHeight w:val="1650"/>
        </w:trPr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vAlign w:val="center"/>
            <w:hideMark/>
          </w:tcPr>
          <w:p w14:paraId="45B17E07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Problema del contexto:</w:t>
            </w:r>
          </w:p>
          <w:p w14:paraId="453CB3F3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Situación problema, reto, interés o necesidad </w:t>
            </w:r>
          </w:p>
        </w:tc>
        <w:tc>
          <w:tcPr>
            <w:tcW w:w="110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5036" w14:textId="1D4B3B4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 niño presenta </w:t>
            </w:r>
            <w:r w:rsidR="00A7132D">
              <w:rPr>
                <w:rFonts w:ascii="Times New Roman" w:eastAsia="Times New Roman" w:hAnsi="Times New Roman" w:cs="Times New Roman"/>
                <w:sz w:val="24"/>
                <w:szCs w:val="24"/>
              </w:rPr>
              <w:t>un bajo control de sus emociones y poca gestión de emociones fuertes como emoción y tristeza, no reconocen los sentimientos de los demás compañeros por lo que no reflexionan sobre lo que siente su compañero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67F2E" w14:paraId="1AED70FA" w14:textId="77777777" w:rsidTr="00DA5A42">
        <w:trPr>
          <w:trHeight w:val="585"/>
        </w:trPr>
        <w:tc>
          <w:tcPr>
            <w:tcW w:w="1299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10EACDFF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Campos formativos que sustentan el aprendizaje </w:t>
            </w:r>
          </w:p>
        </w:tc>
      </w:tr>
      <w:tr w:rsidR="00160D52" w14:paraId="2C893C6A" w14:textId="77777777" w:rsidTr="00DA5A42">
        <w:trPr>
          <w:trHeight w:val="783"/>
        </w:trPr>
        <w:tc>
          <w:tcPr>
            <w:tcW w:w="5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2213E949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Campos Formativos </w:t>
            </w:r>
          </w:p>
        </w:tc>
        <w:tc>
          <w:tcPr>
            <w:tcW w:w="4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0E94D6A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Contenidos de los campos formativos vinculados al problema</w:t>
            </w:r>
          </w:p>
        </w:tc>
        <w:tc>
          <w:tcPr>
            <w:tcW w:w="3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14:paraId="414BC8AE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Procesos del Desarrollo del Aprendizaje </w:t>
            </w:r>
          </w:p>
          <w:p w14:paraId="135E87B7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(PDA)</w:t>
            </w:r>
          </w:p>
        </w:tc>
      </w:tr>
      <w:tr w:rsidR="00160D52" w14:paraId="207D8B06" w14:textId="77777777" w:rsidTr="00DA5A42">
        <w:trPr>
          <w:trHeight w:val="1185"/>
        </w:trPr>
        <w:tc>
          <w:tcPr>
            <w:tcW w:w="5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  <w:hideMark/>
          </w:tcPr>
          <w:p w14:paraId="27DF8C8B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Lenguajes</w:t>
            </w:r>
          </w:p>
        </w:tc>
        <w:tc>
          <w:tcPr>
            <w:tcW w:w="3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A5D5E2" w14:textId="1AF2A067" w:rsidR="00C60318" w:rsidRPr="00867504" w:rsidRDefault="00F67F2E" w:rsidP="00C603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Expresión de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emociones y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experiencias, en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igualdad de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oportunidades,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apoyándose de</w:t>
            </w:r>
          </w:p>
          <w:p w14:paraId="461F88C3" w14:textId="6C776F5D" w:rsidR="00F67F2E" w:rsidRPr="00867504" w:rsidRDefault="00C60318" w:rsidP="00C603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recursos gráficos</w:t>
            </w:r>
            <w:r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personales y de los</w:t>
            </w:r>
            <w:r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lenguajes artísticos.</w:t>
            </w:r>
          </w:p>
        </w:tc>
        <w:tc>
          <w:tcPr>
            <w:tcW w:w="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BBD1C8" w14:textId="77777777" w:rsidR="00F67F2E" w:rsidRPr="00867504" w:rsidRDefault="00F67F2E" w:rsidP="00C603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Intercambia ideas acerca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de las producciones de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sus compañeras y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compañeros, y encuentra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semejanzas con las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propias.</w:t>
            </w:r>
          </w:p>
          <w:p w14:paraId="061CF8B2" w14:textId="5CA56F31" w:rsidR="00C60318" w:rsidRPr="00867504" w:rsidRDefault="00C60318" w:rsidP="00C603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Explica a sus pares u otras</w:t>
            </w:r>
            <w:r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personas, alguna emoción,</w:t>
            </w:r>
            <w:r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</w:t>
            </w:r>
            <w:r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xperiencia o persona que</w:t>
            </w:r>
            <w:r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quiso representar, a partir</w:t>
            </w:r>
            <w:r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de las marcas gráficas o</w:t>
            </w:r>
            <w:r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símbolos que registró, por</w:t>
            </w:r>
            <w:r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ejemplo: “aquí dice que</w:t>
            </w:r>
            <w:r w:rsid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estoy feliz”.</w:t>
            </w:r>
          </w:p>
        </w:tc>
      </w:tr>
      <w:tr w:rsidR="00160D52" w14:paraId="26E07AD5" w14:textId="77777777" w:rsidTr="00DA5A42">
        <w:trPr>
          <w:trHeight w:val="817"/>
        </w:trPr>
        <w:tc>
          <w:tcPr>
            <w:tcW w:w="5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9BED"/>
            <w:vAlign w:val="center"/>
            <w:hideMark/>
          </w:tcPr>
          <w:p w14:paraId="0B4B2E2A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Saberes y pensamiento científico</w:t>
            </w:r>
          </w:p>
        </w:tc>
        <w:tc>
          <w:tcPr>
            <w:tcW w:w="3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7A766" w14:textId="0227274A" w:rsidR="00F67F2E" w:rsidRPr="00867504" w:rsidRDefault="00F67F2E" w:rsidP="008675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Características de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objetos y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comportamiento de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los materiales del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entorno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sociocultural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EDE114" w14:textId="1B167E07" w:rsidR="00867504" w:rsidRPr="00867504" w:rsidRDefault="00F67F2E" w:rsidP="008675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Identifica otros usos que sus pares y las demás personas le dan a los objetos y materiales, en función de sus características y el contexto de su uso.</w:t>
            </w:r>
          </w:p>
        </w:tc>
      </w:tr>
      <w:tr w:rsidR="00160D52" w14:paraId="39759E0F" w14:textId="77777777" w:rsidTr="00DA5A42">
        <w:trPr>
          <w:trHeight w:val="1112"/>
        </w:trPr>
        <w:tc>
          <w:tcPr>
            <w:tcW w:w="5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DCF7" w:themeFill="accent4" w:themeFillTint="66"/>
            <w:vAlign w:val="center"/>
            <w:hideMark/>
          </w:tcPr>
          <w:p w14:paraId="0CD50A8F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Ética, naturaleza y sociedades</w:t>
            </w:r>
          </w:p>
        </w:tc>
        <w:tc>
          <w:tcPr>
            <w:tcW w:w="3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CD6CA" w14:textId="5CA3A181" w:rsidR="00C60318" w:rsidRPr="00867504" w:rsidRDefault="00F67F2E" w:rsidP="00C603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La diversidad de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personas y familias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en la comunidad y su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convivencia, en un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ambiente de</w:t>
            </w:r>
          </w:p>
          <w:p w14:paraId="6402C6DF" w14:textId="1A7D25CF" w:rsidR="00F67F2E" w:rsidRPr="00867504" w:rsidRDefault="00C60318" w:rsidP="00C603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equidad, libertad,</w:t>
            </w:r>
            <w:r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inclusión y respeto a</w:t>
            </w:r>
            <w:r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los derechos</w:t>
            </w:r>
            <w:r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humanos.</w:t>
            </w:r>
          </w:p>
          <w:p w14:paraId="59943852" w14:textId="77777777" w:rsidR="00F67F2E" w:rsidRPr="00867504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417D6E" w14:textId="1C697B12" w:rsidR="00F67F2E" w:rsidRPr="00867504" w:rsidRDefault="00F67F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D34850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xpresa algunas de sus costumbres y rutinas familiares y las compara con las de otras compañeras y compañeros, encontrando algunas similitudes.</w:t>
            </w:r>
          </w:p>
        </w:tc>
      </w:tr>
      <w:tr w:rsidR="00160D52" w14:paraId="2D44CE8C" w14:textId="77777777" w:rsidTr="00DA5A42">
        <w:trPr>
          <w:trHeight w:val="261"/>
        </w:trPr>
        <w:tc>
          <w:tcPr>
            <w:tcW w:w="50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E290" w:themeFill="accent3" w:themeFillTint="66"/>
            <w:vAlign w:val="center"/>
            <w:hideMark/>
          </w:tcPr>
          <w:p w14:paraId="703D68A8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 lo humano a lo comunitario</w:t>
            </w:r>
          </w:p>
        </w:tc>
        <w:tc>
          <w:tcPr>
            <w:tcW w:w="3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CCBA0" w14:textId="1F27537F" w:rsidR="00C60318" w:rsidRPr="00867504" w:rsidRDefault="00F67F2E" w:rsidP="00C603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Interacción con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personas de diversos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contextos, que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contribuyan al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establecimiento de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relaciones positivas y a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una convivencia basada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en la aceptación de la</w:t>
            </w:r>
          </w:p>
          <w:p w14:paraId="7EE4F29C" w14:textId="024CAF84" w:rsidR="00F67F2E" w:rsidRPr="00867504" w:rsidRDefault="00C60318" w:rsidP="00C603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diversidad.</w:t>
            </w:r>
          </w:p>
          <w:p w14:paraId="303C34FF" w14:textId="77777777" w:rsidR="00F67F2E" w:rsidRPr="00867504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C9EAE3" w14:textId="4EDA2746" w:rsidR="00F67F2E" w:rsidRPr="00867504" w:rsidRDefault="00F67F2E" w:rsidP="00C603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Dialoga para solucionar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conflictos y tomar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acuerdos de manera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consensuada, para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convivir con respeto y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tolerancia a las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60318" w:rsidRPr="00867504">
              <w:rPr>
                <w:rFonts w:ascii="Times New Roman" w:eastAsia="Times New Roman" w:hAnsi="Times New Roman" w:cs="Times New Roman"/>
                <w:sz w:val="20"/>
                <w:szCs w:val="20"/>
              </w:rPr>
              <w:t>diferencias.</w:t>
            </w:r>
          </w:p>
        </w:tc>
      </w:tr>
      <w:tr w:rsidR="00F67F2E" w14:paraId="03843808" w14:textId="77777777" w:rsidTr="00DA5A42">
        <w:trPr>
          <w:trHeight w:val="540"/>
        </w:trPr>
        <w:tc>
          <w:tcPr>
            <w:tcW w:w="1299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vAlign w:val="center"/>
            <w:hideMark/>
          </w:tcPr>
          <w:p w14:paraId="43B4A0A8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Ejes articuladores que se trabajan </w:t>
            </w:r>
          </w:p>
        </w:tc>
      </w:tr>
      <w:tr w:rsidR="00160D52" w14:paraId="2EC330A1" w14:textId="77777777" w:rsidTr="00966733">
        <w:trPr>
          <w:trHeight w:val="1691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FFD3"/>
            <w:vAlign w:val="center"/>
            <w:hideMark/>
          </w:tcPr>
          <w:p w14:paraId="02664D12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Inclusión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76DED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30F465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Pensamiento crítico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C8242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BE0753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Interculturalidad crítica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BE3D4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vAlign w:val="center"/>
            <w:hideMark/>
          </w:tcPr>
          <w:p w14:paraId="2BD00C6A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Igualdad de género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91486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15469A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Vida saludable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24754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74300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Apropiación de las culturas a través de la lectura y la escritura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2168B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77872C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Artes y experiencias estéticas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9710F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7F2E" w14:paraId="157D53E4" w14:textId="77777777" w:rsidTr="00DA5A42">
        <w:trPr>
          <w:trHeight w:val="149"/>
        </w:trPr>
        <w:tc>
          <w:tcPr>
            <w:tcW w:w="1299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5BCC"/>
            <w:hideMark/>
          </w:tcPr>
          <w:p w14:paraId="112D64B6" w14:textId="29353332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Metodología:  APRENDIZAJE BASADO </w:t>
            </w:r>
            <w:r w:rsidR="0086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 </w:t>
            </w:r>
            <w:r w:rsidR="003764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PROBLEMAS</w:t>
            </w:r>
          </w:p>
        </w:tc>
      </w:tr>
      <w:tr w:rsidR="00DE6EFF" w14:paraId="0D4E3BE2" w14:textId="77777777" w:rsidTr="00DA5A42">
        <w:trPr>
          <w:trHeight w:val="261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 w:themeFill="accent3" w:themeFillTint="33"/>
            <w:vAlign w:val="center"/>
            <w:hideMark/>
          </w:tcPr>
          <w:p w14:paraId="04080708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Fases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27009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  <w:hideMark/>
          </w:tcPr>
          <w:p w14:paraId="4F90D09A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Desarrollo de actividades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019F7ACB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Organización del grupo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FFD3"/>
            <w:vAlign w:val="center"/>
            <w:hideMark/>
          </w:tcPr>
          <w:p w14:paraId="5E365EDD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Espacio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A7A"/>
            <w:vAlign w:val="center"/>
            <w:hideMark/>
          </w:tcPr>
          <w:p w14:paraId="66E22910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Recursos materiales</w:t>
            </w:r>
          </w:p>
        </w:tc>
      </w:tr>
      <w:tr w:rsidR="00DE6EFF" w14:paraId="70557D15" w14:textId="77777777" w:rsidTr="00DA5A42">
        <w:trPr>
          <w:trHeight w:val="6480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C0441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1BD91A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Fase 1</w:t>
            </w:r>
          </w:p>
          <w:p w14:paraId="2D6489B9" w14:textId="68A70AE1" w:rsidR="00F67F2E" w:rsidRDefault="003764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Presentemos</w:t>
            </w:r>
          </w:p>
          <w:p w14:paraId="0504386E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DF58C9C" w14:textId="412CFE99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 el inicio donde se plantea </w:t>
            </w:r>
            <w:r w:rsidR="00376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 tema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central </w:t>
            </w:r>
            <w:r w:rsidR="00376415"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propósito es reconocer las </w:t>
            </w:r>
            <w:r w:rsidR="00376415">
              <w:rPr>
                <w:rFonts w:ascii="Times New Roman" w:eastAsia="Times New Roman" w:hAnsi="Times New Roman" w:cs="Times New Roman"/>
                <w:sz w:val="20"/>
                <w:szCs w:val="20"/>
              </w:rPr>
              <w:t>emociones propias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76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comprender </w:t>
            </w:r>
            <w:r w:rsidR="00376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como se sienten en diferentes </w:t>
            </w:r>
            <w:r w:rsidR="00B90821">
              <w:rPr>
                <w:rFonts w:ascii="Times New Roman" w:eastAsia="Times New Roman" w:hAnsi="Times New Roman" w:cs="Times New Roman"/>
                <w:sz w:val="20"/>
                <w:szCs w:val="20"/>
              </w:rPr>
              <w:t>situaciones.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FFC70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41E45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5B0E1" w:themeColor="accent1" w:themeTint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5B0E1" w:themeColor="accent1" w:themeTint="99"/>
                <w:sz w:val="24"/>
                <w:szCs w:val="24"/>
              </w:rPr>
              <w:t>Inicio</w:t>
            </w:r>
          </w:p>
          <w:p w14:paraId="32A9FEC8" w14:textId="2FE3165D" w:rsidR="00F67F2E" w:rsidRDefault="00F67F2E" w:rsidP="0017534F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Responde los siguientes cuestionamientos</w:t>
            </w:r>
            <w:r w:rsidR="001E7B90">
              <w:rPr>
                <w:rFonts w:ascii="Times New Roman" w:eastAsia="Times New Roman" w:hAnsi="Times New Roman" w:cs="Times New Roman"/>
              </w:rPr>
              <w:t xml:space="preserve"> seleccionando la emoción en el material ilustrativo de las emociones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3E9FFD99" w14:textId="5DF61EDA" w:rsidR="00F67F2E" w:rsidRDefault="00F67F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¿</w:t>
            </w:r>
            <w:r w:rsidR="00376415">
              <w:rPr>
                <w:rFonts w:ascii="Times New Roman" w:eastAsia="Times New Roman" w:hAnsi="Times New Roman" w:cs="Times New Roman"/>
              </w:rPr>
              <w:t>Cómo se sienten hoy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  <w:p w14:paraId="1AD0A03D" w14:textId="196CAF94" w:rsidR="00F67F2E" w:rsidRDefault="00F67F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¿</w:t>
            </w:r>
            <w:r w:rsidR="00376415">
              <w:rPr>
                <w:rFonts w:ascii="Times New Roman" w:eastAsia="Times New Roman" w:hAnsi="Times New Roman" w:cs="Times New Roman"/>
              </w:rPr>
              <w:t>Cómo se sintieron ayer en sus casas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  <w:p w14:paraId="50A00CD7" w14:textId="5B35EA1A" w:rsidR="00F67F2E" w:rsidRDefault="003764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¿Qué les emociona</w:t>
            </w:r>
            <w:r w:rsidR="00F67F2E">
              <w:rPr>
                <w:rFonts w:ascii="Times New Roman" w:eastAsia="Times New Roman" w:hAnsi="Times New Roman" w:cs="Times New Roman"/>
              </w:rPr>
              <w:t>?</w:t>
            </w:r>
          </w:p>
          <w:p w14:paraId="2719754A" w14:textId="0728F1D9" w:rsidR="00F67F2E" w:rsidRDefault="0037641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¿Qué les entristece</w:t>
            </w:r>
            <w:r w:rsidR="00F67F2E">
              <w:rPr>
                <w:rFonts w:ascii="Times New Roman" w:eastAsia="Times New Roman" w:hAnsi="Times New Roman" w:cs="Times New Roman"/>
              </w:rPr>
              <w:t>?</w:t>
            </w:r>
          </w:p>
          <w:p w14:paraId="16B561EA" w14:textId="77777777" w:rsidR="00F67F2E" w:rsidRDefault="00F67F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825E16E" w14:textId="7D5F17BF" w:rsidR="00F67F2E" w:rsidRDefault="005B62BD" w:rsidP="00BC06AA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Participa</w:t>
            </w:r>
            <w:r w:rsidR="004534F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con su punto de vista acerca de </w:t>
            </w:r>
            <w:r w:rsidR="00BC06AA">
              <w:rPr>
                <w:rFonts w:ascii="Times New Roman" w:eastAsia="Times New Roman" w:hAnsi="Times New Roman" w:cs="Times New Roman"/>
              </w:rPr>
              <w:t>las emociones de un compañero y las compara con el de él/ella.</w:t>
            </w:r>
          </w:p>
          <w:p w14:paraId="63745ACD" w14:textId="77777777" w:rsidR="00BC06AA" w:rsidRPr="00BC06AA" w:rsidRDefault="00BC06AA" w:rsidP="00BC06A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60CA826" w14:textId="3E47BFCF" w:rsidR="00A33F6F" w:rsidRPr="00A33F6F" w:rsidRDefault="00F67F2E" w:rsidP="00A33F6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3.   </w:t>
            </w:r>
            <w:r w:rsidR="001D79D2">
              <w:rPr>
                <w:rFonts w:ascii="Times New Roman" w:eastAsia="Times New Roman" w:hAnsi="Times New Roman" w:cs="Times New Roman"/>
              </w:rPr>
              <w:t xml:space="preserve">Cuenta experiencias de su vida en donde haya experimentado una emoción </w:t>
            </w:r>
            <w:r w:rsidR="004534FC">
              <w:rPr>
                <w:rFonts w:ascii="Times New Roman" w:eastAsia="Times New Roman" w:hAnsi="Times New Roman" w:cs="Times New Roman"/>
              </w:rPr>
              <w:t>pasada</w:t>
            </w:r>
            <w:r w:rsidR="00993C87">
              <w:rPr>
                <w:rFonts w:ascii="Times New Roman" w:eastAsia="Times New Roman" w:hAnsi="Times New Roman" w:cs="Times New Roman"/>
              </w:rPr>
              <w:t xml:space="preserve"> y selecciona </w:t>
            </w:r>
            <w:r w:rsidR="00F81B5A">
              <w:rPr>
                <w:rFonts w:ascii="Times New Roman" w:eastAsia="Times New Roman" w:hAnsi="Times New Roman" w:cs="Times New Roman"/>
              </w:rPr>
              <w:t>en el tabloide grande la emoción que sintió en ese momento</w:t>
            </w:r>
            <w:r w:rsidR="004862B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B7526" w14:textId="77777777" w:rsidR="00F67F2E" w:rsidRDefault="00F67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EA0740" w14:textId="77777777" w:rsidR="00F67F2E" w:rsidRDefault="00F67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D5ED8F" w14:textId="77777777" w:rsidR="00966733" w:rsidRDefault="009667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ECA881" w14:textId="77777777" w:rsidR="00966733" w:rsidRDefault="009667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24F0EC" w14:textId="59078E58" w:rsidR="00F67F2E" w:rsidRDefault="00F67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Grupal</w:t>
            </w:r>
          </w:p>
          <w:p w14:paraId="193B834D" w14:textId="77777777" w:rsidR="00F67F2E" w:rsidRDefault="00F67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28D44D" w14:textId="77777777" w:rsidR="00F67F2E" w:rsidRDefault="00F67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6551B6" w14:textId="77777777" w:rsidR="00F67F2E" w:rsidRDefault="00F67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FC6E63" w14:textId="77777777" w:rsidR="00F67F2E" w:rsidRDefault="00F67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239971" w14:textId="77777777" w:rsidR="00F67F2E" w:rsidRDefault="00F67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C256D9" w14:textId="77777777" w:rsidR="00F67F2E" w:rsidRDefault="00F67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8A91A9" w14:textId="48D2D21F" w:rsidR="00F67F2E" w:rsidRDefault="00F67F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2B72C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39BDFE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3A9D28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ABBFE0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4CDB0E" w14:textId="77777777" w:rsidR="00F67F2E" w:rsidRDefault="00F67F2E" w:rsidP="009667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Salón de Clases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2D4B8" w14:textId="77777777" w:rsidR="00966733" w:rsidRDefault="009667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10A67F" w14:textId="77777777" w:rsidR="00966733" w:rsidRDefault="009667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BBC53F" w14:textId="77777777" w:rsidR="00966733" w:rsidRDefault="009667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0D5E70" w14:textId="77777777" w:rsidR="00966733" w:rsidRDefault="009667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986681" w14:textId="578AEF5B" w:rsidR="00F67F2E" w:rsidRDefault="00376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Recurso material ilustrativo pegado en la pared sobre las emociones </w:t>
            </w:r>
          </w:p>
          <w:p w14:paraId="7BA126AC" w14:textId="77777777" w:rsidR="00F67F2E" w:rsidRDefault="00F67F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EFF" w14:paraId="64BA94BC" w14:textId="77777777" w:rsidTr="00DA5A42">
        <w:trPr>
          <w:trHeight w:val="3818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AAC7E59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77EF93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Fase 2</w:t>
            </w:r>
          </w:p>
          <w:p w14:paraId="7B3DBF3E" w14:textId="77777777" w:rsidR="00F64E93" w:rsidRPr="00B502F0" w:rsidRDefault="00F64E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02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Recolectemos</w:t>
            </w:r>
          </w:p>
          <w:p w14:paraId="222ED30A" w14:textId="5E1562CF" w:rsidR="00F67F2E" w:rsidRDefault="00F64E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 dan diferentes puntos de vista sobre las experiencias que </w:t>
            </w:r>
            <w:r w:rsidR="006A58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narraron los alumnos y cuentan experiencias parecidas </w:t>
            </w:r>
            <w:r w:rsidR="00F65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propias que haya experimentado </w:t>
            </w:r>
            <w:r w:rsidR="00121E30">
              <w:rPr>
                <w:rFonts w:ascii="Times New Roman" w:eastAsia="Times New Roman" w:hAnsi="Times New Roman" w:cs="Times New Roman"/>
                <w:sz w:val="20"/>
                <w:szCs w:val="20"/>
              </w:rPr>
              <w:t>algún</w:t>
            </w:r>
            <w:r w:rsidR="00F65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compañero y cuenta </w:t>
            </w:r>
            <w:r w:rsidR="00121E30">
              <w:rPr>
                <w:rFonts w:ascii="Times New Roman" w:eastAsia="Times New Roman" w:hAnsi="Times New Roman" w:cs="Times New Roman"/>
                <w:sz w:val="20"/>
                <w:szCs w:val="20"/>
              </w:rPr>
              <w:t>cómo</w:t>
            </w:r>
            <w:r w:rsidR="00F65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 sie</w:t>
            </w:r>
            <w:r w:rsidR="00121E30">
              <w:rPr>
                <w:rFonts w:ascii="Times New Roman" w:eastAsia="Times New Roman" w:hAnsi="Times New Roman" w:cs="Times New Roman"/>
                <w:sz w:val="20"/>
                <w:szCs w:val="20"/>
              </w:rPr>
              <w:t>nte.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962EB0A" w14:textId="77777777" w:rsidR="00F67F2E" w:rsidRDefault="00F67F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2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B5B81DC" w14:textId="22144938" w:rsidR="00F67F2E" w:rsidRPr="00A33F6F" w:rsidRDefault="00F67F2E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8CAE985" w14:textId="06531220" w:rsidR="00D006E0" w:rsidRDefault="00165C45" w:rsidP="0017534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Participa y opina sobre las experiencias que escuchó</w:t>
            </w:r>
            <w:r w:rsidR="003408C7">
              <w:rPr>
                <w:rFonts w:ascii="Times New Roman" w:eastAsia="Times New Roman" w:hAnsi="Times New Roman" w:cs="Times New Roman"/>
              </w:rPr>
              <w:t xml:space="preserve"> con su punto de vista o una experiencia similar que </w:t>
            </w:r>
            <w:r w:rsidR="00D006E0">
              <w:rPr>
                <w:rFonts w:ascii="Times New Roman" w:eastAsia="Times New Roman" w:hAnsi="Times New Roman" w:cs="Times New Roman"/>
              </w:rPr>
              <w:t>aconteció</w:t>
            </w:r>
            <w:r w:rsidR="0095625E">
              <w:rPr>
                <w:rFonts w:ascii="Times New Roman" w:eastAsia="Times New Roman" w:hAnsi="Times New Roman" w:cs="Times New Roman"/>
              </w:rPr>
              <w:t>.</w:t>
            </w:r>
          </w:p>
          <w:p w14:paraId="1BE25708" w14:textId="77777777" w:rsidR="000E3086" w:rsidRPr="000E3086" w:rsidRDefault="000E3086" w:rsidP="000E308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452CA66" w14:textId="016178D8" w:rsidR="0095625E" w:rsidRDefault="0095625E" w:rsidP="0017534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Plantea soluciones </w:t>
            </w:r>
            <w:r w:rsidR="00F822C2">
              <w:rPr>
                <w:rFonts w:ascii="Times New Roman" w:eastAsia="Times New Roman" w:hAnsi="Times New Roman" w:cs="Times New Roman"/>
              </w:rPr>
              <w:t xml:space="preserve">u opiniones </w:t>
            </w:r>
            <w:r>
              <w:rPr>
                <w:rFonts w:ascii="Times New Roman" w:eastAsia="Times New Roman" w:hAnsi="Times New Roman" w:cs="Times New Roman"/>
              </w:rPr>
              <w:t xml:space="preserve">a algún compañero en base a su </w:t>
            </w:r>
            <w:r w:rsidR="000E3086">
              <w:rPr>
                <w:rFonts w:ascii="Times New Roman" w:eastAsia="Times New Roman" w:hAnsi="Times New Roman" w:cs="Times New Roman"/>
              </w:rPr>
              <w:t>experiencia narrada</w:t>
            </w:r>
            <w:r w:rsidR="00F822C2">
              <w:rPr>
                <w:rFonts w:ascii="Times New Roman" w:eastAsia="Times New Roman" w:hAnsi="Times New Roman" w:cs="Times New Roman"/>
              </w:rPr>
              <w:t>.</w:t>
            </w:r>
          </w:p>
          <w:p w14:paraId="33C45DE1" w14:textId="77777777" w:rsidR="00D006E0" w:rsidRPr="00D006E0" w:rsidRDefault="00D006E0" w:rsidP="00D006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C77C838" w14:textId="591A1600" w:rsidR="00F67F2E" w:rsidRDefault="00F67F2E" w:rsidP="0017534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Contesta los siguientes cuestionamientos:</w:t>
            </w:r>
          </w:p>
          <w:p w14:paraId="6A48BE8B" w14:textId="216E67E9" w:rsidR="00F67F2E" w:rsidRDefault="00F67F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¿</w:t>
            </w:r>
            <w:r w:rsidR="000E3086">
              <w:rPr>
                <w:rFonts w:ascii="Times New Roman" w:eastAsia="Times New Roman" w:hAnsi="Times New Roman" w:cs="Times New Roman"/>
              </w:rPr>
              <w:t>Por qué</w:t>
            </w:r>
            <w:r w:rsidR="00AD5E9B">
              <w:rPr>
                <w:rFonts w:ascii="Times New Roman" w:eastAsia="Times New Roman" w:hAnsi="Times New Roman" w:cs="Times New Roman"/>
              </w:rPr>
              <w:t xml:space="preserve"> s</w:t>
            </w:r>
            <w:r w:rsidR="000E3086">
              <w:rPr>
                <w:rFonts w:ascii="Times New Roman" w:eastAsia="Times New Roman" w:hAnsi="Times New Roman" w:cs="Times New Roman"/>
              </w:rPr>
              <w:t>on</w:t>
            </w:r>
            <w:r w:rsidR="00AD5E9B">
              <w:rPr>
                <w:rFonts w:ascii="Times New Roman" w:eastAsia="Times New Roman" w:hAnsi="Times New Roman" w:cs="Times New Roman"/>
              </w:rPr>
              <w:t xml:space="preserve"> importante</w:t>
            </w:r>
            <w:r w:rsidR="000E3086">
              <w:rPr>
                <w:rFonts w:ascii="Times New Roman" w:eastAsia="Times New Roman" w:hAnsi="Times New Roman" w:cs="Times New Roman"/>
              </w:rPr>
              <w:t>s</w:t>
            </w:r>
            <w:r w:rsidR="00AD5E9B">
              <w:rPr>
                <w:rFonts w:ascii="Times New Roman" w:eastAsia="Times New Roman" w:hAnsi="Times New Roman" w:cs="Times New Roman"/>
              </w:rPr>
              <w:t xml:space="preserve"> </w:t>
            </w:r>
            <w:r w:rsidR="000E3086">
              <w:rPr>
                <w:rFonts w:ascii="Times New Roman" w:eastAsia="Times New Roman" w:hAnsi="Times New Roman" w:cs="Times New Roman"/>
              </w:rPr>
              <w:t>los</w:t>
            </w:r>
            <w:r w:rsidR="00AD5E9B">
              <w:rPr>
                <w:rFonts w:ascii="Times New Roman" w:eastAsia="Times New Roman" w:hAnsi="Times New Roman" w:cs="Times New Roman"/>
              </w:rPr>
              <w:t xml:space="preserve"> sentimientos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  <w:p w14:paraId="63922A9D" w14:textId="4EF72D01" w:rsidR="00A164E5" w:rsidRDefault="00A164E5" w:rsidP="00A164E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¿Qué sintieron al contar sus experiencias?</w:t>
            </w:r>
          </w:p>
          <w:p w14:paraId="4D7819DF" w14:textId="7B864BC9" w:rsidR="00F67F2E" w:rsidRDefault="00F67F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3855129" w14:textId="77777777" w:rsidR="00F67F2E" w:rsidRDefault="00F67F2E">
            <w:pPr>
              <w:pStyle w:val="Prrafodelista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C8760DE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9C0FB8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13F56A" w14:textId="77777777" w:rsidR="00F67F2E" w:rsidRDefault="00F67F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BAA8D1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Grupal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9EB3470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4796B5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AC286C" w14:textId="77777777" w:rsidR="00926154" w:rsidRDefault="009261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6D9EC7" w14:textId="6B978A54" w:rsidR="00F67F2E" w:rsidRDefault="00F67F2E" w:rsidP="009261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Salón de clases</w:t>
            </w:r>
          </w:p>
          <w:p w14:paraId="20713068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5ABFDA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7EDF46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482212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4FFBBD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792F98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239AF5" w14:textId="167F20D3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0FC8072" w14:textId="77777777" w:rsidR="00F67F2E" w:rsidRDefault="00F67F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001195" w14:textId="77777777" w:rsidR="00966733" w:rsidRDefault="00966733" w:rsidP="001822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0B673E" w14:textId="77777777" w:rsidR="00966733" w:rsidRDefault="00966733" w:rsidP="001822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DAE041" w14:textId="5FAF4C35" w:rsidR="001822CE" w:rsidRDefault="001822CE" w:rsidP="001822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Recurso material ilustrativo pegado en la pared sobre las emociones </w:t>
            </w:r>
          </w:p>
          <w:p w14:paraId="613F59F7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6B4A65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11F395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A48" w14:paraId="177E445B" w14:textId="77777777" w:rsidTr="00DA5A42">
        <w:trPr>
          <w:trHeight w:val="821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50EA437" w14:textId="248CA0FD" w:rsidR="00CF63AE" w:rsidRPr="00B502F0" w:rsidRDefault="00CF63AE" w:rsidP="00B502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0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Fase 3</w:t>
            </w:r>
          </w:p>
          <w:p w14:paraId="57079C10" w14:textId="77777777" w:rsidR="00CF63AE" w:rsidRPr="00B502F0" w:rsidRDefault="00CF63AE" w:rsidP="00CF6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502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Formulemos el problema</w:t>
            </w:r>
          </w:p>
          <w:p w14:paraId="2903A876" w14:textId="66E42420" w:rsidR="002A69F1" w:rsidRPr="00B502F0" w:rsidRDefault="002A69F1" w:rsidP="002A69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2F0">
              <w:rPr>
                <w:rFonts w:ascii="Times New Roman" w:eastAsia="Times New Roman" w:hAnsi="Times New Roman" w:cs="Times New Roman"/>
                <w:sz w:val="20"/>
                <w:szCs w:val="20"/>
              </w:rPr>
              <w:t>Después de la exploración de momentos anteriores</w:t>
            </w:r>
            <w:r w:rsidRPr="00B50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donde se plantean problemas de resolución de emociones</w:t>
            </w:r>
          </w:p>
          <w:p w14:paraId="4109DEE4" w14:textId="74CF383B" w:rsidR="002A69F1" w:rsidRPr="00B502F0" w:rsidRDefault="002A69F1" w:rsidP="00107F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2F0">
              <w:rPr>
                <w:rFonts w:ascii="Times New Roman" w:eastAsia="Times New Roman" w:hAnsi="Times New Roman" w:cs="Times New Roman"/>
                <w:sz w:val="20"/>
                <w:szCs w:val="20"/>
              </w:rPr>
              <w:t>es importante que se determine con claridad el problema sobre el cual se trabajará</w:t>
            </w:r>
            <w:r w:rsidR="00107FEE" w:rsidRPr="00B502F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2B8B35C" w14:textId="77777777" w:rsidR="00CF63AE" w:rsidRDefault="00CF63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2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00D22E4" w14:textId="77777777" w:rsidR="00704A41" w:rsidRDefault="00704A41" w:rsidP="00704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5B0E1" w:themeColor="accent1" w:themeTint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5B0E1" w:themeColor="accent1" w:themeTint="99"/>
                <w:sz w:val="24"/>
                <w:szCs w:val="24"/>
              </w:rPr>
              <w:t>Desarrollo</w:t>
            </w:r>
          </w:p>
          <w:p w14:paraId="103106F8" w14:textId="77777777" w:rsidR="00704A41" w:rsidRPr="00704A41" w:rsidRDefault="00704A41" w:rsidP="00704A4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42B4850" w14:textId="45896937" w:rsidR="00704A41" w:rsidRDefault="004A2426" w:rsidP="00704A41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Escucha con atención </w:t>
            </w:r>
            <w:r w:rsidR="0013221E">
              <w:rPr>
                <w:rFonts w:ascii="Times New Roman" w:eastAsia="Times New Roman" w:hAnsi="Times New Roman" w:cs="Times New Roman"/>
              </w:rPr>
              <w:t>un planteamiento</w:t>
            </w:r>
            <w:r w:rsidR="008E5616">
              <w:rPr>
                <w:rFonts w:ascii="Times New Roman" w:eastAsia="Times New Roman" w:hAnsi="Times New Roman" w:cs="Times New Roman"/>
              </w:rPr>
              <w:t xml:space="preserve"> breve sobre una situación experimentada de la educadora sobre una emoción</w:t>
            </w:r>
            <w:r w:rsidR="00A91478">
              <w:rPr>
                <w:rFonts w:ascii="Times New Roman" w:eastAsia="Times New Roman" w:hAnsi="Times New Roman" w:cs="Times New Roman"/>
              </w:rPr>
              <w:t>.</w:t>
            </w:r>
          </w:p>
          <w:p w14:paraId="4961EDB7" w14:textId="77777777" w:rsidR="00894FB2" w:rsidRPr="00894FB2" w:rsidRDefault="00894FB2" w:rsidP="00894FB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907B180" w14:textId="0493E484" w:rsidR="00A91478" w:rsidRDefault="00A91478" w:rsidP="00704A41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Representa con el títere la emoción que escucha sobre </w:t>
            </w:r>
            <w:r w:rsidR="00894FB2">
              <w:rPr>
                <w:rFonts w:ascii="Times New Roman" w:eastAsia="Times New Roman" w:hAnsi="Times New Roman" w:cs="Times New Roman"/>
              </w:rPr>
              <w:t>la situación que se narra</w:t>
            </w:r>
            <w:r w:rsidR="00580570">
              <w:rPr>
                <w:rFonts w:ascii="Times New Roman" w:eastAsia="Times New Roman" w:hAnsi="Times New Roman" w:cs="Times New Roman"/>
              </w:rPr>
              <w:t>.</w:t>
            </w:r>
          </w:p>
          <w:p w14:paraId="4B6F484D" w14:textId="77777777" w:rsidR="00F1605F" w:rsidRPr="00F1605F" w:rsidRDefault="00F1605F" w:rsidP="00F1605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81F64D1" w14:textId="0DD29934" w:rsidR="00936D55" w:rsidRDefault="00F1605F" w:rsidP="00704A41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Contesta los siguientes cuestionamientos</w:t>
            </w:r>
            <w:r w:rsidR="00580570">
              <w:rPr>
                <w:rFonts w:ascii="Times New Roman" w:eastAsia="Times New Roman" w:hAnsi="Times New Roman" w:cs="Times New Roman"/>
              </w:rPr>
              <w:t xml:space="preserve"> en donde busque soluciones al planteamiento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67F66DF4" w14:textId="3434EFC3" w:rsidR="00F1605F" w:rsidRDefault="00F1605F" w:rsidP="00F1605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¿Por qué creen que me sentí así?</w:t>
            </w:r>
          </w:p>
          <w:p w14:paraId="16FF2559" w14:textId="63BBF9D7" w:rsidR="00F1605F" w:rsidRDefault="00F1605F" w:rsidP="00F1605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¿Qué harían en mi lugar?</w:t>
            </w:r>
          </w:p>
          <w:p w14:paraId="63F2D791" w14:textId="79D78013" w:rsidR="00046925" w:rsidRDefault="000A7AFE" w:rsidP="000D659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¿Cómo se sentirían ustedes?</w:t>
            </w:r>
          </w:p>
          <w:p w14:paraId="0C40C3A1" w14:textId="7AAF377D" w:rsidR="00B54E86" w:rsidRPr="000D6598" w:rsidRDefault="00B54E86" w:rsidP="000D659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¿Qué solución proponen?</w:t>
            </w:r>
          </w:p>
          <w:p w14:paraId="72C5A4CA" w14:textId="77777777" w:rsidR="00CF63AE" w:rsidRPr="00A33F6F" w:rsidRDefault="00CF63AE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553BB80" w14:textId="77777777" w:rsidR="00CF63AE" w:rsidRDefault="00CF63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EC7A8D" w14:textId="77777777" w:rsidR="000D300B" w:rsidRDefault="000D30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30E9F7" w14:textId="77777777" w:rsidR="000D300B" w:rsidRDefault="000D30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4FC774" w14:textId="6D7B76A5" w:rsidR="000D300B" w:rsidRDefault="000D30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Grupal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C9F71BE" w14:textId="77777777" w:rsidR="000D300B" w:rsidRDefault="000D300B" w:rsidP="000D30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AE8ACF" w14:textId="77777777" w:rsidR="000D300B" w:rsidRDefault="000D300B" w:rsidP="000D30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96D7D9" w14:textId="77777777" w:rsidR="00926154" w:rsidRDefault="00926154" w:rsidP="000D30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A38089" w14:textId="07E388BC" w:rsidR="000D300B" w:rsidRDefault="000D300B" w:rsidP="009261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Salón de clases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CE51C20" w14:textId="77777777" w:rsidR="00966733" w:rsidRDefault="00966733" w:rsidP="002A31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D80D02" w14:textId="77777777" w:rsidR="00966733" w:rsidRDefault="00966733" w:rsidP="002A31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CB6F37" w14:textId="77777777" w:rsidR="00966733" w:rsidRDefault="00966733" w:rsidP="002A31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EC4523" w14:textId="6B77DFA3" w:rsidR="002A31AE" w:rsidRDefault="002A31AE" w:rsidP="002A31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Recurso material ilustrativo pegado en la pared sobre las emociones</w:t>
            </w:r>
          </w:p>
          <w:p w14:paraId="0A1C3A4A" w14:textId="08CC8032" w:rsidR="00415343" w:rsidRDefault="002A31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Cuento</w:t>
            </w:r>
          </w:p>
          <w:p w14:paraId="0986E7FB" w14:textId="2C5EC856" w:rsidR="00415343" w:rsidRDefault="0041534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Títeres</w:t>
            </w:r>
          </w:p>
        </w:tc>
      </w:tr>
      <w:tr w:rsidR="00DA5A42" w14:paraId="4D719DC1" w14:textId="77777777" w:rsidTr="00DA5A42">
        <w:trPr>
          <w:trHeight w:val="112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7F897E1" w14:textId="77777777" w:rsidR="00A45886" w:rsidRPr="00B502F0" w:rsidRDefault="00A45886" w:rsidP="00A458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0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Fase 4</w:t>
            </w:r>
          </w:p>
          <w:p w14:paraId="3994F576" w14:textId="2F57246D" w:rsidR="00A45886" w:rsidRPr="00B502F0" w:rsidRDefault="00A45886" w:rsidP="007D36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0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Organicemos la experiencia</w:t>
            </w:r>
          </w:p>
          <w:p w14:paraId="081267C4" w14:textId="603AEC52" w:rsidR="002F59A4" w:rsidRPr="00B502F0" w:rsidRDefault="007D36AB" w:rsidP="002F59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502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  <w:r w:rsidR="002F59A4" w:rsidRPr="00B502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 plantea una ruta de trabajo</w:t>
            </w:r>
          </w:p>
          <w:p w14:paraId="45237104" w14:textId="28368992" w:rsidR="002F59A4" w:rsidRPr="00B502F0" w:rsidRDefault="002F59A4" w:rsidP="002F59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502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para el </w:t>
            </w:r>
            <w:r w:rsidR="007D36AB" w:rsidRPr="00B502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inicio del cuento</w:t>
            </w:r>
            <w:r w:rsidRPr="00B502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contemplando</w:t>
            </w:r>
          </w:p>
          <w:p w14:paraId="7B17ADBA" w14:textId="52DF0961" w:rsidR="007D36AB" w:rsidRPr="00B502F0" w:rsidRDefault="002F59A4" w:rsidP="007D36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502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los objetivos de aprendizaje, </w:t>
            </w:r>
            <w:r w:rsidR="007D36AB" w:rsidRPr="00B502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el inicio de la actividad</w:t>
            </w:r>
            <w:r w:rsidRPr="00B502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los recursos,</w:t>
            </w:r>
          </w:p>
          <w:p w14:paraId="24D8963F" w14:textId="3035E586" w:rsidR="002F59A4" w:rsidRPr="00B502F0" w:rsidRDefault="002F59A4" w:rsidP="007D36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502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para argumentar </w:t>
            </w:r>
            <w:r w:rsidR="00160D52" w:rsidRPr="00B502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 buscar las soluciones a las experiencias de los personajes y descifren lo que sienten.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408A68F" w14:textId="77777777" w:rsidR="00A45886" w:rsidRDefault="00A458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2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A3C3DE9" w14:textId="77777777" w:rsidR="00FE420E" w:rsidRDefault="00FE420E" w:rsidP="00FE420E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Participa activamente con sus soluciones, opiniones y puntos de vista.</w:t>
            </w:r>
          </w:p>
          <w:p w14:paraId="041FF6EE" w14:textId="77777777" w:rsidR="00FE420E" w:rsidRPr="0088699A" w:rsidRDefault="00FE420E" w:rsidP="00FE420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766AD76" w14:textId="5D96A2D6" w:rsidR="00FE420E" w:rsidRPr="00586802" w:rsidRDefault="00FE420E" w:rsidP="00586802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Escucha con atención un cuento para desarrollar la empatía</w:t>
            </w:r>
            <w:r w:rsidR="002D7742">
              <w:rPr>
                <w:rFonts w:ascii="Times New Roman" w:eastAsia="Times New Roman" w:hAnsi="Times New Roman" w:cs="Times New Roman"/>
              </w:rPr>
              <w:t xml:space="preserve"> </w:t>
            </w:r>
            <w:r w:rsidR="000365E9">
              <w:rPr>
                <w:rFonts w:ascii="Times New Roman" w:eastAsia="Times New Roman" w:hAnsi="Times New Roman" w:cs="Times New Roman"/>
              </w:rPr>
              <w:t>(cuentacuentos</w:t>
            </w:r>
            <w:r w:rsidR="00CD053B">
              <w:rPr>
                <w:rFonts w:ascii="Times New Roman" w:eastAsia="Times New Roman" w:hAnsi="Times New Roman" w:cs="Times New Roman"/>
              </w:rPr>
              <w:t xml:space="preserve"> con títere).</w:t>
            </w:r>
          </w:p>
          <w:p w14:paraId="09193893" w14:textId="77777777" w:rsidR="00FE420E" w:rsidRDefault="00FE420E" w:rsidP="00FE420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0" w:history="1">
              <w:r w:rsidRPr="00C575B9">
                <w:rPr>
                  <w:rStyle w:val="Hipervnculo"/>
                  <w:rFonts w:ascii="Times New Roman" w:eastAsia="Times New Roman" w:hAnsi="Times New Roman" w:cs="Times New Roman"/>
                </w:rPr>
                <w:t>http://www.clubpequeslectores.com/2017/04/cuentos-infantiles-desarrollar-empatia.html</w:t>
              </w:r>
            </w:hyperlink>
          </w:p>
          <w:p w14:paraId="7AEA9436" w14:textId="77777777" w:rsidR="00A45886" w:rsidRDefault="00A45886" w:rsidP="00704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5B0E1" w:themeColor="accent1" w:themeTint="99"/>
                <w:sz w:val="24"/>
                <w:szCs w:val="24"/>
              </w:rPr>
            </w:pP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EF3546F" w14:textId="77777777" w:rsidR="00A45886" w:rsidRDefault="00A458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44DAC6" w14:textId="262621D7" w:rsidR="004E21D1" w:rsidRDefault="004E21D1" w:rsidP="009261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Grupal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0AE9643" w14:textId="77777777" w:rsidR="00A45886" w:rsidRDefault="00A45886" w:rsidP="000D30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899AD9" w14:textId="6F378A3C" w:rsidR="004E21D1" w:rsidRDefault="004E21D1" w:rsidP="000D30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Patio de la escuela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165BEBF" w14:textId="77777777" w:rsidR="00966733" w:rsidRDefault="00966733" w:rsidP="000D65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238B7A" w14:textId="1F5DED4F" w:rsidR="000D6598" w:rsidRDefault="000D6598" w:rsidP="000D65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Cuento</w:t>
            </w:r>
          </w:p>
          <w:p w14:paraId="2A064429" w14:textId="6DAA6B0F" w:rsidR="00A45886" w:rsidRDefault="000D6598" w:rsidP="000D65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Títeres</w:t>
            </w:r>
          </w:p>
        </w:tc>
      </w:tr>
      <w:tr w:rsidR="00DA5A42" w14:paraId="46A50ECB" w14:textId="77777777" w:rsidTr="00DA5A42">
        <w:trPr>
          <w:trHeight w:val="4243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F5B5C9A" w14:textId="6A28C14E" w:rsidR="0062580A" w:rsidRPr="00B502F0" w:rsidRDefault="003E772F" w:rsidP="00625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0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Fase 5 vivamos la experiencia</w:t>
            </w:r>
          </w:p>
          <w:p w14:paraId="0DF2DB85" w14:textId="3B1CA545" w:rsidR="0062580A" w:rsidRPr="00B502F0" w:rsidRDefault="00FF1F65" w:rsidP="00BC5B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502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Con ayuda del cuento, se busca que </w:t>
            </w:r>
            <w:r w:rsidR="0062580A" w:rsidRPr="00B502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comprend</w:t>
            </w:r>
            <w:r w:rsidRPr="00B502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</w:t>
            </w:r>
            <w:r w:rsidR="0062580A" w:rsidRPr="00B502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el </w:t>
            </w:r>
            <w:r w:rsidRPr="00B502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tema,</w:t>
            </w:r>
            <w:r w:rsidR="00BC5BE5" w:rsidRPr="00B502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2580A" w:rsidRPr="00B502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y, </w:t>
            </w:r>
            <w:r w:rsidRPr="00B502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pueda intervenir o identificar lo que siente</w:t>
            </w:r>
            <w:r w:rsidR="00D656BB" w:rsidRPr="00B502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él y los demás</w:t>
            </w:r>
            <w:r w:rsidR="0062580A" w:rsidRPr="00B502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  <w:r w:rsidR="00BC5BE5" w:rsidRPr="00B502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2580A" w:rsidRPr="00B502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poniendo conocimientos relevantes, habilidades y</w:t>
            </w:r>
            <w:r w:rsidR="00BC5BE5" w:rsidRPr="00B502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2580A" w:rsidRPr="00B502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actitudes</w:t>
            </w:r>
          </w:p>
          <w:p w14:paraId="1B9A319C" w14:textId="0E61CCD5" w:rsidR="00415343" w:rsidRPr="00B502F0" w:rsidRDefault="0062580A" w:rsidP="006258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02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</w:t>
            </w:r>
            <w:r w:rsidR="00BC5BE5" w:rsidRPr="00B502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</w:t>
            </w:r>
            <w:r w:rsidRPr="00B502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esarias para </w:t>
            </w:r>
            <w:r w:rsidR="00CC10C5" w:rsidRPr="00B502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su</w:t>
            </w:r>
            <w:r w:rsidR="00BC5BE5" w:rsidRPr="00B502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502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aprendizaje</w:t>
            </w:r>
            <w:r w:rsidR="00CC10C5" w:rsidRPr="00B502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y expresión.</w:t>
            </w:r>
            <w:r w:rsidR="00415343" w:rsidRPr="00B50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56DFE4C" w14:textId="77777777" w:rsidR="002A31AE" w:rsidRDefault="002A31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2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72260E8" w14:textId="77777777" w:rsidR="002A31AE" w:rsidRDefault="002A31AE" w:rsidP="00704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5B0E1" w:themeColor="accent1" w:themeTint="99"/>
                <w:sz w:val="24"/>
                <w:szCs w:val="24"/>
              </w:rPr>
            </w:pPr>
          </w:p>
          <w:p w14:paraId="048D132C" w14:textId="528B65C1" w:rsidR="00E71EAE" w:rsidRDefault="00F564C7" w:rsidP="00E71EAE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Escucha el cuento al mismo tiempo que </w:t>
            </w:r>
            <w:r w:rsidR="009B3A96">
              <w:rPr>
                <w:rFonts w:ascii="Times New Roman" w:eastAsia="Times New Roman" w:hAnsi="Times New Roman" w:cs="Times New Roman"/>
              </w:rPr>
              <w:t xml:space="preserve">se lee, </w:t>
            </w:r>
            <w:r>
              <w:rPr>
                <w:rFonts w:ascii="Times New Roman" w:eastAsia="Times New Roman" w:hAnsi="Times New Roman" w:cs="Times New Roman"/>
              </w:rPr>
              <w:t xml:space="preserve">participa </w:t>
            </w:r>
            <w:r w:rsidR="009B3A96">
              <w:rPr>
                <w:rFonts w:ascii="Times New Roman" w:eastAsia="Times New Roman" w:hAnsi="Times New Roman" w:cs="Times New Roman"/>
              </w:rPr>
              <w:t>en la recreación de sonidos, gestos, ademanes</w:t>
            </w:r>
            <w:r w:rsidR="003C668C">
              <w:rPr>
                <w:rFonts w:ascii="Times New Roman" w:eastAsia="Times New Roman" w:hAnsi="Times New Roman" w:cs="Times New Roman"/>
              </w:rPr>
              <w:t xml:space="preserve"> imitando al títere que es la representación del personaje.</w:t>
            </w:r>
          </w:p>
          <w:p w14:paraId="1B8FFC32" w14:textId="77777777" w:rsidR="003C668C" w:rsidRPr="003C668C" w:rsidRDefault="003C668C" w:rsidP="003C668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35E9F7E" w14:textId="7B7E8BE7" w:rsidR="001B0752" w:rsidRDefault="001B0752" w:rsidP="001B0752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Contesta preguntas reforzadoras</w:t>
            </w:r>
            <w:r w:rsidR="002D6E4E">
              <w:rPr>
                <w:rFonts w:ascii="Times New Roman" w:eastAsia="Times New Roman" w:hAnsi="Times New Roman" w:cs="Times New Roman"/>
              </w:rPr>
              <w:t xml:space="preserve"> en la lectura de cuento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0E46ACA8" w14:textId="5B1A0B6E" w:rsidR="006F66C4" w:rsidRDefault="006F66C4" w:rsidP="006F66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F66C4">
              <w:rPr>
                <w:rFonts w:ascii="Times New Roman" w:eastAsia="Times New Roman" w:hAnsi="Times New Roman" w:cs="Times New Roman"/>
              </w:rPr>
              <w:t>“¿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 w:rsidRPr="006F66C4">
              <w:rPr>
                <w:rFonts w:ascii="Times New Roman" w:eastAsia="Times New Roman" w:hAnsi="Times New Roman" w:cs="Times New Roman"/>
              </w:rPr>
              <w:t>ómo crees que se siente este personaje?"</w:t>
            </w:r>
          </w:p>
          <w:p w14:paraId="4A4D9621" w14:textId="4EAF2EEF" w:rsidR="00360781" w:rsidRDefault="00360781" w:rsidP="006F66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“¿Qué harían ustedes?”</w:t>
            </w:r>
          </w:p>
          <w:p w14:paraId="2F7A8C8E" w14:textId="77777777" w:rsidR="00E71EAE" w:rsidRDefault="006F66C4" w:rsidP="00E71EA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F66C4">
              <w:rPr>
                <w:rFonts w:ascii="Times New Roman" w:eastAsia="Times New Roman" w:hAnsi="Times New Roman" w:cs="Times New Roman"/>
              </w:rPr>
              <w:t>"¿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 w:rsidRPr="006F66C4">
              <w:rPr>
                <w:rFonts w:ascii="Times New Roman" w:eastAsia="Times New Roman" w:hAnsi="Times New Roman" w:cs="Times New Roman"/>
              </w:rPr>
              <w:t>ómo crees que lo</w:t>
            </w:r>
            <w:r>
              <w:rPr>
                <w:rFonts w:ascii="Times New Roman" w:eastAsia="Times New Roman" w:hAnsi="Times New Roman" w:cs="Times New Roman"/>
              </w:rPr>
              <w:t xml:space="preserve"> q</w:t>
            </w:r>
            <w:r w:rsidRPr="006F66C4">
              <w:rPr>
                <w:rFonts w:ascii="Times New Roman" w:eastAsia="Times New Roman" w:hAnsi="Times New Roman" w:cs="Times New Roman"/>
              </w:rPr>
              <w:t>ue hace el protagonista afectará a su amigo?", etc.</w:t>
            </w:r>
          </w:p>
          <w:p w14:paraId="380EFD89" w14:textId="77777777" w:rsidR="00586802" w:rsidRDefault="00586802" w:rsidP="00E71EA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2213ABA" w14:textId="4D577E14" w:rsidR="00586802" w:rsidRDefault="00586802" w:rsidP="00586802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Opina acerca de los sentimientos que experimentó durante la lectura de cuentos y se expresa sobre los personajes, familiarizándose con ellos</w:t>
            </w:r>
            <w:r w:rsidR="009E4F13">
              <w:rPr>
                <w:rFonts w:ascii="Times New Roman" w:eastAsia="Times New Roman" w:hAnsi="Times New Roman" w:cs="Times New Roman"/>
              </w:rPr>
              <w:t>,</w:t>
            </w:r>
            <w:r w:rsidR="00360781">
              <w:rPr>
                <w:rFonts w:ascii="Times New Roman" w:eastAsia="Times New Roman" w:hAnsi="Times New Roman" w:cs="Times New Roman"/>
              </w:rPr>
              <w:t xml:space="preserve"> </w:t>
            </w:r>
            <w:r w:rsidR="00EE1DB9">
              <w:rPr>
                <w:rFonts w:ascii="Times New Roman" w:eastAsia="Times New Roman" w:hAnsi="Times New Roman" w:cs="Times New Roman"/>
              </w:rPr>
              <w:t>ver l</w:t>
            </w:r>
            <w:r w:rsidR="00DA5A42">
              <w:rPr>
                <w:rFonts w:ascii="Times New Roman" w:eastAsia="Times New Roman" w:hAnsi="Times New Roman" w:cs="Times New Roman"/>
              </w:rPr>
              <w:t>a</w:t>
            </w:r>
            <w:r w:rsidR="00EE1DB9">
              <w:rPr>
                <w:rFonts w:ascii="Times New Roman" w:eastAsia="Times New Roman" w:hAnsi="Times New Roman" w:cs="Times New Roman"/>
              </w:rPr>
              <w:t>s consecuencias emocionales de sus actos</w:t>
            </w:r>
            <w:r w:rsidR="00360781">
              <w:rPr>
                <w:rFonts w:ascii="Times New Roman" w:eastAsia="Times New Roman" w:hAnsi="Times New Roman" w:cs="Times New Roman"/>
              </w:rPr>
              <w:t>”</w:t>
            </w:r>
          </w:p>
          <w:p w14:paraId="67C16E2B" w14:textId="14B690C6" w:rsidR="00586802" w:rsidRPr="001A0877" w:rsidRDefault="00586802" w:rsidP="00E71EA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CF489AA" w14:textId="77777777" w:rsidR="002A31AE" w:rsidRDefault="002A31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5030BC" w14:textId="77777777" w:rsidR="00DA5A42" w:rsidRDefault="00DA5A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AC492F" w14:textId="536003E7" w:rsidR="00DA5A42" w:rsidRDefault="00DA5A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Grupal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CB139E4" w14:textId="77777777" w:rsidR="002A31AE" w:rsidRDefault="002A31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C035CB" w14:textId="77777777" w:rsidR="00DA5A42" w:rsidRDefault="00DA5A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803038" w14:textId="1A489DD0" w:rsidR="00DA5A42" w:rsidRDefault="00DA5A42" w:rsidP="009261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Patio de la escuela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E66ED8C" w14:textId="77777777" w:rsidR="00926154" w:rsidRDefault="00926154" w:rsidP="002A31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6EC5DD" w14:textId="77777777" w:rsidR="00926154" w:rsidRDefault="00926154" w:rsidP="002A31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6F05E1" w14:textId="4ED279AF" w:rsidR="002A31AE" w:rsidRDefault="00CF5CAE" w:rsidP="002A31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Cuento </w:t>
            </w:r>
            <w:r w:rsidR="00966733">
              <w:rPr>
                <w:rFonts w:ascii="Times New Roman" w:eastAsia="Times New Roman" w:hAnsi="Times New Roman" w:cs="Times New Roman"/>
                <w:sz w:val="24"/>
                <w:szCs w:val="24"/>
              </w:rPr>
              <w:t>sobre la empatía y emociones</w:t>
            </w:r>
          </w:p>
          <w:p w14:paraId="520D03CF" w14:textId="5522492C" w:rsidR="00966733" w:rsidRPr="00966733" w:rsidRDefault="00966733" w:rsidP="002A31A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1" w:history="1">
              <w:r w:rsidRPr="00C575B9">
                <w:rPr>
                  <w:rStyle w:val="Hipervnculo"/>
                  <w:rFonts w:ascii="Times New Roman" w:eastAsia="Times New Roman" w:hAnsi="Times New Roman" w:cs="Times New Roman"/>
                </w:rPr>
                <w:t>http://www.clubpequeslectores.com/2017/04/cuentos-infantiles-desarrollar-empatia.html</w:t>
              </w:r>
            </w:hyperlink>
          </w:p>
          <w:p w14:paraId="780B8EE0" w14:textId="77777777" w:rsidR="00CF5CAE" w:rsidRDefault="00CF5CAE" w:rsidP="002A31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Títeres</w:t>
            </w:r>
          </w:p>
          <w:p w14:paraId="1EC6AB44" w14:textId="531B9931" w:rsidR="00CF5CAE" w:rsidRDefault="00CF5CAE" w:rsidP="002A31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Cojines</w:t>
            </w:r>
          </w:p>
        </w:tc>
      </w:tr>
      <w:tr w:rsidR="00DA5A42" w14:paraId="6815F632" w14:textId="77777777" w:rsidTr="00DA5A42">
        <w:trPr>
          <w:trHeight w:val="3798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049B3EA" w14:textId="77777777" w:rsidR="003E772F" w:rsidRPr="00B502F0" w:rsidRDefault="00FE54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0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Fase 6</w:t>
            </w:r>
          </w:p>
          <w:p w14:paraId="56564570" w14:textId="77777777" w:rsidR="00FE54F8" w:rsidRPr="00B502F0" w:rsidRDefault="00FE54F8" w:rsidP="00FE54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502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Resultados y análisis</w:t>
            </w:r>
          </w:p>
          <w:p w14:paraId="46B2ACA2" w14:textId="21526C87" w:rsidR="00FE54F8" w:rsidRPr="00B502F0" w:rsidRDefault="00FE54F8" w:rsidP="00FE54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502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Se </w:t>
            </w:r>
            <w:r w:rsidRPr="00B502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visualiza </w:t>
            </w:r>
            <w:r w:rsidRPr="00B502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el</w:t>
            </w:r>
            <w:r w:rsidRPr="00B502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avance </w:t>
            </w:r>
            <w:r w:rsidRPr="00B502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 fin de la actividad</w:t>
            </w:r>
            <w:r w:rsidRPr="00B502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retomando el</w:t>
            </w:r>
          </w:p>
          <w:p w14:paraId="3A191EEE" w14:textId="3575DA4D" w:rsidR="00FE54F8" w:rsidRPr="00B502F0" w:rsidRDefault="00E866CE" w:rsidP="00E866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502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tema</w:t>
            </w:r>
            <w:r w:rsidR="00FE54F8" w:rsidRPr="00B502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inicial, los aprendizajes</w:t>
            </w:r>
          </w:p>
          <w:p w14:paraId="70C46294" w14:textId="77777777" w:rsidR="00FE54F8" w:rsidRPr="00B502F0" w:rsidRDefault="00FE54F8" w:rsidP="00FE54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502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obtenidos, así como la participación individual</w:t>
            </w:r>
          </w:p>
          <w:p w14:paraId="16946BB8" w14:textId="29C8E1C3" w:rsidR="00FE54F8" w:rsidRPr="00B502F0" w:rsidRDefault="00FE54F8" w:rsidP="00FE54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502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 colectiva</w:t>
            </w:r>
            <w:r w:rsidR="00E866CE" w:rsidRPr="00B502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en la demostración de emociones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6F53C52" w14:textId="77777777" w:rsidR="003E772F" w:rsidRDefault="003E77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2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6B265EA" w14:textId="77777777" w:rsidR="003E772F" w:rsidRDefault="00292DA7" w:rsidP="00704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5B0E1" w:themeColor="accent1" w:themeTint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5B0E1" w:themeColor="accent1" w:themeTint="99"/>
                <w:sz w:val="24"/>
                <w:szCs w:val="24"/>
              </w:rPr>
              <w:t>Cierre</w:t>
            </w:r>
          </w:p>
          <w:p w14:paraId="4A97401F" w14:textId="77777777" w:rsidR="00001FBF" w:rsidRPr="00001FBF" w:rsidRDefault="00001FBF" w:rsidP="00001F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D5160CB" w14:textId="37B5A7E5" w:rsidR="00360781" w:rsidRPr="00DE5B07" w:rsidRDefault="00FE420E" w:rsidP="00DE5B07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5B07">
              <w:rPr>
                <w:rFonts w:ascii="Times New Roman" w:eastAsia="Times New Roman" w:hAnsi="Times New Roman" w:cs="Times New Roman"/>
              </w:rPr>
              <w:t>A</w:t>
            </w:r>
            <w:r w:rsidR="0081512B" w:rsidRPr="00DE5B07">
              <w:rPr>
                <w:rFonts w:ascii="Times New Roman" w:eastAsia="Times New Roman" w:hAnsi="Times New Roman" w:cs="Times New Roman"/>
              </w:rPr>
              <w:t xml:space="preserve">ctúa </w:t>
            </w:r>
            <w:r w:rsidRPr="00DE5B07">
              <w:rPr>
                <w:rFonts w:ascii="Times New Roman" w:eastAsia="Times New Roman" w:hAnsi="Times New Roman" w:cs="Times New Roman"/>
              </w:rPr>
              <w:t xml:space="preserve">por medio del títere o </w:t>
            </w:r>
            <w:r w:rsidR="0081512B" w:rsidRPr="00DE5B07">
              <w:rPr>
                <w:rFonts w:ascii="Times New Roman" w:eastAsia="Times New Roman" w:hAnsi="Times New Roman" w:cs="Times New Roman"/>
              </w:rPr>
              <w:t>con gestos y ademanes las emociones que le gu</w:t>
            </w:r>
            <w:r w:rsidR="003730C9" w:rsidRPr="00DE5B07">
              <w:rPr>
                <w:rFonts w:ascii="Times New Roman" w:eastAsia="Times New Roman" w:hAnsi="Times New Roman" w:cs="Times New Roman"/>
              </w:rPr>
              <w:t>stan o le disgustan</w:t>
            </w:r>
            <w:r w:rsidR="00E8400E" w:rsidRPr="00DE5B07">
              <w:rPr>
                <w:rFonts w:ascii="Times New Roman" w:eastAsia="Times New Roman" w:hAnsi="Times New Roman" w:cs="Times New Roman"/>
              </w:rPr>
              <w:t>, en medio del círculo</w:t>
            </w:r>
            <w:r w:rsidR="00360781" w:rsidRPr="00DE5B07">
              <w:rPr>
                <w:rFonts w:ascii="Times New Roman" w:eastAsia="Times New Roman" w:hAnsi="Times New Roman" w:cs="Times New Roman"/>
              </w:rPr>
              <w:t>.</w:t>
            </w:r>
          </w:p>
          <w:p w14:paraId="1F527151" w14:textId="77777777" w:rsidR="0005388D" w:rsidRPr="0005388D" w:rsidRDefault="0005388D" w:rsidP="0005388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93148B4" w14:textId="769518F6" w:rsidR="00360781" w:rsidRPr="00DE5B07" w:rsidRDefault="00360781" w:rsidP="00DE5B07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5B07">
              <w:rPr>
                <w:rFonts w:ascii="Times New Roman" w:eastAsia="Times New Roman" w:hAnsi="Times New Roman" w:cs="Times New Roman"/>
              </w:rPr>
              <w:t xml:space="preserve">Muestra una empatía hacia los compañeros al </w:t>
            </w:r>
            <w:r w:rsidR="0005388D" w:rsidRPr="00DE5B07">
              <w:rPr>
                <w:rFonts w:ascii="Times New Roman" w:eastAsia="Times New Roman" w:hAnsi="Times New Roman" w:cs="Times New Roman"/>
              </w:rPr>
              <w:t>compartir las emociones que le gustan o disgustan</w:t>
            </w:r>
          </w:p>
          <w:p w14:paraId="48CB2167" w14:textId="77777777" w:rsidR="00EA5DA3" w:rsidRPr="00EA5DA3" w:rsidRDefault="00EA5DA3" w:rsidP="00EA5DA3">
            <w:pPr>
              <w:pStyle w:val="Prrafodelista"/>
              <w:rPr>
                <w:rFonts w:ascii="Times New Roman" w:eastAsia="Times New Roman" w:hAnsi="Times New Roman" w:cs="Times New Roman"/>
              </w:rPr>
            </w:pPr>
          </w:p>
          <w:p w14:paraId="01417FA9" w14:textId="4E83D76B" w:rsidR="00EA5DA3" w:rsidRPr="00EA5DA3" w:rsidRDefault="00EA5DA3" w:rsidP="00DE5B07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Menciona lo que aprendió </w:t>
            </w:r>
            <w:r w:rsidR="008A6A59">
              <w:rPr>
                <w:rFonts w:ascii="Times New Roman" w:eastAsia="Times New Roman" w:hAnsi="Times New Roman" w:cs="Times New Roman"/>
              </w:rPr>
              <w:t xml:space="preserve">de las emociones 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 w:rsidR="000D300B">
              <w:rPr>
                <w:rFonts w:ascii="Times New Roman" w:eastAsia="Times New Roman" w:hAnsi="Times New Roman" w:cs="Times New Roman"/>
              </w:rPr>
              <w:t xml:space="preserve"> </w:t>
            </w:r>
            <w:r w:rsidR="008A6A59">
              <w:rPr>
                <w:rFonts w:ascii="Times New Roman" w:eastAsia="Times New Roman" w:hAnsi="Times New Roman" w:cs="Times New Roman"/>
              </w:rPr>
              <w:t xml:space="preserve">se da una reflexión final de la importancia de </w:t>
            </w:r>
            <w:r w:rsidR="009271F9">
              <w:rPr>
                <w:rFonts w:ascii="Times New Roman" w:eastAsia="Times New Roman" w:hAnsi="Times New Roman" w:cs="Times New Roman"/>
              </w:rPr>
              <w:t>entender a los demás y plantearle soluciones</w:t>
            </w:r>
          </w:p>
          <w:p w14:paraId="191804C3" w14:textId="3B48AD5A" w:rsidR="00000752" w:rsidRPr="00000752" w:rsidRDefault="00000752" w:rsidP="00000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6E67DD4" w14:textId="77777777" w:rsidR="003E772F" w:rsidRDefault="003E77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2DB204" w14:textId="77777777" w:rsidR="00926154" w:rsidRDefault="009261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7B60B1" w14:textId="11C4AD01" w:rsidR="00994E1A" w:rsidRDefault="00994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Grupal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2C1A165" w14:textId="77777777" w:rsidR="003E772F" w:rsidRDefault="00994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A4754C1" w14:textId="77777777" w:rsidR="00994E1A" w:rsidRDefault="00994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393474" w14:textId="7999A7AA" w:rsidR="00994E1A" w:rsidRDefault="00994E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Patio de</w:t>
            </w:r>
            <w:r w:rsidR="00053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escuela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42125E3" w14:textId="77777777" w:rsidR="00926154" w:rsidRDefault="00926154" w:rsidP="002A31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0E902A" w14:textId="77777777" w:rsidR="00926154" w:rsidRDefault="00926154" w:rsidP="002A31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3A380A" w14:textId="26B73F92" w:rsidR="00CF5CAE" w:rsidRDefault="00994E1A" w:rsidP="002A31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Títeres</w:t>
            </w:r>
          </w:p>
          <w:p w14:paraId="369E0AED" w14:textId="774261CC" w:rsidR="00CF5CAE" w:rsidRDefault="00CF5CAE" w:rsidP="002A31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Cojines</w:t>
            </w:r>
          </w:p>
        </w:tc>
      </w:tr>
      <w:tr w:rsidR="00C60318" w14:paraId="6646844E" w14:textId="77777777" w:rsidTr="00DA5A42">
        <w:trPr>
          <w:trHeight w:val="261"/>
        </w:trPr>
        <w:tc>
          <w:tcPr>
            <w:tcW w:w="22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hideMark/>
          </w:tcPr>
          <w:p w14:paraId="64E8E901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Instrumento de evaluación:</w:t>
            </w:r>
          </w:p>
        </w:tc>
        <w:tc>
          <w:tcPr>
            <w:tcW w:w="1073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63FBD1A" w14:textId="65C6C8FE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Diario de observación.</w:t>
            </w:r>
          </w:p>
        </w:tc>
      </w:tr>
      <w:tr w:rsidR="00C60318" w14:paraId="08AE78DD" w14:textId="77777777" w:rsidTr="00DA5A42">
        <w:trPr>
          <w:trHeight w:val="261"/>
        </w:trPr>
        <w:tc>
          <w:tcPr>
            <w:tcW w:w="22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hideMark/>
          </w:tcPr>
          <w:p w14:paraId="3A4E99D3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Ajustes razonables:</w:t>
            </w:r>
          </w:p>
        </w:tc>
        <w:tc>
          <w:tcPr>
            <w:tcW w:w="1073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470064C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318" w14:paraId="643914EC" w14:textId="77777777" w:rsidTr="00DA5A42">
        <w:trPr>
          <w:trHeight w:val="261"/>
        </w:trPr>
        <w:tc>
          <w:tcPr>
            <w:tcW w:w="22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hideMark/>
          </w:tcPr>
          <w:p w14:paraId="285F7574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Observaciones:</w:t>
            </w:r>
          </w:p>
        </w:tc>
        <w:tc>
          <w:tcPr>
            <w:tcW w:w="1073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1299B56" w14:textId="77777777" w:rsidR="00F67F2E" w:rsidRDefault="00F67F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69C" w14:paraId="3BE05E22" w14:textId="77777777" w:rsidTr="00DA5A42">
        <w:trPr>
          <w:trHeight w:val="261"/>
        </w:trPr>
        <w:tc>
          <w:tcPr>
            <w:tcW w:w="22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</w:tcPr>
          <w:p w14:paraId="68B1C2FE" w14:textId="55CEC997" w:rsidR="0003069C" w:rsidRDefault="00691A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Fundamentación</w:t>
            </w:r>
            <w:r w:rsidR="00B65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la </w:t>
            </w:r>
            <w:r w:rsidR="00DE6EFF">
              <w:rPr>
                <w:rFonts w:ascii="Times New Roman" w:eastAsia="Times New Roman" w:hAnsi="Times New Roman" w:cs="Times New Roman"/>
                <w:sz w:val="24"/>
                <w:szCs w:val="24"/>
              </w:rPr>
              <w:t>neuroeducación</w:t>
            </w:r>
            <w:r w:rsidR="00B65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3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69276B3" w14:textId="21738D11" w:rsidR="0003069C" w:rsidRDefault="003C1F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 actividad</w:t>
            </w:r>
            <w:r w:rsidR="003A1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integra la</w:t>
            </w:r>
            <w:r w:rsidR="00783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educación emocional con la igualdad de género, la inclusión lo cual desarrolla</w:t>
            </w:r>
            <w:r w:rsidR="00823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una buena autorregulación y empatía hacia los sentimientos de los demás </w:t>
            </w:r>
            <w:r w:rsidR="00BC6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para que haya una convivencia amena y segura en el aula y otros </w:t>
            </w:r>
            <w:r w:rsidR="006F32AA">
              <w:rPr>
                <w:rFonts w:ascii="Times New Roman" w:eastAsia="Times New Roman" w:hAnsi="Times New Roman" w:cs="Times New Roman"/>
                <w:sz w:val="24"/>
                <w:szCs w:val="24"/>
              </w:rPr>
              <w:t>contextos,</w:t>
            </w:r>
            <w:r w:rsidR="00DC7E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así como una buena practica para que se conozcan a sí mismos</w:t>
            </w:r>
            <w:r w:rsidR="00ED2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estimulen</w:t>
            </w:r>
            <w:r w:rsidR="00455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</w:t>
            </w:r>
            <w:r w:rsidR="00605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conocimientos sobre </w:t>
            </w:r>
            <w:r w:rsidR="006F32AA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605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emociones y demuestren un dominio de </w:t>
            </w:r>
            <w:r w:rsidR="002002D4">
              <w:rPr>
                <w:rFonts w:ascii="Times New Roman" w:eastAsia="Times New Roman" w:hAnsi="Times New Roman" w:cs="Times New Roman"/>
                <w:sz w:val="24"/>
                <w:szCs w:val="24"/>
              </w:rPr>
              <w:t>la expresión de sus</w:t>
            </w:r>
            <w:r w:rsidR="00605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3F68">
              <w:rPr>
                <w:rFonts w:ascii="Times New Roman" w:eastAsia="Times New Roman" w:hAnsi="Times New Roman" w:cs="Times New Roman"/>
                <w:sz w:val="24"/>
                <w:szCs w:val="24"/>
              </w:rPr>
              <w:t>emociones,</w:t>
            </w:r>
            <w:r w:rsidR="00605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así como su</w:t>
            </w:r>
            <w:r w:rsidR="00B82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proceso de enseñanza y aprendizaje</w:t>
            </w:r>
            <w:r w:rsidR="009261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069C" w14:paraId="1CA18563" w14:textId="77777777" w:rsidTr="00DA5A42">
        <w:trPr>
          <w:trHeight w:val="261"/>
        </w:trPr>
        <w:tc>
          <w:tcPr>
            <w:tcW w:w="22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</w:tcPr>
          <w:p w14:paraId="1A1058E3" w14:textId="4A2791EF" w:rsidR="0003069C" w:rsidRPr="006D2EF5" w:rsidRDefault="006D2E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419"/>
              </w:rPr>
              <w:t>Impacto de los DBA</w:t>
            </w:r>
          </w:p>
        </w:tc>
        <w:tc>
          <w:tcPr>
            <w:tcW w:w="1073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02EC0A7" w14:textId="7DEE3A72" w:rsidR="0003069C" w:rsidRDefault="00443E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r w:rsidR="00DE5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DBA</w:t>
            </w:r>
            <w:r w:rsidR="007B2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integran en esta actividad causando un impacto</w:t>
            </w:r>
            <w:r w:rsidR="00780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los alumnos donde muestren empatía y concientización acerca de los sentimientos</w:t>
            </w:r>
            <w:r w:rsidR="00DE5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consecuencias emocionales</w:t>
            </w:r>
            <w:r w:rsidR="00780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los demás compañeros, con ayuda de los títeres les ayuda a </w:t>
            </w:r>
            <w:r w:rsidR="0028445A">
              <w:rPr>
                <w:rFonts w:ascii="Times New Roman" w:eastAsia="Times New Roman" w:hAnsi="Times New Roman" w:cs="Times New Roman"/>
                <w:sz w:val="24"/>
                <w:szCs w:val="24"/>
              </w:rPr>
              <w:t>expresarse mejor y reconocer sus emociones brindando estrategias</w:t>
            </w:r>
            <w:r w:rsidR="0041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comunicación asertiva</w:t>
            </w:r>
            <w:r w:rsidR="00926154">
              <w:rPr>
                <w:rFonts w:ascii="Times New Roman" w:eastAsia="Times New Roman" w:hAnsi="Times New Roman" w:cs="Times New Roman"/>
                <w:sz w:val="24"/>
                <w:szCs w:val="24"/>
              </w:rPr>
              <w:t>, la empatía es un aspecto importante por trabajar en esta actividad.</w:t>
            </w:r>
          </w:p>
        </w:tc>
      </w:tr>
    </w:tbl>
    <w:p w14:paraId="417D41D4" w14:textId="451E942F" w:rsidR="00F67F2E" w:rsidRPr="00F67F2E" w:rsidRDefault="00F67F2E" w:rsidP="00F67F2E">
      <w:pPr>
        <w:tabs>
          <w:tab w:val="left" w:pos="7100"/>
        </w:tabs>
        <w:rPr>
          <w:rFonts w:ascii="Arial" w:hAnsi="Arial" w:cs="Arial"/>
        </w:rPr>
        <w:sectPr w:rsidR="00F67F2E" w:rsidRPr="00F67F2E" w:rsidSect="00F67F2E">
          <w:pgSz w:w="15840" w:h="12240" w:orient="landscape"/>
          <w:pgMar w:top="1701" w:right="1417" w:bottom="1701" w:left="1417" w:header="708" w:footer="708" w:gutter="0"/>
          <w:cols w:space="720"/>
        </w:sectPr>
      </w:pPr>
    </w:p>
    <w:p w14:paraId="3601B76F" w14:textId="4FA9555B" w:rsidR="00024A40" w:rsidRDefault="002D4C4E" w:rsidP="00F10DC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Referencias</w:t>
      </w:r>
    </w:p>
    <w:p w14:paraId="324E6CA5" w14:textId="77777777" w:rsidR="00F10DCB" w:rsidRPr="00F10DCB" w:rsidRDefault="00F10DCB" w:rsidP="00F10DCB">
      <w:pPr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F10DCB">
        <w:rPr>
          <w:rFonts w:ascii="Times New Roman" w:hAnsi="Times New Roman" w:cs="Times New Roman"/>
          <w:sz w:val="24"/>
          <w:szCs w:val="24"/>
        </w:rPr>
        <w:t>Secretaría de Educación Pública. (2022). Avance del contenido para el libro del docente. Primer grado. [Material en proceso de edición]. Págs. 64-82; 23 y 24.</w:t>
      </w:r>
    </w:p>
    <w:p w14:paraId="05AAD421" w14:textId="3FFAFFCB" w:rsidR="00F10DCB" w:rsidRPr="00F10DCB" w:rsidRDefault="00F10DCB" w:rsidP="00F10DCB">
      <w:pPr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F10DCB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AD7A4A" w:rsidRPr="00C575B9">
          <w:rPr>
            <w:rStyle w:val="Hipervnculo"/>
            <w:rFonts w:ascii="Times New Roman" w:hAnsi="Times New Roman" w:cs="Times New Roman"/>
            <w:sz w:val="24"/>
            <w:szCs w:val="24"/>
          </w:rPr>
          <w:t>https://educacionbasica.sep.gob.mx/wp-content/uploads/2022/12/C3_1-Sugerencias-Metodologicas-proyectos.pdf</w:t>
        </w:r>
      </w:hyperlink>
      <w:r w:rsidR="00AD7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98B5D5" w14:textId="2E3C7055" w:rsidR="00F10DCB" w:rsidRPr="00F10DCB" w:rsidRDefault="00F10DCB" w:rsidP="00F10DCB">
      <w:pPr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F10DCB">
        <w:rPr>
          <w:rFonts w:ascii="Times New Roman" w:hAnsi="Times New Roman" w:cs="Times New Roman"/>
          <w:sz w:val="24"/>
          <w:szCs w:val="24"/>
        </w:rPr>
        <w:t>Secretaría de Educación Pública. (2022). Avance del contenido del Programa sintético de la Fase 2. [Material en proceso de construcción].</w:t>
      </w:r>
    </w:p>
    <w:p w14:paraId="40DC68CF" w14:textId="2F1627F3" w:rsidR="00F10DCB" w:rsidRDefault="00AD7A4A" w:rsidP="00F10DCB">
      <w:pPr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C575B9">
          <w:rPr>
            <w:rStyle w:val="Hipervnculo"/>
            <w:rFonts w:ascii="Times New Roman" w:hAnsi="Times New Roman" w:cs="Times New Roman"/>
            <w:sz w:val="24"/>
            <w:szCs w:val="24"/>
          </w:rPr>
          <w:t>https://educacionbasica.sep.gob.mx/wp-content/uploads/2022/12/Avance-Programa-Sintetico-Fase-2.pdf</w:t>
        </w:r>
      </w:hyperlink>
    </w:p>
    <w:p w14:paraId="53656842" w14:textId="77777777" w:rsidR="00AD7A4A" w:rsidRDefault="00AD7A4A" w:rsidP="00AD7A4A">
      <w:pPr>
        <w:spacing w:line="240" w:lineRule="auto"/>
        <w:rPr>
          <w:rFonts w:ascii="Times New Roman" w:eastAsia="Times New Roman" w:hAnsi="Times New Roman" w:cs="Times New Roman"/>
        </w:rPr>
      </w:pPr>
      <w:hyperlink r:id="rId14" w:history="1">
        <w:r w:rsidRPr="00C575B9">
          <w:rPr>
            <w:rStyle w:val="Hipervnculo"/>
            <w:rFonts w:ascii="Times New Roman" w:eastAsia="Times New Roman" w:hAnsi="Times New Roman" w:cs="Times New Roman"/>
          </w:rPr>
          <w:t>http://www.clubpequeslectores.com/2017/04/cuentos-infantiles-desarrollar-empatia.html</w:t>
        </w:r>
      </w:hyperlink>
    </w:p>
    <w:p w14:paraId="471B1424" w14:textId="77777777" w:rsidR="00AD7A4A" w:rsidRPr="00F10DCB" w:rsidRDefault="00AD7A4A" w:rsidP="00F10DCB">
      <w:pPr>
        <w:spacing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sectPr w:rsidR="00AD7A4A" w:rsidRPr="00F10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2D62"/>
    <w:multiLevelType w:val="hybridMultilevel"/>
    <w:tmpl w:val="20720E78"/>
    <w:lvl w:ilvl="0" w:tplc="E6A4E65E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D9C38"/>
    <w:multiLevelType w:val="hybridMultilevel"/>
    <w:tmpl w:val="FFFFFFFF"/>
    <w:lvl w:ilvl="0" w:tplc="4CB88798">
      <w:start w:val="1"/>
      <w:numFmt w:val="decimal"/>
      <w:lvlText w:val="%1."/>
      <w:lvlJc w:val="left"/>
      <w:pPr>
        <w:ind w:left="720" w:hanging="360"/>
      </w:pPr>
    </w:lvl>
    <w:lvl w:ilvl="1" w:tplc="7D743612">
      <w:start w:val="1"/>
      <w:numFmt w:val="lowerLetter"/>
      <w:lvlText w:val="%2."/>
      <w:lvlJc w:val="left"/>
      <w:pPr>
        <w:ind w:left="1440" w:hanging="360"/>
      </w:pPr>
    </w:lvl>
    <w:lvl w:ilvl="2" w:tplc="BC76A1DE">
      <w:start w:val="1"/>
      <w:numFmt w:val="lowerRoman"/>
      <w:lvlText w:val="%3."/>
      <w:lvlJc w:val="right"/>
      <w:pPr>
        <w:ind w:left="2160" w:hanging="180"/>
      </w:pPr>
    </w:lvl>
    <w:lvl w:ilvl="3" w:tplc="6FEAC466">
      <w:start w:val="1"/>
      <w:numFmt w:val="decimal"/>
      <w:lvlText w:val="%4."/>
      <w:lvlJc w:val="left"/>
      <w:pPr>
        <w:ind w:left="2880" w:hanging="360"/>
      </w:pPr>
    </w:lvl>
    <w:lvl w:ilvl="4" w:tplc="399A2762">
      <w:start w:val="1"/>
      <w:numFmt w:val="lowerLetter"/>
      <w:lvlText w:val="%5."/>
      <w:lvlJc w:val="left"/>
      <w:pPr>
        <w:ind w:left="3600" w:hanging="360"/>
      </w:pPr>
    </w:lvl>
    <w:lvl w:ilvl="5" w:tplc="31760372">
      <w:start w:val="1"/>
      <w:numFmt w:val="lowerRoman"/>
      <w:lvlText w:val="%6."/>
      <w:lvlJc w:val="right"/>
      <w:pPr>
        <w:ind w:left="4320" w:hanging="180"/>
      </w:pPr>
    </w:lvl>
    <w:lvl w:ilvl="6" w:tplc="A064A430">
      <w:start w:val="1"/>
      <w:numFmt w:val="decimal"/>
      <w:lvlText w:val="%7."/>
      <w:lvlJc w:val="left"/>
      <w:pPr>
        <w:ind w:left="5040" w:hanging="360"/>
      </w:pPr>
    </w:lvl>
    <w:lvl w:ilvl="7" w:tplc="3648DEB6">
      <w:start w:val="1"/>
      <w:numFmt w:val="lowerLetter"/>
      <w:lvlText w:val="%8."/>
      <w:lvlJc w:val="left"/>
      <w:pPr>
        <w:ind w:left="5760" w:hanging="360"/>
      </w:pPr>
    </w:lvl>
    <w:lvl w:ilvl="8" w:tplc="A11C3F2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2194C"/>
    <w:multiLevelType w:val="hybridMultilevel"/>
    <w:tmpl w:val="5A028588"/>
    <w:lvl w:ilvl="0" w:tplc="0D607DE6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140" w:hanging="360"/>
      </w:pPr>
    </w:lvl>
    <w:lvl w:ilvl="2" w:tplc="580A001B" w:tentative="1">
      <w:start w:val="1"/>
      <w:numFmt w:val="lowerRoman"/>
      <w:lvlText w:val="%3."/>
      <w:lvlJc w:val="right"/>
      <w:pPr>
        <w:ind w:left="1860" w:hanging="180"/>
      </w:pPr>
    </w:lvl>
    <w:lvl w:ilvl="3" w:tplc="580A000F" w:tentative="1">
      <w:start w:val="1"/>
      <w:numFmt w:val="decimal"/>
      <w:lvlText w:val="%4."/>
      <w:lvlJc w:val="left"/>
      <w:pPr>
        <w:ind w:left="2580" w:hanging="360"/>
      </w:pPr>
    </w:lvl>
    <w:lvl w:ilvl="4" w:tplc="580A0019" w:tentative="1">
      <w:start w:val="1"/>
      <w:numFmt w:val="lowerLetter"/>
      <w:lvlText w:val="%5."/>
      <w:lvlJc w:val="left"/>
      <w:pPr>
        <w:ind w:left="3300" w:hanging="360"/>
      </w:pPr>
    </w:lvl>
    <w:lvl w:ilvl="5" w:tplc="580A001B" w:tentative="1">
      <w:start w:val="1"/>
      <w:numFmt w:val="lowerRoman"/>
      <w:lvlText w:val="%6."/>
      <w:lvlJc w:val="right"/>
      <w:pPr>
        <w:ind w:left="4020" w:hanging="180"/>
      </w:pPr>
    </w:lvl>
    <w:lvl w:ilvl="6" w:tplc="580A000F" w:tentative="1">
      <w:start w:val="1"/>
      <w:numFmt w:val="decimal"/>
      <w:lvlText w:val="%7."/>
      <w:lvlJc w:val="left"/>
      <w:pPr>
        <w:ind w:left="4740" w:hanging="360"/>
      </w:pPr>
    </w:lvl>
    <w:lvl w:ilvl="7" w:tplc="580A0019" w:tentative="1">
      <w:start w:val="1"/>
      <w:numFmt w:val="lowerLetter"/>
      <w:lvlText w:val="%8."/>
      <w:lvlJc w:val="left"/>
      <w:pPr>
        <w:ind w:left="5460" w:hanging="360"/>
      </w:pPr>
    </w:lvl>
    <w:lvl w:ilvl="8" w:tplc="5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1F3717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4444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402B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7456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287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30080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0229572">
    <w:abstractNumId w:val="1"/>
  </w:num>
  <w:num w:numId="4" w16cid:durableId="1117141105">
    <w:abstractNumId w:val="5"/>
  </w:num>
  <w:num w:numId="5" w16cid:durableId="212155439">
    <w:abstractNumId w:val="6"/>
  </w:num>
  <w:num w:numId="6" w16cid:durableId="1435436928">
    <w:abstractNumId w:val="4"/>
  </w:num>
  <w:num w:numId="7" w16cid:durableId="235634077">
    <w:abstractNumId w:val="3"/>
  </w:num>
  <w:num w:numId="8" w16cid:durableId="12805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F2E"/>
    <w:rsid w:val="00000752"/>
    <w:rsid w:val="00001FBF"/>
    <w:rsid w:val="00024A40"/>
    <w:rsid w:val="0003069C"/>
    <w:rsid w:val="000365E9"/>
    <w:rsid w:val="00046925"/>
    <w:rsid w:val="0005388D"/>
    <w:rsid w:val="000A7AFE"/>
    <w:rsid w:val="000D300B"/>
    <w:rsid w:val="000D6598"/>
    <w:rsid w:val="000E3086"/>
    <w:rsid w:val="00107FEE"/>
    <w:rsid w:val="00121E30"/>
    <w:rsid w:val="0013221E"/>
    <w:rsid w:val="00160D52"/>
    <w:rsid w:val="00162CF7"/>
    <w:rsid w:val="00165C45"/>
    <w:rsid w:val="001822CE"/>
    <w:rsid w:val="001A0877"/>
    <w:rsid w:val="001B0752"/>
    <w:rsid w:val="001D79D2"/>
    <w:rsid w:val="001E7B90"/>
    <w:rsid w:val="002002D4"/>
    <w:rsid w:val="002730C8"/>
    <w:rsid w:val="0028445A"/>
    <w:rsid w:val="00292DA7"/>
    <w:rsid w:val="002A31AE"/>
    <w:rsid w:val="002A69F1"/>
    <w:rsid w:val="002D4C4E"/>
    <w:rsid w:val="002D6E4E"/>
    <w:rsid w:val="002D7742"/>
    <w:rsid w:val="002F59A4"/>
    <w:rsid w:val="003408C7"/>
    <w:rsid w:val="00346D5E"/>
    <w:rsid w:val="00360781"/>
    <w:rsid w:val="00364A91"/>
    <w:rsid w:val="003730C9"/>
    <w:rsid w:val="00376415"/>
    <w:rsid w:val="003A1314"/>
    <w:rsid w:val="003C1FEB"/>
    <w:rsid w:val="003C668C"/>
    <w:rsid w:val="003E772F"/>
    <w:rsid w:val="003F3621"/>
    <w:rsid w:val="00411CDA"/>
    <w:rsid w:val="00415343"/>
    <w:rsid w:val="00443E9D"/>
    <w:rsid w:val="004534FC"/>
    <w:rsid w:val="00455EB9"/>
    <w:rsid w:val="004862B3"/>
    <w:rsid w:val="004A2426"/>
    <w:rsid w:val="004D3CFC"/>
    <w:rsid w:val="004E21D1"/>
    <w:rsid w:val="00580570"/>
    <w:rsid w:val="00584A7B"/>
    <w:rsid w:val="00586802"/>
    <w:rsid w:val="005B62BD"/>
    <w:rsid w:val="0060537F"/>
    <w:rsid w:val="0062580A"/>
    <w:rsid w:val="006831E9"/>
    <w:rsid w:val="00691A48"/>
    <w:rsid w:val="006A5855"/>
    <w:rsid w:val="006D2EF5"/>
    <w:rsid w:val="006F32AA"/>
    <w:rsid w:val="006F66C4"/>
    <w:rsid w:val="00704A41"/>
    <w:rsid w:val="00744AF4"/>
    <w:rsid w:val="00780BA2"/>
    <w:rsid w:val="007833F1"/>
    <w:rsid w:val="007B2A8C"/>
    <w:rsid w:val="007B70E7"/>
    <w:rsid w:val="007D36AB"/>
    <w:rsid w:val="0081512B"/>
    <w:rsid w:val="0082338C"/>
    <w:rsid w:val="00867504"/>
    <w:rsid w:val="0088699A"/>
    <w:rsid w:val="00894FB2"/>
    <w:rsid w:val="008A6A59"/>
    <w:rsid w:val="008E5616"/>
    <w:rsid w:val="008E5AED"/>
    <w:rsid w:val="009049F5"/>
    <w:rsid w:val="00926154"/>
    <w:rsid w:val="009271F9"/>
    <w:rsid w:val="009318F1"/>
    <w:rsid w:val="00936D55"/>
    <w:rsid w:val="0095625E"/>
    <w:rsid w:val="00966733"/>
    <w:rsid w:val="00993C87"/>
    <w:rsid w:val="00994E1A"/>
    <w:rsid w:val="009B3A96"/>
    <w:rsid w:val="009E4F13"/>
    <w:rsid w:val="00A164E5"/>
    <w:rsid w:val="00A33F6F"/>
    <w:rsid w:val="00A45886"/>
    <w:rsid w:val="00A7132D"/>
    <w:rsid w:val="00A91478"/>
    <w:rsid w:val="00AD5E9B"/>
    <w:rsid w:val="00AD7A4A"/>
    <w:rsid w:val="00B24A00"/>
    <w:rsid w:val="00B502F0"/>
    <w:rsid w:val="00B54E86"/>
    <w:rsid w:val="00B65937"/>
    <w:rsid w:val="00B82DC1"/>
    <w:rsid w:val="00B90821"/>
    <w:rsid w:val="00BC06AA"/>
    <w:rsid w:val="00BC5BE5"/>
    <w:rsid w:val="00BC6AB5"/>
    <w:rsid w:val="00C1487D"/>
    <w:rsid w:val="00C415A0"/>
    <w:rsid w:val="00C43F68"/>
    <w:rsid w:val="00C575E0"/>
    <w:rsid w:val="00C60318"/>
    <w:rsid w:val="00C91C68"/>
    <w:rsid w:val="00CC10C5"/>
    <w:rsid w:val="00CD053B"/>
    <w:rsid w:val="00CF5CAE"/>
    <w:rsid w:val="00CF63AE"/>
    <w:rsid w:val="00D006E0"/>
    <w:rsid w:val="00D34850"/>
    <w:rsid w:val="00D656BB"/>
    <w:rsid w:val="00DA5A42"/>
    <w:rsid w:val="00DC7E18"/>
    <w:rsid w:val="00DE5B07"/>
    <w:rsid w:val="00DE6EFF"/>
    <w:rsid w:val="00DF317D"/>
    <w:rsid w:val="00E526E1"/>
    <w:rsid w:val="00E71EAE"/>
    <w:rsid w:val="00E8400E"/>
    <w:rsid w:val="00E866CE"/>
    <w:rsid w:val="00EA5DA3"/>
    <w:rsid w:val="00ED2285"/>
    <w:rsid w:val="00EE1DB9"/>
    <w:rsid w:val="00F10DCB"/>
    <w:rsid w:val="00F1605F"/>
    <w:rsid w:val="00F564C7"/>
    <w:rsid w:val="00F64E93"/>
    <w:rsid w:val="00F659E4"/>
    <w:rsid w:val="00F668AB"/>
    <w:rsid w:val="00F67F2E"/>
    <w:rsid w:val="00F81B5A"/>
    <w:rsid w:val="00F822C2"/>
    <w:rsid w:val="00FE420E"/>
    <w:rsid w:val="00FE54F8"/>
    <w:rsid w:val="00FF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610EC0"/>
  <w15:chartTrackingRefBased/>
  <w15:docId w15:val="{9AB48273-5425-43E4-89E5-2389CCC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F2E"/>
    <w:pPr>
      <w:spacing w:line="256" w:lineRule="auto"/>
    </w:pPr>
    <w:rPr>
      <w:kern w:val="2"/>
      <w:lang w:val="es-MX"/>
      <w14:ligatures w14:val="standardContextual"/>
    </w:rPr>
  </w:style>
  <w:style w:type="paragraph" w:styleId="Ttulo1">
    <w:name w:val="heading 1"/>
    <w:basedOn w:val="Normal"/>
    <w:next w:val="Normal"/>
    <w:link w:val="Ttulo1Car"/>
    <w:uiPriority w:val="9"/>
    <w:qFormat/>
    <w:rsid w:val="00F67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7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7F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67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67F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67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67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67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67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7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67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67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67F2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67F2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67F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67F2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67F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67F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67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67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67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67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67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67F2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67F2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67F2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67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67F2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67F2E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67F2E"/>
    <w:rPr>
      <w:color w:val="467886" w:themeColor="hyperlink"/>
      <w:u w:val="single"/>
    </w:rPr>
  </w:style>
  <w:style w:type="table" w:styleId="Tablaconcuadrcula">
    <w:name w:val="Table Grid"/>
    <w:basedOn w:val="Tablanormal"/>
    <w:uiPriority w:val="39"/>
    <w:rsid w:val="00F67F2E"/>
    <w:pPr>
      <w:spacing w:after="0" w:line="240" w:lineRule="auto"/>
    </w:pPr>
    <w:rPr>
      <w:kern w:val="2"/>
      <w:lang w:val="es-MX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C41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educacionbasica.sep.gob.mx/wp-content/uploads/2022/12/Avance-Programa-Sintetico-Fase-2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ducacionbasica.sep.gob.mx/wp-content/uploads/2022/12/C3_1-Sugerencias-Metodologicas-proyecto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lubpequeslectores.com/2017/04/cuentos-infantiles-desarrollar-empatia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clubpequeslectores.com/2017/04/cuentos-infantiles-desarrollar-empatia.html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://www.clubpequeslectores.com/2017/04/cuentos-infantiles-desarrollar-empatia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694DA1D127045B28910A99D282306" ma:contentTypeVersion="12" ma:contentTypeDescription="Create a new document." ma:contentTypeScope="" ma:versionID="36d4f629a22ac96e8848fd13cc4620b3">
  <xsd:schema xmlns:xsd="http://www.w3.org/2001/XMLSchema" xmlns:xs="http://www.w3.org/2001/XMLSchema" xmlns:p="http://schemas.microsoft.com/office/2006/metadata/properties" xmlns:ns3="1612f93e-4505-4421-ba6e-4688c67e566d" targetNamespace="http://schemas.microsoft.com/office/2006/metadata/properties" ma:root="true" ma:fieldsID="d81bf7f3a758735ec208622211dd70a6" ns3:_="">
    <xsd:import namespace="1612f93e-4505-4421-ba6e-4688c67e56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ystemTags" minOccurs="0"/>
                <xsd:element ref="ns3:MediaLengthInSecond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2f93e-4505-4421-ba6e-4688c67e5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12f93e-4505-4421-ba6e-4688c67e566d" xsi:nil="true"/>
  </documentManagement>
</p:properties>
</file>

<file path=customXml/itemProps1.xml><?xml version="1.0" encoding="utf-8"?>
<ds:datastoreItem xmlns:ds="http://schemas.openxmlformats.org/officeDocument/2006/customXml" ds:itemID="{8FD931B0-61AE-476F-8C08-DA95E2227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2f93e-4505-4421-ba6e-4688c67e5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B23102-4316-4420-ABC7-73DEA2DFBD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72FEA-D612-4A8B-89F2-B3472B2339A6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1612f93e-4505-4421-ba6e-4688c67e566d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1535</Words>
  <Characters>8444</Characters>
  <Application>Microsoft Office Word</Application>
  <DocSecurity>0</DocSecurity>
  <Lines>70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    Desarrollo/ Jardín de Niños: Francisco Padilla González</vt:lpstr>
      <vt:lpstr>    Clave: 05DJN0055E	Z.E. 125	Sector: 611112</vt:lpstr>
      <vt:lpstr>    Av Benito Juárez, Centro Núm. 476		C.P. 25900 </vt:lpstr>
      <vt:lpstr>    Turno Matutino</vt:lpstr>
    </vt:vector>
  </TitlesOfParts>
  <Company/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JACKELINE RUIZ RAMOS</dc:creator>
  <cp:keywords/>
  <dc:description/>
  <cp:lastModifiedBy>CAMILA JACKELINE RUIZ RAMOS</cp:lastModifiedBy>
  <cp:revision>2</cp:revision>
  <dcterms:created xsi:type="dcterms:W3CDTF">2024-05-30T21:19:00Z</dcterms:created>
  <dcterms:modified xsi:type="dcterms:W3CDTF">2024-05-30T21:19:00Z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0x0101006AD694DA1D127045B28910A99D282306</vt:lpwstr>
  </property>
</Properties>
</file>