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2DBF1" w14:textId="50318BC8" w:rsidR="00D6522F" w:rsidRPr="00494AFE" w:rsidRDefault="00B66F6D" w:rsidP="007D7D91">
      <w:pPr>
        <w:widowControl w:val="0"/>
        <w:autoSpaceDE w:val="0"/>
        <w:autoSpaceDN w:val="0"/>
        <w:spacing w:after="120" w:line="240" w:lineRule="auto"/>
        <w:ind w:firstLine="0"/>
        <w:jc w:val="center"/>
        <w:rPr>
          <w:rFonts w:eastAsia="Times New Roman" w:cs="Times New Roman"/>
          <w:b/>
          <w:sz w:val="32"/>
          <w:szCs w:val="32"/>
        </w:rPr>
      </w:pPr>
      <w:r w:rsidRPr="00494AFE">
        <w:rPr>
          <w:rFonts w:eastAsia="Times New Roman" w:cs="Times New Roman"/>
          <w:b/>
          <w:sz w:val="32"/>
          <w:szCs w:val="32"/>
        </w:rPr>
        <w:t>GOBIERNO</w:t>
      </w:r>
      <w:r w:rsidRPr="00494AFE">
        <w:rPr>
          <w:rFonts w:eastAsia="Times New Roman" w:cs="Times New Roman"/>
          <w:b/>
          <w:spacing w:val="-6"/>
          <w:sz w:val="32"/>
          <w:szCs w:val="32"/>
        </w:rPr>
        <w:t xml:space="preserve"> </w:t>
      </w:r>
      <w:r w:rsidRPr="00494AFE">
        <w:rPr>
          <w:rFonts w:eastAsia="Times New Roman" w:cs="Times New Roman"/>
          <w:b/>
          <w:sz w:val="32"/>
          <w:szCs w:val="32"/>
        </w:rPr>
        <w:t>DEL</w:t>
      </w:r>
      <w:r w:rsidRPr="00494AFE">
        <w:rPr>
          <w:rFonts w:eastAsia="Times New Roman" w:cs="Times New Roman"/>
          <w:b/>
          <w:spacing w:val="-4"/>
          <w:sz w:val="32"/>
          <w:szCs w:val="32"/>
        </w:rPr>
        <w:t xml:space="preserve"> </w:t>
      </w:r>
      <w:r w:rsidRPr="00494AFE">
        <w:rPr>
          <w:rFonts w:eastAsia="Times New Roman" w:cs="Times New Roman"/>
          <w:b/>
          <w:sz w:val="32"/>
          <w:szCs w:val="32"/>
        </w:rPr>
        <w:t>ESTADO</w:t>
      </w:r>
      <w:r w:rsidRPr="00494AFE">
        <w:rPr>
          <w:rFonts w:eastAsia="Times New Roman" w:cs="Times New Roman"/>
          <w:b/>
          <w:spacing w:val="-5"/>
          <w:sz w:val="32"/>
          <w:szCs w:val="32"/>
        </w:rPr>
        <w:t xml:space="preserve"> </w:t>
      </w:r>
      <w:r w:rsidRPr="00494AFE">
        <w:rPr>
          <w:rFonts w:eastAsia="Times New Roman" w:cs="Times New Roman"/>
          <w:b/>
          <w:sz w:val="32"/>
          <w:szCs w:val="32"/>
        </w:rPr>
        <w:t>DE</w:t>
      </w:r>
      <w:r w:rsidRPr="00494AFE">
        <w:rPr>
          <w:rFonts w:eastAsia="Times New Roman" w:cs="Times New Roman"/>
          <w:b/>
          <w:spacing w:val="-1"/>
          <w:sz w:val="32"/>
          <w:szCs w:val="32"/>
        </w:rPr>
        <w:t xml:space="preserve"> </w:t>
      </w:r>
      <w:r w:rsidRPr="00494AFE">
        <w:rPr>
          <w:rFonts w:eastAsia="Times New Roman" w:cs="Times New Roman"/>
          <w:b/>
          <w:sz w:val="32"/>
          <w:szCs w:val="32"/>
        </w:rPr>
        <w:t>COAHUILA</w:t>
      </w:r>
      <w:r w:rsidRPr="00494AFE">
        <w:rPr>
          <w:rFonts w:eastAsia="Times New Roman" w:cs="Times New Roman"/>
          <w:b/>
          <w:spacing w:val="-2"/>
          <w:sz w:val="32"/>
          <w:szCs w:val="32"/>
        </w:rPr>
        <w:t xml:space="preserve"> </w:t>
      </w:r>
      <w:r w:rsidRPr="00494AFE">
        <w:rPr>
          <w:rFonts w:eastAsia="Times New Roman" w:cs="Times New Roman"/>
          <w:b/>
          <w:sz w:val="32"/>
          <w:szCs w:val="32"/>
        </w:rPr>
        <w:t>DE</w:t>
      </w:r>
      <w:r w:rsidR="00D6522F" w:rsidRPr="00494AFE">
        <w:rPr>
          <w:rFonts w:eastAsia="Times New Roman" w:cs="Times New Roman"/>
          <w:b/>
          <w:spacing w:val="-4"/>
          <w:sz w:val="32"/>
          <w:szCs w:val="32"/>
        </w:rPr>
        <w:t xml:space="preserve"> </w:t>
      </w:r>
      <w:r w:rsidRPr="00494AFE">
        <w:rPr>
          <w:rFonts w:eastAsia="Times New Roman" w:cs="Times New Roman"/>
          <w:b/>
          <w:sz w:val="32"/>
          <w:szCs w:val="32"/>
        </w:rPr>
        <w:t>ZARAGOZA</w:t>
      </w:r>
    </w:p>
    <w:p w14:paraId="537633FA" w14:textId="05BF7DC1" w:rsidR="00B66F6D" w:rsidRPr="00494AFE" w:rsidRDefault="00B66F6D" w:rsidP="007D7D91">
      <w:pPr>
        <w:widowControl w:val="0"/>
        <w:autoSpaceDE w:val="0"/>
        <w:autoSpaceDN w:val="0"/>
        <w:spacing w:after="120" w:line="240" w:lineRule="auto"/>
        <w:ind w:firstLine="0"/>
        <w:jc w:val="center"/>
        <w:rPr>
          <w:rFonts w:eastAsia="Times New Roman" w:cs="Times New Roman"/>
          <w:b/>
          <w:sz w:val="32"/>
        </w:rPr>
      </w:pPr>
      <w:r w:rsidRPr="00494AFE">
        <w:rPr>
          <w:rFonts w:eastAsia="Times New Roman" w:cs="Times New Roman"/>
          <w:b/>
          <w:spacing w:val="-77"/>
          <w:sz w:val="32"/>
        </w:rPr>
        <w:t xml:space="preserve"> </w:t>
      </w:r>
      <w:r w:rsidRPr="00494AFE">
        <w:rPr>
          <w:rFonts w:eastAsia="Times New Roman" w:cs="Times New Roman"/>
          <w:b/>
          <w:sz w:val="32"/>
          <w:szCs w:val="32"/>
        </w:rPr>
        <w:t>SECRETARÍA DE</w:t>
      </w:r>
      <w:r w:rsidRPr="00494AFE">
        <w:rPr>
          <w:rFonts w:eastAsia="Times New Roman" w:cs="Times New Roman"/>
          <w:b/>
          <w:spacing w:val="-1"/>
          <w:sz w:val="32"/>
          <w:szCs w:val="32"/>
        </w:rPr>
        <w:t xml:space="preserve"> </w:t>
      </w:r>
      <w:r w:rsidRPr="00494AFE">
        <w:rPr>
          <w:rFonts w:eastAsia="Times New Roman" w:cs="Times New Roman"/>
          <w:b/>
          <w:sz w:val="32"/>
          <w:szCs w:val="32"/>
        </w:rPr>
        <w:t>EDUCACIÓN</w:t>
      </w:r>
    </w:p>
    <w:p w14:paraId="4EA52A57" w14:textId="0CFE06A5" w:rsidR="00B66F6D" w:rsidRPr="00494AFE" w:rsidRDefault="00B66F6D" w:rsidP="007D7D91">
      <w:pPr>
        <w:widowControl w:val="0"/>
        <w:autoSpaceDE w:val="0"/>
        <w:autoSpaceDN w:val="0"/>
        <w:spacing w:after="120" w:line="240" w:lineRule="auto"/>
        <w:ind w:firstLine="0"/>
        <w:jc w:val="center"/>
        <w:rPr>
          <w:rFonts w:eastAsia="Times New Roman" w:cs="Times New Roman"/>
          <w:sz w:val="32"/>
          <w:szCs w:val="32"/>
        </w:rPr>
      </w:pPr>
      <w:r w:rsidRPr="00494AFE">
        <w:rPr>
          <w:rFonts w:eastAsia="Times New Roman" w:cs="Times New Roman"/>
          <w:sz w:val="32"/>
          <w:szCs w:val="32"/>
        </w:rPr>
        <w:t>ESCUELA</w:t>
      </w:r>
      <w:r w:rsidRPr="00494AFE">
        <w:rPr>
          <w:rFonts w:eastAsia="Times New Roman" w:cs="Times New Roman"/>
          <w:spacing w:val="-3"/>
          <w:sz w:val="32"/>
          <w:szCs w:val="32"/>
        </w:rPr>
        <w:t xml:space="preserve"> </w:t>
      </w:r>
      <w:r w:rsidRPr="00494AFE">
        <w:rPr>
          <w:rFonts w:eastAsia="Times New Roman" w:cs="Times New Roman"/>
          <w:sz w:val="32"/>
          <w:szCs w:val="32"/>
        </w:rPr>
        <w:t>NORMAL</w:t>
      </w:r>
      <w:r w:rsidRPr="00494AFE">
        <w:rPr>
          <w:rFonts w:eastAsia="Times New Roman" w:cs="Times New Roman"/>
          <w:spacing w:val="-2"/>
          <w:sz w:val="32"/>
          <w:szCs w:val="32"/>
        </w:rPr>
        <w:t xml:space="preserve"> </w:t>
      </w:r>
      <w:r w:rsidRPr="00494AFE">
        <w:rPr>
          <w:rFonts w:eastAsia="Times New Roman" w:cs="Times New Roman"/>
          <w:sz w:val="32"/>
          <w:szCs w:val="32"/>
        </w:rPr>
        <w:t>DE</w:t>
      </w:r>
      <w:r w:rsidRPr="00494AFE">
        <w:rPr>
          <w:rFonts w:eastAsia="Times New Roman" w:cs="Times New Roman"/>
          <w:spacing w:val="-2"/>
          <w:sz w:val="32"/>
          <w:szCs w:val="32"/>
        </w:rPr>
        <w:t xml:space="preserve"> </w:t>
      </w:r>
      <w:r w:rsidRPr="00494AFE">
        <w:rPr>
          <w:rFonts w:eastAsia="Times New Roman" w:cs="Times New Roman"/>
          <w:sz w:val="32"/>
          <w:szCs w:val="32"/>
        </w:rPr>
        <w:t>EDUCACIÓN</w:t>
      </w:r>
      <w:r w:rsidRPr="00494AFE">
        <w:rPr>
          <w:rFonts w:eastAsia="Times New Roman" w:cs="Times New Roman"/>
          <w:spacing w:val="-3"/>
          <w:sz w:val="32"/>
          <w:szCs w:val="32"/>
        </w:rPr>
        <w:t xml:space="preserve"> </w:t>
      </w:r>
      <w:r w:rsidRPr="00494AFE">
        <w:rPr>
          <w:rFonts w:eastAsia="Times New Roman" w:cs="Times New Roman"/>
          <w:sz w:val="32"/>
          <w:szCs w:val="32"/>
        </w:rPr>
        <w:t>PREESCOLAR</w:t>
      </w:r>
    </w:p>
    <w:p w14:paraId="0851AA68" w14:textId="7200853E" w:rsidR="00041E1F" w:rsidRPr="004E524A" w:rsidRDefault="00041E1F" w:rsidP="007D7D91">
      <w:pPr>
        <w:widowControl w:val="0"/>
        <w:autoSpaceDE w:val="0"/>
        <w:autoSpaceDN w:val="0"/>
        <w:spacing w:after="120" w:line="240" w:lineRule="auto"/>
        <w:ind w:firstLine="0"/>
        <w:jc w:val="center"/>
        <w:rPr>
          <w:rFonts w:eastAsia="Times New Roman" w:cs="Times New Roman"/>
          <w:sz w:val="28"/>
          <w:szCs w:val="28"/>
        </w:rPr>
      </w:pPr>
    </w:p>
    <w:p w14:paraId="09917600" w14:textId="77777777" w:rsidR="004E524A" w:rsidRDefault="00041E1F" w:rsidP="007D7D91">
      <w:pPr>
        <w:widowControl w:val="0"/>
        <w:autoSpaceDE w:val="0"/>
        <w:autoSpaceDN w:val="0"/>
        <w:spacing w:after="120" w:line="240" w:lineRule="auto"/>
        <w:ind w:firstLine="0"/>
        <w:jc w:val="center"/>
        <w:rPr>
          <w:rFonts w:eastAsia="Times New Roman" w:cs="Times New Roman"/>
          <w:sz w:val="32"/>
          <w:szCs w:val="32"/>
        </w:rPr>
      </w:pPr>
      <w:r w:rsidRPr="00494AFE">
        <w:rPr>
          <w:rFonts w:eastAsia="Times New Roman" w:cs="Times New Roman"/>
          <w:noProof/>
          <w:szCs w:val="24"/>
          <w:lang w:eastAsia="es-MX"/>
        </w:rPr>
        <w:drawing>
          <wp:inline distT="0" distB="0" distL="0" distR="0" wp14:anchorId="74E22474" wp14:editId="229D74B2">
            <wp:extent cx="1438952" cy="2158365"/>
            <wp:effectExtent l="0" t="0" r="889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952" cy="2158365"/>
                    </a:xfrm>
                    <a:prstGeom prst="rect">
                      <a:avLst/>
                    </a:prstGeom>
                  </pic:spPr>
                </pic:pic>
              </a:graphicData>
            </a:graphic>
          </wp:inline>
        </w:drawing>
      </w:r>
    </w:p>
    <w:p w14:paraId="437C3D2A" w14:textId="77777777" w:rsidR="004E524A" w:rsidRPr="004E524A" w:rsidRDefault="004E524A" w:rsidP="007D7D91">
      <w:pPr>
        <w:widowControl w:val="0"/>
        <w:autoSpaceDE w:val="0"/>
        <w:autoSpaceDN w:val="0"/>
        <w:spacing w:after="120" w:line="240" w:lineRule="auto"/>
        <w:ind w:firstLine="0"/>
        <w:jc w:val="center"/>
        <w:rPr>
          <w:rFonts w:eastAsia="Times New Roman" w:cs="Times New Roman"/>
          <w:sz w:val="28"/>
          <w:szCs w:val="28"/>
        </w:rPr>
      </w:pPr>
    </w:p>
    <w:p w14:paraId="3ABCFE99" w14:textId="2C68972C" w:rsidR="004E524A" w:rsidRPr="004E524A" w:rsidRDefault="004E524A" w:rsidP="007D7D91">
      <w:pPr>
        <w:widowControl w:val="0"/>
        <w:autoSpaceDE w:val="0"/>
        <w:autoSpaceDN w:val="0"/>
        <w:spacing w:after="120" w:line="240" w:lineRule="auto"/>
        <w:ind w:firstLine="0"/>
        <w:jc w:val="center"/>
        <w:rPr>
          <w:rFonts w:eastAsia="Times New Roman" w:cs="Times New Roman"/>
          <w:sz w:val="32"/>
          <w:szCs w:val="32"/>
        </w:rPr>
      </w:pPr>
      <w:r w:rsidRPr="004E524A">
        <w:rPr>
          <w:rFonts w:cs="Times New Roman"/>
          <w:b/>
          <w:bCs/>
          <w:sz w:val="32"/>
          <w:szCs w:val="32"/>
        </w:rPr>
        <w:t>ENTORNOS VIRTUALES DE APRENDIZAJE PARA LA EDUCACIÓN HÍBRIDA: SU PEDAGOGÍA Y DIDÁCTICA</w:t>
      </w:r>
    </w:p>
    <w:p w14:paraId="31562359" w14:textId="7F80173C" w:rsidR="00B66F6D" w:rsidRPr="004E524A" w:rsidRDefault="003617FD" w:rsidP="007D7D91">
      <w:pPr>
        <w:widowControl w:val="0"/>
        <w:autoSpaceDE w:val="0"/>
        <w:autoSpaceDN w:val="0"/>
        <w:spacing w:after="120" w:line="240" w:lineRule="auto"/>
        <w:ind w:firstLine="0"/>
        <w:jc w:val="center"/>
        <w:rPr>
          <w:rFonts w:eastAsia="Times New Roman" w:cs="Times New Roman"/>
          <w:b/>
          <w:sz w:val="28"/>
          <w:szCs w:val="28"/>
        </w:rPr>
      </w:pPr>
      <w:r>
        <w:rPr>
          <w:rFonts w:eastAsia="Times New Roman" w:cs="Times New Roman"/>
          <w:b/>
          <w:sz w:val="32"/>
          <w:szCs w:val="32"/>
        </w:rPr>
        <w:t xml:space="preserve"> </w:t>
      </w:r>
    </w:p>
    <w:p w14:paraId="69E8CAAE" w14:textId="5C820320" w:rsidR="004E524A" w:rsidRDefault="00A335F9" w:rsidP="007D7D91">
      <w:pPr>
        <w:widowControl w:val="0"/>
        <w:autoSpaceDE w:val="0"/>
        <w:autoSpaceDN w:val="0"/>
        <w:spacing w:after="120" w:line="240" w:lineRule="auto"/>
        <w:ind w:firstLine="0"/>
        <w:jc w:val="center"/>
        <w:rPr>
          <w:rFonts w:cs="Times New Roman"/>
          <w:color w:val="000000"/>
          <w:sz w:val="32"/>
          <w:szCs w:val="32"/>
          <w:shd w:val="clear" w:color="auto" w:fill="FFFFFF"/>
        </w:rPr>
      </w:pPr>
      <w:r>
        <w:rPr>
          <w:rFonts w:cs="Times New Roman"/>
          <w:color w:val="000000"/>
          <w:sz w:val="32"/>
          <w:szCs w:val="32"/>
          <w:shd w:val="clear" w:color="auto" w:fill="FFFFFF"/>
        </w:rPr>
        <w:t xml:space="preserve">EVIDENCIA FINAL </w:t>
      </w:r>
    </w:p>
    <w:p w14:paraId="6C2E1D6F" w14:textId="77777777" w:rsidR="00A335F9" w:rsidRPr="004E524A" w:rsidRDefault="00A335F9" w:rsidP="007D7D91">
      <w:pPr>
        <w:widowControl w:val="0"/>
        <w:autoSpaceDE w:val="0"/>
        <w:autoSpaceDN w:val="0"/>
        <w:spacing w:after="120" w:line="240" w:lineRule="auto"/>
        <w:ind w:firstLine="0"/>
        <w:jc w:val="center"/>
        <w:rPr>
          <w:rFonts w:eastAsia="Times New Roman" w:cs="Times New Roman"/>
          <w:sz w:val="28"/>
          <w:szCs w:val="28"/>
        </w:rPr>
      </w:pPr>
    </w:p>
    <w:p w14:paraId="46778871" w14:textId="4C93DF2A" w:rsidR="00B66F6D" w:rsidRPr="004E524A" w:rsidRDefault="00B66F6D" w:rsidP="007D7D91">
      <w:pPr>
        <w:widowControl w:val="0"/>
        <w:autoSpaceDE w:val="0"/>
        <w:autoSpaceDN w:val="0"/>
        <w:spacing w:after="120" w:line="240" w:lineRule="auto"/>
        <w:ind w:firstLine="0"/>
        <w:jc w:val="center"/>
        <w:rPr>
          <w:rFonts w:eastAsia="Times New Roman" w:cs="Times New Roman"/>
          <w:b/>
          <w:bCs/>
          <w:sz w:val="28"/>
          <w:szCs w:val="28"/>
        </w:rPr>
      </w:pPr>
      <w:r w:rsidRPr="004E524A">
        <w:rPr>
          <w:rFonts w:eastAsia="Times New Roman" w:cs="Times New Roman"/>
          <w:b/>
          <w:bCs/>
          <w:sz w:val="28"/>
          <w:szCs w:val="28"/>
        </w:rPr>
        <w:t>PRESENTADO</w:t>
      </w:r>
      <w:r w:rsidRPr="004E524A">
        <w:rPr>
          <w:rFonts w:eastAsia="Times New Roman" w:cs="Times New Roman"/>
          <w:b/>
          <w:bCs/>
          <w:spacing w:val="-3"/>
          <w:sz w:val="28"/>
          <w:szCs w:val="28"/>
        </w:rPr>
        <w:t xml:space="preserve"> </w:t>
      </w:r>
      <w:r w:rsidRPr="004E524A">
        <w:rPr>
          <w:rFonts w:eastAsia="Times New Roman" w:cs="Times New Roman"/>
          <w:b/>
          <w:bCs/>
          <w:sz w:val="28"/>
          <w:szCs w:val="28"/>
        </w:rPr>
        <w:t>POR:</w:t>
      </w:r>
    </w:p>
    <w:p w14:paraId="6837B862" w14:textId="78E92960" w:rsidR="009C541F" w:rsidRPr="004E524A" w:rsidRDefault="00A335F9" w:rsidP="007D7D91">
      <w:pPr>
        <w:widowControl w:val="0"/>
        <w:autoSpaceDE w:val="0"/>
        <w:autoSpaceDN w:val="0"/>
        <w:spacing w:after="120" w:line="240" w:lineRule="auto"/>
        <w:ind w:firstLine="0"/>
        <w:jc w:val="center"/>
        <w:rPr>
          <w:rFonts w:eastAsia="Times New Roman" w:cs="Times New Roman"/>
          <w:sz w:val="44"/>
          <w:szCs w:val="44"/>
        </w:rPr>
      </w:pPr>
      <w:r>
        <w:rPr>
          <w:rFonts w:cs="Times New Roman"/>
          <w:sz w:val="32"/>
          <w:szCs w:val="32"/>
        </w:rPr>
        <w:t>MARÍA TERESA PALOMINO NÁJERA #17</w:t>
      </w:r>
    </w:p>
    <w:p w14:paraId="74831AAA" w14:textId="77777777" w:rsidR="004E524A" w:rsidRDefault="004E524A" w:rsidP="007D7D91">
      <w:pPr>
        <w:widowControl w:val="0"/>
        <w:autoSpaceDE w:val="0"/>
        <w:autoSpaceDN w:val="0"/>
        <w:spacing w:afterLines="120" w:after="288" w:line="240" w:lineRule="auto"/>
        <w:ind w:firstLine="0"/>
        <w:jc w:val="center"/>
        <w:rPr>
          <w:rFonts w:eastAsia="Times New Roman" w:cs="Times New Roman"/>
          <w:b/>
          <w:bCs/>
          <w:sz w:val="28"/>
          <w:szCs w:val="28"/>
        </w:rPr>
      </w:pPr>
    </w:p>
    <w:p w14:paraId="44924D09" w14:textId="17AA1F65" w:rsidR="009C541F" w:rsidRPr="004E524A" w:rsidRDefault="003617FD" w:rsidP="007D7D91">
      <w:pPr>
        <w:widowControl w:val="0"/>
        <w:autoSpaceDE w:val="0"/>
        <w:autoSpaceDN w:val="0"/>
        <w:spacing w:afterLines="120" w:after="288" w:line="240" w:lineRule="auto"/>
        <w:ind w:firstLine="0"/>
        <w:jc w:val="center"/>
        <w:rPr>
          <w:rFonts w:eastAsia="Times New Roman" w:cs="Times New Roman"/>
          <w:b/>
          <w:bCs/>
          <w:sz w:val="28"/>
          <w:szCs w:val="28"/>
        </w:rPr>
      </w:pPr>
      <w:r w:rsidRPr="004E524A">
        <w:rPr>
          <w:rFonts w:eastAsia="Times New Roman" w:cs="Times New Roman"/>
          <w:b/>
          <w:bCs/>
          <w:sz w:val="28"/>
          <w:szCs w:val="28"/>
        </w:rPr>
        <w:t>MAESTRO</w:t>
      </w:r>
      <w:r w:rsidR="009C541F" w:rsidRPr="004E524A">
        <w:rPr>
          <w:rFonts w:eastAsia="Times New Roman" w:cs="Times New Roman"/>
          <w:b/>
          <w:bCs/>
          <w:sz w:val="28"/>
          <w:szCs w:val="28"/>
        </w:rPr>
        <w:t>:</w:t>
      </w:r>
    </w:p>
    <w:p w14:paraId="388C0A3F" w14:textId="7A12A8D3" w:rsidR="003617FD" w:rsidRDefault="003617FD" w:rsidP="007D7D91">
      <w:pPr>
        <w:widowControl w:val="0"/>
        <w:autoSpaceDE w:val="0"/>
        <w:autoSpaceDN w:val="0"/>
        <w:spacing w:afterLines="120" w:after="288" w:line="240" w:lineRule="auto"/>
        <w:ind w:firstLine="0"/>
        <w:jc w:val="center"/>
        <w:rPr>
          <w:rFonts w:eastAsia="Times New Roman" w:cs="Times New Roman"/>
          <w:sz w:val="32"/>
          <w:szCs w:val="32"/>
        </w:rPr>
      </w:pPr>
      <w:r>
        <w:rPr>
          <w:rFonts w:eastAsia="Times New Roman" w:cs="Times New Roman"/>
          <w:sz w:val="32"/>
          <w:szCs w:val="32"/>
        </w:rPr>
        <w:t>ALBINO BENJAMÍN RAMÍREZ AGUILAR</w:t>
      </w:r>
    </w:p>
    <w:p w14:paraId="55ED5499" w14:textId="77777777" w:rsidR="004E524A" w:rsidRPr="00494AFE" w:rsidRDefault="004E524A" w:rsidP="007D7D91">
      <w:pPr>
        <w:widowControl w:val="0"/>
        <w:autoSpaceDE w:val="0"/>
        <w:autoSpaceDN w:val="0"/>
        <w:spacing w:afterLines="120" w:after="288" w:line="240" w:lineRule="auto"/>
        <w:ind w:firstLine="0"/>
        <w:jc w:val="center"/>
        <w:rPr>
          <w:rFonts w:eastAsia="Times New Roman" w:cs="Times New Roman"/>
          <w:b/>
          <w:sz w:val="32"/>
          <w:szCs w:val="32"/>
        </w:rPr>
      </w:pPr>
    </w:p>
    <w:p w14:paraId="51A12C00" w14:textId="1DB9AF3D" w:rsidR="0059138D" w:rsidRDefault="008E0AC8" w:rsidP="007D7D91">
      <w:pPr>
        <w:widowControl w:val="0"/>
        <w:tabs>
          <w:tab w:val="left" w:pos="8050"/>
        </w:tabs>
        <w:autoSpaceDE w:val="0"/>
        <w:autoSpaceDN w:val="0"/>
        <w:spacing w:after="120" w:line="240" w:lineRule="auto"/>
        <w:ind w:firstLine="0"/>
        <w:jc w:val="center"/>
        <w:rPr>
          <w:rFonts w:eastAsia="Times New Roman" w:cs="Times New Roman"/>
          <w:b/>
          <w:bCs/>
          <w:szCs w:val="24"/>
        </w:rPr>
      </w:pPr>
      <w:r w:rsidRPr="00494AFE">
        <w:rPr>
          <w:rFonts w:eastAsia="Times New Roman" w:cs="Times New Roman"/>
          <w:b/>
          <w:bCs/>
          <w:szCs w:val="24"/>
        </w:rPr>
        <w:t>SALTILLO,</w:t>
      </w:r>
      <w:r w:rsidRPr="00494AFE">
        <w:rPr>
          <w:rFonts w:eastAsia="Times New Roman" w:cs="Times New Roman"/>
          <w:b/>
          <w:bCs/>
          <w:spacing w:val="-1"/>
          <w:szCs w:val="24"/>
        </w:rPr>
        <w:t xml:space="preserve"> </w:t>
      </w:r>
      <w:r w:rsidRPr="00494AFE">
        <w:rPr>
          <w:rFonts w:eastAsia="Times New Roman" w:cs="Times New Roman"/>
          <w:b/>
          <w:bCs/>
          <w:szCs w:val="24"/>
        </w:rPr>
        <w:t>COAHUILA</w:t>
      </w:r>
      <w:r w:rsidRPr="00494AFE">
        <w:rPr>
          <w:rFonts w:eastAsia="Times New Roman" w:cs="Times New Roman"/>
          <w:b/>
          <w:bCs/>
          <w:spacing w:val="-1"/>
          <w:szCs w:val="24"/>
        </w:rPr>
        <w:t xml:space="preserve"> </w:t>
      </w:r>
      <w:r w:rsidRPr="00494AFE">
        <w:rPr>
          <w:rFonts w:eastAsia="Times New Roman" w:cs="Times New Roman"/>
          <w:b/>
          <w:bCs/>
          <w:szCs w:val="24"/>
        </w:rPr>
        <w:t>DE</w:t>
      </w:r>
      <w:r w:rsidRPr="00494AFE">
        <w:rPr>
          <w:rFonts w:eastAsia="Times New Roman" w:cs="Times New Roman"/>
          <w:b/>
          <w:bCs/>
          <w:spacing w:val="-1"/>
          <w:szCs w:val="24"/>
        </w:rPr>
        <w:t xml:space="preserve"> </w:t>
      </w:r>
      <w:r w:rsidRPr="00494AFE">
        <w:rPr>
          <w:rFonts w:eastAsia="Times New Roman" w:cs="Times New Roman"/>
          <w:b/>
          <w:bCs/>
          <w:szCs w:val="24"/>
        </w:rPr>
        <w:t xml:space="preserve">ZARAGOZA                              </w:t>
      </w:r>
      <w:r w:rsidR="009C541F" w:rsidRPr="00494AFE">
        <w:rPr>
          <w:rFonts w:eastAsia="Times New Roman" w:cs="Times New Roman"/>
          <w:b/>
          <w:bCs/>
          <w:szCs w:val="24"/>
        </w:rPr>
        <w:t xml:space="preserve">               </w:t>
      </w:r>
      <w:r w:rsidR="00A335F9">
        <w:rPr>
          <w:rFonts w:eastAsia="Times New Roman" w:cs="Times New Roman"/>
          <w:b/>
          <w:bCs/>
          <w:szCs w:val="24"/>
        </w:rPr>
        <w:t>JUNIO</w:t>
      </w:r>
      <w:r w:rsidR="003617FD">
        <w:rPr>
          <w:rFonts w:eastAsia="Times New Roman" w:cs="Times New Roman"/>
          <w:b/>
          <w:bCs/>
          <w:szCs w:val="24"/>
        </w:rPr>
        <w:t xml:space="preserve"> </w:t>
      </w:r>
      <w:r w:rsidR="00532D76" w:rsidRPr="00494AFE">
        <w:rPr>
          <w:rFonts w:eastAsia="Times New Roman" w:cs="Times New Roman"/>
          <w:b/>
          <w:bCs/>
          <w:szCs w:val="24"/>
        </w:rPr>
        <w:t>202</w:t>
      </w:r>
      <w:r w:rsidR="004E524A">
        <w:rPr>
          <w:rFonts w:eastAsia="Times New Roman" w:cs="Times New Roman"/>
          <w:b/>
          <w:bCs/>
          <w:szCs w:val="24"/>
        </w:rPr>
        <w:t>4</w:t>
      </w:r>
      <w:r w:rsidR="00532D76" w:rsidRPr="00494AFE">
        <w:rPr>
          <w:rFonts w:eastAsia="Times New Roman" w:cs="Times New Roman"/>
          <w:b/>
          <w:bCs/>
          <w:szCs w:val="24"/>
        </w:rPr>
        <w:t xml:space="preserve"> </w:t>
      </w:r>
    </w:p>
    <w:p w14:paraId="0B4D95B3" w14:textId="77777777" w:rsidR="00171CF3" w:rsidRDefault="00171CF3">
      <w:pPr>
        <w:rPr>
          <w:rFonts w:eastAsia="Times New Roman" w:cs="Times New Roman"/>
          <w:b/>
          <w:bCs/>
          <w:szCs w:val="24"/>
        </w:rPr>
        <w:sectPr w:rsidR="00171CF3" w:rsidSect="00912727">
          <w:pgSz w:w="12240" w:h="15840" w:code="1"/>
          <w:pgMar w:top="1440" w:right="1440" w:bottom="1440" w:left="1440" w:header="720" w:footer="720" w:gutter="0"/>
          <w:cols w:space="720"/>
        </w:sectPr>
      </w:pPr>
    </w:p>
    <w:p w14:paraId="326D547A" w14:textId="77777777" w:rsidR="00171CF3" w:rsidRDefault="00171CF3" w:rsidP="00171CF3">
      <w:pPr>
        <w:tabs>
          <w:tab w:val="left" w:pos="3300"/>
        </w:tabs>
        <w:rPr>
          <w:rFonts w:eastAsia="Times New Roman" w:cs="Times New Roman"/>
          <w:b/>
          <w:bCs/>
          <w:szCs w:val="24"/>
        </w:rPr>
      </w:pPr>
      <w:r>
        <w:rPr>
          <w:rFonts w:eastAsia="Times New Roman" w:cs="Times New Roman"/>
          <w:b/>
          <w:bCs/>
          <w:szCs w:val="24"/>
        </w:rPr>
        <w:lastRenderedPageBreak/>
        <w:tab/>
      </w:r>
      <w:r>
        <w:rPr>
          <w:rFonts w:eastAsia="Times New Roman" w:cs="Times New Roman"/>
          <w:b/>
          <w:bCs/>
          <w:szCs w:val="24"/>
        </w:rPr>
        <w:t>DESEMPEÑOS DEL CURSO</w:t>
      </w:r>
    </w:p>
    <w:p w14:paraId="274EAB7B" w14:textId="77777777" w:rsidR="00171CF3" w:rsidRDefault="00171CF3" w:rsidP="00171CF3">
      <w:pPr>
        <w:tabs>
          <w:tab w:val="left" w:pos="3300"/>
        </w:tabs>
      </w:pPr>
      <w:r>
        <w:t xml:space="preserve">• Identifica las oportunidades que ofrecen los planes y programas de estudio para su fortalecimiento y el uso de los recursos educativos como son los libros de texto, las bibliotecas, los espacios escolares, las TICCAD y los medios de comunicación. </w:t>
      </w:r>
    </w:p>
    <w:p w14:paraId="10155B63" w14:textId="77777777" w:rsidR="00171CF3" w:rsidRDefault="00171CF3" w:rsidP="00171CF3">
      <w:pPr>
        <w:tabs>
          <w:tab w:val="left" w:pos="3300"/>
        </w:tabs>
      </w:pPr>
      <w:r>
        <w:t>• Diseña, desarrolla y aplica planeaciones didácticas situadas, globalizadoras y pertinentes a su contexto desde la interculturalidad crítica, considerando el plan y programas de estudio vigentes.</w:t>
      </w:r>
    </w:p>
    <w:p w14:paraId="1E5FA64E" w14:textId="77777777" w:rsidR="00171CF3" w:rsidRDefault="00171CF3" w:rsidP="00171CF3">
      <w:pPr>
        <w:tabs>
          <w:tab w:val="left" w:pos="3300"/>
        </w:tabs>
      </w:pPr>
      <w:r>
        <w:t>• Promueve en las niñas y los niños la utilización de las Tecnologías de la información, Comunicación, Conocimiento y Aprendizaje Digital (TICCAD) para la investigación, a partir de sus intereses y con apoyo de sus madres, padres o personas tutoras, considerando el contexto.</w:t>
      </w:r>
    </w:p>
    <w:p w14:paraId="567BC0CC" w14:textId="77777777" w:rsidR="00171CF3" w:rsidRDefault="00171CF3" w:rsidP="00171CF3">
      <w:pPr>
        <w:tabs>
          <w:tab w:val="left" w:pos="3300"/>
        </w:tabs>
      </w:pPr>
      <w:r>
        <w:t xml:space="preserve"> • Crea y utiliza materiales didácticos físicos y virtuales, y recupera los recursos con los que cuenta la comunidad, para favorecer la reflexión y el aprendizaje en diversas áreas del conocimiento y vida social de las niñas y los niños de preescolar, considerando la diversidad de su grupo, con enfoque inclusivo. </w:t>
      </w:r>
    </w:p>
    <w:p w14:paraId="36EAC55F" w14:textId="77777777" w:rsidR="00171CF3" w:rsidRDefault="00171CF3" w:rsidP="00171CF3">
      <w:pPr>
        <w:tabs>
          <w:tab w:val="left" w:pos="3300"/>
        </w:tabs>
        <w:rPr>
          <w:rFonts w:eastAsia="Times New Roman" w:cs="Times New Roman"/>
          <w:b/>
          <w:bCs/>
          <w:szCs w:val="24"/>
        </w:rPr>
      </w:pPr>
      <w:r>
        <w:t>• Construye escenarios y experiencias de aprendizaje en ambientes híbridos, utilizando metodologías incluyentes y participativas que favorezcan el desarrollo educativo de la población preescolar que atiende en contextos de organización completa o incompleta, unigrado o multigrado.</w:t>
      </w:r>
    </w:p>
    <w:p w14:paraId="61EE3F85" w14:textId="35DFC2FB" w:rsidR="00171CF3" w:rsidRPr="00171CF3" w:rsidRDefault="00171CF3" w:rsidP="00171CF3">
      <w:pPr>
        <w:tabs>
          <w:tab w:val="left" w:pos="3300"/>
        </w:tabs>
        <w:rPr>
          <w:rFonts w:eastAsia="Times New Roman" w:cs="Times New Roman"/>
          <w:b/>
          <w:bCs/>
          <w:szCs w:val="24"/>
        </w:rPr>
        <w:sectPr w:rsidR="00171CF3" w:rsidRPr="00171CF3" w:rsidSect="00912727">
          <w:pgSz w:w="12240" w:h="15840" w:code="1"/>
          <w:pgMar w:top="1440" w:right="1440" w:bottom="1440" w:left="1440" w:header="720" w:footer="720" w:gutter="0"/>
          <w:cols w:space="720"/>
        </w:sectPr>
      </w:pPr>
    </w:p>
    <w:p w14:paraId="59517188" w14:textId="77777777" w:rsidR="00137254" w:rsidRDefault="003342AF" w:rsidP="00171CF3">
      <w:pPr>
        <w:ind w:firstLine="0"/>
        <w:jc w:val="center"/>
        <w:rPr>
          <w:rStyle w:val="Ninguno"/>
          <w:b/>
          <w:bCs/>
          <w:sz w:val="28"/>
          <w:szCs w:val="28"/>
        </w:rPr>
      </w:pPr>
      <w:r w:rsidRPr="001D59EF">
        <w:rPr>
          <w:rStyle w:val="Ninguno"/>
          <w:b/>
          <w:bCs/>
          <w:sz w:val="28"/>
          <w:szCs w:val="28"/>
        </w:rPr>
        <w:lastRenderedPageBreak/>
        <w:t>Índice de Contenidos</w:t>
      </w:r>
    </w:p>
    <w:sdt>
      <w:sdtPr>
        <w:rPr>
          <w:rFonts w:ascii="Times New Roman" w:eastAsiaTheme="minorHAnsi" w:hAnsi="Times New Roman" w:cstheme="minorBidi"/>
          <w:color w:val="auto"/>
          <w:sz w:val="24"/>
          <w:szCs w:val="22"/>
          <w:lang w:val="es-ES" w:eastAsia="en-US"/>
        </w:rPr>
        <w:id w:val="-1546360742"/>
        <w:docPartObj>
          <w:docPartGallery w:val="Table of Contents"/>
          <w:docPartUnique/>
        </w:docPartObj>
      </w:sdtPr>
      <w:sdtEndPr>
        <w:rPr>
          <w:b/>
          <w:bCs/>
        </w:rPr>
      </w:sdtEndPr>
      <w:sdtContent>
        <w:p w14:paraId="0E299454" w14:textId="04B1FFDA" w:rsidR="003849CD" w:rsidRDefault="003849CD">
          <w:pPr>
            <w:pStyle w:val="TtuloTDC"/>
          </w:pPr>
        </w:p>
        <w:p w14:paraId="5714C798" w14:textId="73A74F61" w:rsidR="00BA5F21" w:rsidRDefault="003849CD">
          <w:pPr>
            <w:pStyle w:val="TDC1"/>
            <w:rPr>
              <w:rFonts w:asciiTheme="minorHAnsi" w:eastAsiaTheme="minorEastAsia" w:hAnsiTheme="minorHAnsi"/>
              <w:noProof/>
              <w:kern w:val="2"/>
              <w:szCs w:val="24"/>
              <w:lang w:eastAsia="es-MX"/>
              <w14:ligatures w14:val="standardContextual"/>
            </w:rPr>
          </w:pPr>
          <w:r>
            <w:fldChar w:fldCharType="begin"/>
          </w:r>
          <w:r>
            <w:instrText xml:space="preserve"> TOC \o "1-3" \h \z \u </w:instrText>
          </w:r>
          <w:r>
            <w:fldChar w:fldCharType="separate"/>
          </w:r>
          <w:hyperlink w:anchor="_Toc169377065" w:history="1">
            <w:r w:rsidR="00BA5F21" w:rsidRPr="005F57FF">
              <w:rPr>
                <w:rStyle w:val="Hipervnculo"/>
                <w:rFonts w:eastAsia="Times New Roman"/>
                <w:noProof/>
              </w:rPr>
              <w:t>Introducción</w:t>
            </w:r>
            <w:r w:rsidR="00BA5F21">
              <w:rPr>
                <w:noProof/>
                <w:webHidden/>
              </w:rPr>
              <w:tab/>
            </w:r>
            <w:r w:rsidR="00BA5F21">
              <w:rPr>
                <w:noProof/>
                <w:webHidden/>
              </w:rPr>
              <w:fldChar w:fldCharType="begin"/>
            </w:r>
            <w:r w:rsidR="00BA5F21">
              <w:rPr>
                <w:noProof/>
                <w:webHidden/>
              </w:rPr>
              <w:instrText xml:space="preserve"> PAGEREF _Toc169377065 \h </w:instrText>
            </w:r>
            <w:r w:rsidR="00BA5F21">
              <w:rPr>
                <w:noProof/>
                <w:webHidden/>
              </w:rPr>
            </w:r>
            <w:r w:rsidR="00BA5F21">
              <w:rPr>
                <w:noProof/>
                <w:webHidden/>
              </w:rPr>
              <w:fldChar w:fldCharType="separate"/>
            </w:r>
            <w:r w:rsidR="00BA5F21">
              <w:rPr>
                <w:noProof/>
                <w:webHidden/>
              </w:rPr>
              <w:t>3</w:t>
            </w:r>
            <w:r w:rsidR="00BA5F21">
              <w:rPr>
                <w:noProof/>
                <w:webHidden/>
              </w:rPr>
              <w:fldChar w:fldCharType="end"/>
            </w:r>
          </w:hyperlink>
        </w:p>
        <w:p w14:paraId="5339F101" w14:textId="5FE3EB2F" w:rsidR="00BA5F21" w:rsidRDefault="00000000">
          <w:pPr>
            <w:pStyle w:val="TDC1"/>
            <w:rPr>
              <w:rFonts w:asciiTheme="minorHAnsi" w:eastAsiaTheme="minorEastAsia" w:hAnsiTheme="minorHAnsi"/>
              <w:noProof/>
              <w:kern w:val="2"/>
              <w:szCs w:val="24"/>
              <w:lang w:eastAsia="es-MX"/>
              <w14:ligatures w14:val="standardContextual"/>
            </w:rPr>
          </w:pPr>
          <w:hyperlink w:anchor="_Toc169377066" w:history="1">
            <w:r w:rsidR="00BA5F21" w:rsidRPr="005F57FF">
              <w:rPr>
                <w:rStyle w:val="Hipervnculo"/>
                <w:rFonts w:eastAsia="Times New Roman"/>
                <w:noProof/>
              </w:rPr>
              <w:t>Desarrollo</w:t>
            </w:r>
            <w:r w:rsidR="00BA5F21">
              <w:rPr>
                <w:noProof/>
                <w:webHidden/>
              </w:rPr>
              <w:tab/>
            </w:r>
            <w:r w:rsidR="00BA5F21">
              <w:rPr>
                <w:noProof/>
                <w:webHidden/>
              </w:rPr>
              <w:fldChar w:fldCharType="begin"/>
            </w:r>
            <w:r w:rsidR="00BA5F21">
              <w:rPr>
                <w:noProof/>
                <w:webHidden/>
              </w:rPr>
              <w:instrText xml:space="preserve"> PAGEREF _Toc169377066 \h </w:instrText>
            </w:r>
            <w:r w:rsidR="00BA5F21">
              <w:rPr>
                <w:noProof/>
                <w:webHidden/>
              </w:rPr>
            </w:r>
            <w:r w:rsidR="00BA5F21">
              <w:rPr>
                <w:noProof/>
                <w:webHidden/>
              </w:rPr>
              <w:fldChar w:fldCharType="separate"/>
            </w:r>
            <w:r w:rsidR="00BA5F21">
              <w:rPr>
                <w:noProof/>
                <w:webHidden/>
              </w:rPr>
              <w:t>4</w:t>
            </w:r>
            <w:r w:rsidR="00BA5F21">
              <w:rPr>
                <w:noProof/>
                <w:webHidden/>
              </w:rPr>
              <w:fldChar w:fldCharType="end"/>
            </w:r>
          </w:hyperlink>
        </w:p>
        <w:p w14:paraId="70DF8495" w14:textId="133A32FA" w:rsidR="00BA5F21" w:rsidRDefault="00000000">
          <w:pPr>
            <w:pStyle w:val="TDC1"/>
            <w:rPr>
              <w:rFonts w:asciiTheme="minorHAnsi" w:eastAsiaTheme="minorEastAsia" w:hAnsiTheme="minorHAnsi"/>
              <w:noProof/>
              <w:kern w:val="2"/>
              <w:szCs w:val="24"/>
              <w:lang w:eastAsia="es-MX"/>
              <w14:ligatures w14:val="standardContextual"/>
            </w:rPr>
          </w:pPr>
          <w:hyperlink w:anchor="_Toc169377067" w:history="1">
            <w:r w:rsidR="00BA5F21" w:rsidRPr="005F57FF">
              <w:rPr>
                <w:rStyle w:val="Hipervnculo"/>
                <w:rFonts w:eastAsia="Times New Roman"/>
                <w:noProof/>
              </w:rPr>
              <w:t>Conclusiones</w:t>
            </w:r>
            <w:r w:rsidR="00BA5F21">
              <w:rPr>
                <w:noProof/>
                <w:webHidden/>
              </w:rPr>
              <w:tab/>
            </w:r>
            <w:r w:rsidR="00BA5F21">
              <w:rPr>
                <w:noProof/>
                <w:webHidden/>
              </w:rPr>
              <w:fldChar w:fldCharType="begin"/>
            </w:r>
            <w:r w:rsidR="00BA5F21">
              <w:rPr>
                <w:noProof/>
                <w:webHidden/>
              </w:rPr>
              <w:instrText xml:space="preserve"> PAGEREF _Toc169377067 \h </w:instrText>
            </w:r>
            <w:r w:rsidR="00BA5F21">
              <w:rPr>
                <w:noProof/>
                <w:webHidden/>
              </w:rPr>
            </w:r>
            <w:r w:rsidR="00BA5F21">
              <w:rPr>
                <w:noProof/>
                <w:webHidden/>
              </w:rPr>
              <w:fldChar w:fldCharType="separate"/>
            </w:r>
            <w:r w:rsidR="00BA5F21">
              <w:rPr>
                <w:noProof/>
                <w:webHidden/>
              </w:rPr>
              <w:t>7</w:t>
            </w:r>
            <w:r w:rsidR="00BA5F21">
              <w:rPr>
                <w:noProof/>
                <w:webHidden/>
              </w:rPr>
              <w:fldChar w:fldCharType="end"/>
            </w:r>
          </w:hyperlink>
        </w:p>
        <w:p w14:paraId="49EE446F" w14:textId="6CF23A4B" w:rsidR="00BA5F21" w:rsidRDefault="00000000">
          <w:pPr>
            <w:pStyle w:val="TDC1"/>
            <w:rPr>
              <w:rFonts w:asciiTheme="minorHAnsi" w:eastAsiaTheme="minorEastAsia" w:hAnsiTheme="minorHAnsi"/>
              <w:noProof/>
              <w:kern w:val="2"/>
              <w:szCs w:val="24"/>
              <w:lang w:eastAsia="es-MX"/>
              <w14:ligatures w14:val="standardContextual"/>
            </w:rPr>
          </w:pPr>
          <w:hyperlink w:anchor="_Toc169377068" w:history="1">
            <w:r w:rsidR="00BA5F21" w:rsidRPr="005F57FF">
              <w:rPr>
                <w:rStyle w:val="Hipervnculo"/>
                <w:noProof/>
              </w:rPr>
              <w:t>Referencias</w:t>
            </w:r>
            <w:r w:rsidR="00BA5F21">
              <w:rPr>
                <w:noProof/>
                <w:webHidden/>
              </w:rPr>
              <w:tab/>
            </w:r>
            <w:r w:rsidR="00BA5F21">
              <w:rPr>
                <w:noProof/>
                <w:webHidden/>
              </w:rPr>
              <w:fldChar w:fldCharType="begin"/>
            </w:r>
            <w:r w:rsidR="00BA5F21">
              <w:rPr>
                <w:noProof/>
                <w:webHidden/>
              </w:rPr>
              <w:instrText xml:space="preserve"> PAGEREF _Toc169377068 \h </w:instrText>
            </w:r>
            <w:r w:rsidR="00BA5F21">
              <w:rPr>
                <w:noProof/>
                <w:webHidden/>
              </w:rPr>
            </w:r>
            <w:r w:rsidR="00BA5F21">
              <w:rPr>
                <w:noProof/>
                <w:webHidden/>
              </w:rPr>
              <w:fldChar w:fldCharType="separate"/>
            </w:r>
            <w:r w:rsidR="00BA5F21">
              <w:rPr>
                <w:noProof/>
                <w:webHidden/>
              </w:rPr>
              <w:t>9</w:t>
            </w:r>
            <w:r w:rsidR="00BA5F21">
              <w:rPr>
                <w:noProof/>
                <w:webHidden/>
              </w:rPr>
              <w:fldChar w:fldCharType="end"/>
            </w:r>
          </w:hyperlink>
        </w:p>
        <w:p w14:paraId="54C43D5A" w14:textId="0A6FA0DD" w:rsidR="00BA5F21" w:rsidRDefault="00000000">
          <w:pPr>
            <w:pStyle w:val="TDC1"/>
            <w:rPr>
              <w:rFonts w:asciiTheme="minorHAnsi" w:eastAsiaTheme="minorEastAsia" w:hAnsiTheme="minorHAnsi"/>
              <w:noProof/>
              <w:kern w:val="2"/>
              <w:szCs w:val="24"/>
              <w:lang w:eastAsia="es-MX"/>
              <w14:ligatures w14:val="standardContextual"/>
            </w:rPr>
          </w:pPr>
          <w:hyperlink w:anchor="_Toc169377069" w:history="1">
            <w:r w:rsidR="00BA5F21" w:rsidRPr="005F57FF">
              <w:rPr>
                <w:rStyle w:val="Hipervnculo"/>
                <w:rFonts w:eastAsia="Times New Roman" w:cs="Times New Roman"/>
                <w:noProof/>
              </w:rPr>
              <w:t>Rúbrica</w:t>
            </w:r>
            <w:r w:rsidR="00BA5F21">
              <w:rPr>
                <w:noProof/>
                <w:webHidden/>
              </w:rPr>
              <w:tab/>
            </w:r>
            <w:r w:rsidR="00BA5F21">
              <w:rPr>
                <w:noProof/>
                <w:webHidden/>
              </w:rPr>
              <w:fldChar w:fldCharType="begin"/>
            </w:r>
            <w:r w:rsidR="00BA5F21">
              <w:rPr>
                <w:noProof/>
                <w:webHidden/>
              </w:rPr>
              <w:instrText xml:space="preserve"> PAGEREF _Toc169377069 \h </w:instrText>
            </w:r>
            <w:r w:rsidR="00BA5F21">
              <w:rPr>
                <w:noProof/>
                <w:webHidden/>
              </w:rPr>
            </w:r>
            <w:r w:rsidR="00BA5F21">
              <w:rPr>
                <w:noProof/>
                <w:webHidden/>
              </w:rPr>
              <w:fldChar w:fldCharType="separate"/>
            </w:r>
            <w:r w:rsidR="00BA5F21">
              <w:rPr>
                <w:noProof/>
                <w:webHidden/>
              </w:rPr>
              <w:t>10</w:t>
            </w:r>
            <w:r w:rsidR="00BA5F21">
              <w:rPr>
                <w:noProof/>
                <w:webHidden/>
              </w:rPr>
              <w:fldChar w:fldCharType="end"/>
            </w:r>
          </w:hyperlink>
        </w:p>
        <w:p w14:paraId="6C2C1748" w14:textId="0772762C" w:rsidR="003849CD" w:rsidRDefault="003849CD" w:rsidP="003849CD">
          <w:pPr>
            <w:pStyle w:val="TDC1"/>
            <w:spacing w:after="1200"/>
          </w:pPr>
          <w:r>
            <w:rPr>
              <w:b/>
              <w:bCs/>
              <w:lang w:val="es-ES"/>
            </w:rPr>
            <w:fldChar w:fldCharType="end"/>
          </w:r>
        </w:p>
      </w:sdtContent>
    </w:sdt>
    <w:p w14:paraId="5DE9F909" w14:textId="70049735" w:rsidR="001D59EF" w:rsidRPr="001D59EF" w:rsidRDefault="001D59EF" w:rsidP="001D59EF">
      <w:pPr>
        <w:rPr>
          <w:lang w:val="es-419" w:eastAsia="es-MX"/>
        </w:rPr>
        <w:sectPr w:rsidR="001D59EF" w:rsidRPr="001D59EF" w:rsidSect="00912727">
          <w:pgSz w:w="12240" w:h="15840" w:code="1"/>
          <w:pgMar w:top="1440" w:right="1440" w:bottom="1440" w:left="1440" w:header="720" w:footer="720" w:gutter="0"/>
          <w:cols w:space="720"/>
        </w:sectPr>
      </w:pPr>
    </w:p>
    <w:p w14:paraId="63C5885E" w14:textId="77777777" w:rsidR="007D7D91" w:rsidRDefault="004E524A" w:rsidP="007D7D91">
      <w:pPr>
        <w:pStyle w:val="Ttulo1"/>
        <w:rPr>
          <w:rFonts w:eastAsia="Times New Roman"/>
        </w:rPr>
      </w:pPr>
      <w:bookmarkStart w:id="0" w:name="_Toc169377065"/>
      <w:r w:rsidRPr="007D7D91">
        <w:rPr>
          <w:rFonts w:eastAsia="Times New Roman"/>
        </w:rPr>
        <w:lastRenderedPageBreak/>
        <w:t>Introducción</w:t>
      </w:r>
      <w:bookmarkEnd w:id="0"/>
      <w:r w:rsidRPr="007D7D91">
        <w:rPr>
          <w:rFonts w:eastAsia="Times New Roman"/>
        </w:rPr>
        <w:t xml:space="preserve"> </w:t>
      </w:r>
    </w:p>
    <w:p w14:paraId="2E467D87" w14:textId="07B97EA4" w:rsidR="00A335F9" w:rsidRDefault="00A335F9" w:rsidP="00A335F9">
      <w:pPr>
        <w:rPr>
          <w:lang w:eastAsia="es-MX"/>
        </w:rPr>
      </w:pPr>
      <w:r>
        <w:rPr>
          <w:lang w:eastAsia="es-MX"/>
        </w:rPr>
        <w:t xml:space="preserve">Para esta evidencia final se propuso realizar una página web académica donde se pondría información del alumno, por ejemplo, la biografía, los cursos, evidencias y eventos que se han realizado a través del año, esto ayudará a que el estudiante normalista pruebe nuevas herramientas educativas y formas de transmitir información valiosa que ha aprendido en sus cursos. </w:t>
      </w:r>
    </w:p>
    <w:p w14:paraId="07D5C0D8" w14:textId="7E97C685" w:rsidR="00A335F9" w:rsidRPr="00A335F9" w:rsidRDefault="00A335F9" w:rsidP="00A335F9">
      <w:pPr>
        <w:rPr>
          <w:lang w:eastAsia="es-MX"/>
        </w:rPr>
      </w:pPr>
      <w:r>
        <w:rPr>
          <w:lang w:eastAsia="es-MX"/>
        </w:rPr>
        <w:t xml:space="preserve">Para poder realizar esta página web, se tuvo que examinar y analizar de manera profunda todas las actividades realizadas en los cursos, esto para poder obtener los elementos necesarios para la elaboración de la página web. Gracias a esto, se puede ver los contenidos que se han tratado al largo del semestre y ayuda a que se recuerde todos esos conocimientos que se obtuvieron desde un inicio, por lo tanto, los aprendizajes se traerán de nuevo al presente, pero no solo eso, sino también aquellos momentos que se han vivido con las compañeras de clase y amigas, así como sus profesores, lo que lleva a valorar todo el esfuerzo por el que se ha pasado para poder llegar hasta este punto, entonces no se trata de sólo crear una página web, se trata de recordar aquellos conocimientos, aprendizajes, habilidades y momentos que se han creado con las personas que nos rodean, y esto se plasma en una herramienta digital donde se podrá ver cada que se requiera. </w:t>
      </w:r>
    </w:p>
    <w:p w14:paraId="551B4108" w14:textId="7000A978" w:rsidR="004E524A" w:rsidRDefault="004E524A" w:rsidP="002E6DE8">
      <w:pPr>
        <w:ind w:firstLine="0"/>
        <w:rPr>
          <w:rFonts w:eastAsia="Times New Roman"/>
        </w:rPr>
      </w:pPr>
    </w:p>
    <w:p w14:paraId="5F0F02C4" w14:textId="77777777" w:rsidR="00137254" w:rsidRDefault="00137254" w:rsidP="007D7D91">
      <w:pPr>
        <w:pStyle w:val="Ttulo1"/>
        <w:rPr>
          <w:rFonts w:eastAsia="Times New Roman"/>
        </w:rPr>
        <w:sectPr w:rsidR="00137254" w:rsidSect="00912727">
          <w:pgSz w:w="12240" w:h="15840" w:code="1"/>
          <w:pgMar w:top="1440" w:right="1440" w:bottom="1440" w:left="1440" w:header="720" w:footer="720" w:gutter="0"/>
          <w:cols w:space="720"/>
        </w:sectPr>
      </w:pPr>
    </w:p>
    <w:p w14:paraId="76CD8647" w14:textId="34CC33DF" w:rsidR="004E524A" w:rsidRDefault="004E524A" w:rsidP="007D7D91">
      <w:pPr>
        <w:pStyle w:val="Ttulo1"/>
        <w:rPr>
          <w:rFonts w:eastAsia="Times New Roman"/>
        </w:rPr>
      </w:pPr>
      <w:bookmarkStart w:id="1" w:name="_Toc169377066"/>
      <w:r>
        <w:rPr>
          <w:rFonts w:eastAsia="Times New Roman"/>
        </w:rPr>
        <w:lastRenderedPageBreak/>
        <w:t>Desarrollo</w:t>
      </w:r>
      <w:bookmarkEnd w:id="1"/>
    </w:p>
    <w:p w14:paraId="0D41C262" w14:textId="7D92DFBA" w:rsidR="004E524A" w:rsidRDefault="004664E1" w:rsidP="00BC1DCD">
      <w:pPr>
        <w:ind w:firstLine="0"/>
      </w:pPr>
      <w:r w:rsidRPr="004664E1">
        <w:rPr>
          <w:noProof/>
        </w:rPr>
        <w:drawing>
          <wp:anchor distT="0" distB="0" distL="114300" distR="114300" simplePos="0" relativeHeight="251658240" behindDoc="1" locked="0" layoutInCell="1" allowOverlap="1" wp14:anchorId="0A595EB0" wp14:editId="62A25FE8">
            <wp:simplePos x="0" y="0"/>
            <wp:positionH relativeFrom="margin">
              <wp:align>right</wp:align>
            </wp:positionH>
            <wp:positionV relativeFrom="paragraph">
              <wp:posOffset>10160</wp:posOffset>
            </wp:positionV>
            <wp:extent cx="5943600" cy="2939415"/>
            <wp:effectExtent l="0" t="0" r="0" b="0"/>
            <wp:wrapNone/>
            <wp:docPr id="1839124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404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39415"/>
                    </a:xfrm>
                    <a:prstGeom prst="rect">
                      <a:avLst/>
                    </a:prstGeom>
                  </pic:spPr>
                </pic:pic>
              </a:graphicData>
            </a:graphic>
          </wp:anchor>
        </w:drawing>
      </w:r>
    </w:p>
    <w:p w14:paraId="257BA967" w14:textId="77777777" w:rsidR="00BC1DCD" w:rsidRDefault="004664E1" w:rsidP="00BC1DCD">
      <w:r w:rsidRPr="004664E1">
        <w:rPr>
          <w:noProof/>
        </w:rPr>
        <w:drawing>
          <wp:anchor distT="0" distB="0" distL="114300" distR="114300" simplePos="0" relativeHeight="251659264" behindDoc="1" locked="0" layoutInCell="1" allowOverlap="1" wp14:anchorId="759ACF56" wp14:editId="67A29105">
            <wp:simplePos x="0" y="0"/>
            <wp:positionH relativeFrom="column">
              <wp:posOffset>121920</wp:posOffset>
            </wp:positionH>
            <wp:positionV relativeFrom="paragraph">
              <wp:posOffset>3035300</wp:posOffset>
            </wp:positionV>
            <wp:extent cx="5943600" cy="2976245"/>
            <wp:effectExtent l="0" t="0" r="0" b="0"/>
            <wp:wrapNone/>
            <wp:docPr id="1374261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6134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anchor>
        </w:drawing>
      </w:r>
    </w:p>
    <w:p w14:paraId="53A96323" w14:textId="77777777" w:rsidR="004664E1" w:rsidRPr="004664E1" w:rsidRDefault="004664E1" w:rsidP="004664E1"/>
    <w:p w14:paraId="3AC512FC" w14:textId="77777777" w:rsidR="004664E1" w:rsidRPr="004664E1" w:rsidRDefault="004664E1" w:rsidP="004664E1"/>
    <w:p w14:paraId="0E5F2ED5" w14:textId="77777777" w:rsidR="004664E1" w:rsidRPr="004664E1" w:rsidRDefault="004664E1" w:rsidP="004664E1"/>
    <w:p w14:paraId="7BDE0C54" w14:textId="77777777" w:rsidR="004664E1" w:rsidRPr="004664E1" w:rsidRDefault="004664E1" w:rsidP="004664E1"/>
    <w:p w14:paraId="61E5E5DE" w14:textId="77777777" w:rsidR="004664E1" w:rsidRPr="004664E1" w:rsidRDefault="004664E1" w:rsidP="004664E1"/>
    <w:p w14:paraId="48CEBE96" w14:textId="77777777" w:rsidR="004664E1" w:rsidRPr="004664E1" w:rsidRDefault="004664E1" w:rsidP="004664E1"/>
    <w:p w14:paraId="44F4958F" w14:textId="77777777" w:rsidR="004664E1" w:rsidRPr="004664E1" w:rsidRDefault="004664E1" w:rsidP="004664E1"/>
    <w:p w14:paraId="6D61087E" w14:textId="77777777" w:rsidR="004664E1" w:rsidRDefault="004664E1" w:rsidP="004664E1"/>
    <w:p w14:paraId="2C4D18B1" w14:textId="6878F5EF" w:rsidR="004664E1" w:rsidRDefault="004664E1" w:rsidP="004664E1">
      <w:pPr>
        <w:tabs>
          <w:tab w:val="left" w:pos="6996"/>
        </w:tabs>
      </w:pPr>
      <w:r>
        <w:tab/>
      </w:r>
    </w:p>
    <w:p w14:paraId="56FFE6DD" w14:textId="77777777" w:rsidR="004664E1" w:rsidRDefault="004664E1" w:rsidP="004664E1">
      <w:pPr>
        <w:tabs>
          <w:tab w:val="left" w:pos="6996"/>
        </w:tabs>
      </w:pPr>
    </w:p>
    <w:p w14:paraId="31016BD6" w14:textId="77777777" w:rsidR="004664E1" w:rsidRDefault="004664E1" w:rsidP="004664E1">
      <w:pPr>
        <w:tabs>
          <w:tab w:val="left" w:pos="3516"/>
          <w:tab w:val="left" w:pos="6996"/>
        </w:tabs>
      </w:pPr>
      <w:r>
        <w:lastRenderedPageBreak/>
        <w:tab/>
      </w:r>
      <w:r w:rsidRPr="004664E1">
        <w:rPr>
          <w:noProof/>
        </w:rPr>
        <w:drawing>
          <wp:inline distT="0" distB="0" distL="0" distR="0" wp14:anchorId="67A14C5E" wp14:editId="63639439">
            <wp:extent cx="5943600" cy="2966720"/>
            <wp:effectExtent l="0" t="0" r="0" b="5080"/>
            <wp:docPr id="1409478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78519" name=""/>
                    <pic:cNvPicPr/>
                  </pic:nvPicPr>
                  <pic:blipFill>
                    <a:blip r:embed="rId11"/>
                    <a:stretch>
                      <a:fillRect/>
                    </a:stretch>
                  </pic:blipFill>
                  <pic:spPr>
                    <a:xfrm>
                      <a:off x="0" y="0"/>
                      <a:ext cx="5943600" cy="2966720"/>
                    </a:xfrm>
                    <a:prstGeom prst="rect">
                      <a:avLst/>
                    </a:prstGeom>
                  </pic:spPr>
                </pic:pic>
              </a:graphicData>
            </a:graphic>
          </wp:inline>
        </w:drawing>
      </w:r>
      <w:r>
        <w:tab/>
      </w:r>
      <w:r w:rsidRPr="004664E1">
        <w:rPr>
          <w:noProof/>
        </w:rPr>
        <w:drawing>
          <wp:inline distT="0" distB="0" distL="0" distR="0" wp14:anchorId="14E094C7" wp14:editId="65920AC0">
            <wp:extent cx="5943600" cy="2979420"/>
            <wp:effectExtent l="0" t="0" r="0" b="0"/>
            <wp:docPr id="1099029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29177" name=""/>
                    <pic:cNvPicPr/>
                  </pic:nvPicPr>
                  <pic:blipFill>
                    <a:blip r:embed="rId12"/>
                    <a:stretch>
                      <a:fillRect/>
                    </a:stretch>
                  </pic:blipFill>
                  <pic:spPr>
                    <a:xfrm>
                      <a:off x="0" y="0"/>
                      <a:ext cx="5943600" cy="2979420"/>
                    </a:xfrm>
                    <a:prstGeom prst="rect">
                      <a:avLst/>
                    </a:prstGeom>
                  </pic:spPr>
                </pic:pic>
              </a:graphicData>
            </a:graphic>
          </wp:inline>
        </w:drawing>
      </w:r>
    </w:p>
    <w:p w14:paraId="7CA6F382" w14:textId="77777777" w:rsidR="004664E1" w:rsidRDefault="004664E1" w:rsidP="004664E1">
      <w:pPr>
        <w:jc w:val="center"/>
      </w:pPr>
    </w:p>
    <w:p w14:paraId="7A742A7D" w14:textId="77777777" w:rsidR="004664E1" w:rsidRDefault="004664E1" w:rsidP="004664E1">
      <w:pPr>
        <w:jc w:val="center"/>
      </w:pPr>
    </w:p>
    <w:p w14:paraId="6A117CDE" w14:textId="77777777" w:rsidR="004664E1" w:rsidRDefault="004664E1" w:rsidP="004664E1">
      <w:pPr>
        <w:tabs>
          <w:tab w:val="center" w:pos="5040"/>
        </w:tabs>
      </w:pPr>
      <w:r>
        <w:lastRenderedPageBreak/>
        <w:tab/>
      </w:r>
    </w:p>
    <w:p w14:paraId="081C2944" w14:textId="32F4C78F" w:rsidR="004664E1" w:rsidRDefault="004664E1" w:rsidP="004664E1">
      <w:pPr>
        <w:tabs>
          <w:tab w:val="left" w:pos="4224"/>
        </w:tabs>
      </w:pPr>
      <w:r>
        <w:tab/>
      </w:r>
      <w:r w:rsidRPr="004664E1">
        <w:rPr>
          <w:noProof/>
        </w:rPr>
        <w:drawing>
          <wp:inline distT="0" distB="0" distL="0" distR="0" wp14:anchorId="73988BF8" wp14:editId="244D46ED">
            <wp:extent cx="5943600" cy="2986405"/>
            <wp:effectExtent l="0" t="0" r="0" b="4445"/>
            <wp:docPr id="1274974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74866" name=""/>
                    <pic:cNvPicPr/>
                  </pic:nvPicPr>
                  <pic:blipFill>
                    <a:blip r:embed="rId13"/>
                    <a:stretch>
                      <a:fillRect/>
                    </a:stretch>
                  </pic:blipFill>
                  <pic:spPr>
                    <a:xfrm>
                      <a:off x="0" y="0"/>
                      <a:ext cx="5943600" cy="2986405"/>
                    </a:xfrm>
                    <a:prstGeom prst="rect">
                      <a:avLst/>
                    </a:prstGeom>
                  </pic:spPr>
                </pic:pic>
              </a:graphicData>
            </a:graphic>
          </wp:inline>
        </w:drawing>
      </w:r>
    </w:p>
    <w:p w14:paraId="6F3DE504" w14:textId="77777777" w:rsidR="004664E1" w:rsidRDefault="004664E1" w:rsidP="004664E1">
      <w:pPr>
        <w:tabs>
          <w:tab w:val="left" w:pos="1800"/>
          <w:tab w:val="left" w:pos="4224"/>
        </w:tabs>
      </w:pPr>
      <w:r>
        <w:tab/>
        <w:t xml:space="preserve">Enlace: </w:t>
      </w:r>
      <w:hyperlink r:id="rId14" w:history="1">
        <w:r>
          <w:rPr>
            <w:rStyle w:val="Hipervnculo"/>
          </w:rPr>
          <w:t>María Teresa palomino (google.com)</w:t>
        </w:r>
      </w:hyperlink>
    </w:p>
    <w:p w14:paraId="4078CA35" w14:textId="120BF18A" w:rsidR="004664E1" w:rsidRPr="004664E1" w:rsidRDefault="004664E1" w:rsidP="004664E1">
      <w:pPr>
        <w:tabs>
          <w:tab w:val="left" w:pos="1800"/>
          <w:tab w:val="left" w:pos="4224"/>
        </w:tabs>
        <w:sectPr w:rsidR="004664E1" w:rsidRPr="004664E1" w:rsidSect="00912727">
          <w:pgSz w:w="12240" w:h="15840" w:code="1"/>
          <w:pgMar w:top="1440" w:right="1440" w:bottom="1440" w:left="1440" w:header="720" w:footer="720" w:gutter="0"/>
          <w:cols w:space="720"/>
        </w:sectPr>
      </w:pPr>
      <w:r>
        <w:tab/>
      </w:r>
    </w:p>
    <w:p w14:paraId="393C66AB" w14:textId="3D5B42B3" w:rsidR="004E524A" w:rsidRDefault="004E524A" w:rsidP="007D7D91">
      <w:pPr>
        <w:pStyle w:val="Ttulo1"/>
        <w:rPr>
          <w:rFonts w:eastAsia="Times New Roman"/>
        </w:rPr>
      </w:pPr>
      <w:bookmarkStart w:id="2" w:name="_Toc169377067"/>
      <w:r>
        <w:rPr>
          <w:rFonts w:eastAsia="Times New Roman"/>
        </w:rPr>
        <w:lastRenderedPageBreak/>
        <w:t>Conclusiones</w:t>
      </w:r>
      <w:bookmarkEnd w:id="2"/>
    </w:p>
    <w:p w14:paraId="687B950F" w14:textId="006B3373" w:rsidR="004664E1" w:rsidRDefault="005568CE" w:rsidP="004664E1">
      <w:pPr>
        <w:rPr>
          <w:lang w:eastAsia="es-MX"/>
        </w:rPr>
      </w:pPr>
      <w:r>
        <w:rPr>
          <w:lang w:eastAsia="es-MX"/>
        </w:rPr>
        <w:t>En este proyecto se pudo ver la importancia de utilizar herramientas digitales para elaborar actividades de utilidad para el docente en formación, es decir, el crear páginas web con el contenido específico para aplicar en clase y que sea apropiado para los niños preescolares</w:t>
      </w:r>
      <w:r w:rsidR="00421BD2">
        <w:rPr>
          <w:lang w:eastAsia="es-MX"/>
        </w:rPr>
        <w:t xml:space="preserve">, además de adaptar estas páginas con los temas que sean de interés para los alumnos, esto con el fin de poder ayudar al proceso de aprendizaje. </w:t>
      </w:r>
    </w:p>
    <w:p w14:paraId="00740D1C" w14:textId="278C0E05" w:rsidR="00421BD2" w:rsidRDefault="00421BD2" w:rsidP="00421BD2">
      <w:pPr>
        <w:rPr>
          <w:rFonts w:cs="Times New Roman"/>
          <w:szCs w:val="24"/>
        </w:rPr>
      </w:pPr>
      <w:r>
        <w:rPr>
          <w:lang w:eastAsia="es-MX"/>
        </w:rPr>
        <w:t xml:space="preserve">Por otro lado, estas actividades también ayudaron a saber la importancia de los tipos de Learning, con esto quiero decir que, se aprendió sobre </w:t>
      </w:r>
      <w:r>
        <w:rPr>
          <w:rFonts w:cs="Times New Roman"/>
          <w:szCs w:val="24"/>
        </w:rPr>
        <w:t>e</w:t>
      </w:r>
      <w:r w:rsidRPr="00ED2EE5">
        <w:rPr>
          <w:rFonts w:cs="Times New Roman"/>
          <w:szCs w:val="24"/>
        </w:rPr>
        <w:t>l B Learning (</w:t>
      </w:r>
      <w:proofErr w:type="spellStart"/>
      <w:r w:rsidRPr="00ED2EE5">
        <w:rPr>
          <w:rFonts w:cs="Times New Roman"/>
          <w:szCs w:val="24"/>
        </w:rPr>
        <w:t>Blended</w:t>
      </w:r>
      <w:proofErr w:type="spellEnd"/>
      <w:r w:rsidRPr="00ED2EE5">
        <w:rPr>
          <w:rFonts w:cs="Times New Roman"/>
          <w:szCs w:val="24"/>
        </w:rPr>
        <w:t xml:space="preserve"> Learning) </w:t>
      </w:r>
      <w:r>
        <w:rPr>
          <w:rFonts w:cs="Times New Roman"/>
          <w:szCs w:val="24"/>
        </w:rPr>
        <w:t xml:space="preserve">que </w:t>
      </w:r>
      <w:r w:rsidRPr="00ED2EE5">
        <w:rPr>
          <w:rFonts w:cs="Times New Roman"/>
          <w:szCs w:val="24"/>
        </w:rPr>
        <w:t xml:space="preserve">combina la enseñanza presencial con la educación en línea, </w:t>
      </w:r>
      <w:r>
        <w:rPr>
          <w:rFonts w:cs="Times New Roman"/>
          <w:szCs w:val="24"/>
        </w:rPr>
        <w:t>esto permite</w:t>
      </w:r>
      <w:r w:rsidRPr="00ED2EE5">
        <w:rPr>
          <w:rFonts w:cs="Times New Roman"/>
          <w:szCs w:val="24"/>
        </w:rPr>
        <w:t xml:space="preserve"> a los docentes integrar recursos digitales y actividades interactivas que pueden mejorar la comprensión y el interés de los estudiantes</w:t>
      </w:r>
      <w:r>
        <w:rPr>
          <w:rFonts w:cs="Times New Roman"/>
          <w:szCs w:val="24"/>
        </w:rPr>
        <w:t>, e</w:t>
      </w:r>
      <w:r w:rsidRPr="00ED2EE5">
        <w:rPr>
          <w:rFonts w:cs="Times New Roman"/>
          <w:szCs w:val="24"/>
        </w:rPr>
        <w:t>l M Learning (Mobile Learning) aprovecha la ubicuidad de los dispositivos móviles para facilitar el aprendizaje en cualquier momento y lugar, ofreciendo flexibilidad y acceso constante a recursos educativos.</w:t>
      </w:r>
      <w:r>
        <w:rPr>
          <w:rFonts w:cs="Times New Roman"/>
          <w:szCs w:val="24"/>
        </w:rPr>
        <w:t xml:space="preserve"> </w:t>
      </w:r>
      <w:r w:rsidRPr="00ED2EE5">
        <w:rPr>
          <w:rFonts w:cs="Times New Roman"/>
          <w:szCs w:val="24"/>
        </w:rPr>
        <w:t>Por su parte, el S Learning (Social Learning) se basa en la colaboración y el intercambio de conocimientos entre estudiantes a través de plataformas sociales y comunidades en línea, promoviendo el aprendizaje colaborativo y el desarrollo de habilidades sociales</w:t>
      </w:r>
      <w:r>
        <w:rPr>
          <w:rFonts w:cs="Times New Roman"/>
          <w:szCs w:val="24"/>
        </w:rPr>
        <w:t>, e</w:t>
      </w:r>
      <w:r w:rsidRPr="00ED2EE5">
        <w:rPr>
          <w:rFonts w:cs="Times New Roman"/>
          <w:szCs w:val="24"/>
        </w:rPr>
        <w:t>l U Learning (</w:t>
      </w:r>
      <w:proofErr w:type="spellStart"/>
      <w:r w:rsidRPr="00ED2EE5">
        <w:rPr>
          <w:rFonts w:cs="Times New Roman"/>
          <w:szCs w:val="24"/>
        </w:rPr>
        <w:t>Ubiquitous</w:t>
      </w:r>
      <w:proofErr w:type="spellEnd"/>
      <w:r w:rsidRPr="00ED2EE5">
        <w:rPr>
          <w:rFonts w:cs="Times New Roman"/>
          <w:szCs w:val="24"/>
        </w:rPr>
        <w:t xml:space="preserve"> Learning) extiende aún más el aprendizaje al hacerlo accesible en cualquier contexto, utilizando tecnologías emergentes para integrar el aprendizaje en la vida diaria de los estudiantes.</w:t>
      </w:r>
    </w:p>
    <w:p w14:paraId="143D16E2" w14:textId="72CC3201" w:rsidR="00421BD2" w:rsidRDefault="00421BD2" w:rsidP="00421BD2">
      <w:pPr>
        <w:rPr>
          <w:rFonts w:cs="Times New Roman"/>
          <w:szCs w:val="24"/>
        </w:rPr>
      </w:pPr>
      <w:r>
        <w:rPr>
          <w:rFonts w:cs="Times New Roman"/>
          <w:szCs w:val="24"/>
        </w:rPr>
        <w:t xml:space="preserve">Asimismo, también se aprendió sobre el aprendizaje autodirigido, el cual </w:t>
      </w:r>
      <w:r w:rsidRPr="00ED2EE5">
        <w:rPr>
          <w:rFonts w:cs="Times New Roman"/>
          <w:szCs w:val="24"/>
        </w:rPr>
        <w:t>juega también un papel crucial, ya que fomenta la autonomía y la responsabilidad de los estudiantes en su proceso educativo</w:t>
      </w:r>
      <w:r>
        <w:rPr>
          <w:rFonts w:cs="Times New Roman"/>
          <w:szCs w:val="24"/>
        </w:rPr>
        <w:t>, a</w:t>
      </w:r>
      <w:r w:rsidRPr="00ED2EE5">
        <w:rPr>
          <w:rFonts w:cs="Times New Roman"/>
          <w:szCs w:val="24"/>
        </w:rPr>
        <w:t xml:space="preserve">l proporcionarles herramientas digitales y recursos adecuados, se les </w:t>
      </w:r>
      <w:r w:rsidRPr="00ED2EE5">
        <w:rPr>
          <w:rFonts w:cs="Times New Roman"/>
          <w:szCs w:val="24"/>
        </w:rPr>
        <w:lastRenderedPageBreak/>
        <w:t>capacita para tomar el control de su propio aprendizaje, explorando y adquiriendo conocimientos de manera independiente.</w:t>
      </w:r>
    </w:p>
    <w:p w14:paraId="590CBF2D" w14:textId="51232291" w:rsidR="00421BD2" w:rsidRPr="00ED2EE5" w:rsidRDefault="00421BD2" w:rsidP="00421BD2">
      <w:pPr>
        <w:rPr>
          <w:rFonts w:cs="Times New Roman"/>
          <w:szCs w:val="24"/>
        </w:rPr>
      </w:pPr>
      <w:r>
        <w:rPr>
          <w:rFonts w:cs="Times New Roman"/>
          <w:szCs w:val="24"/>
        </w:rPr>
        <w:t>Para concluir</w:t>
      </w:r>
      <w:r w:rsidRPr="00ED2EE5">
        <w:rPr>
          <w:rFonts w:cs="Times New Roman"/>
          <w:szCs w:val="24"/>
        </w:rPr>
        <w:t xml:space="preserve">, </w:t>
      </w:r>
      <w:r>
        <w:rPr>
          <w:rFonts w:cs="Times New Roman"/>
          <w:szCs w:val="24"/>
        </w:rPr>
        <w:t xml:space="preserve">puedo decir que </w:t>
      </w:r>
      <w:r w:rsidRPr="00ED2EE5">
        <w:rPr>
          <w:rFonts w:cs="Times New Roman"/>
          <w:szCs w:val="24"/>
        </w:rPr>
        <w:t xml:space="preserve">la integración de diferentes tipos de </w:t>
      </w:r>
      <w:r>
        <w:rPr>
          <w:rFonts w:cs="Times New Roman"/>
          <w:szCs w:val="24"/>
        </w:rPr>
        <w:t>Learning,</w:t>
      </w:r>
      <w:r w:rsidRPr="00ED2EE5">
        <w:rPr>
          <w:rFonts w:cs="Times New Roman"/>
          <w:szCs w:val="24"/>
        </w:rPr>
        <w:t xml:space="preserve"> el fomento del aprendizaje autodirigido </w:t>
      </w:r>
      <w:r>
        <w:rPr>
          <w:rFonts w:cs="Times New Roman"/>
          <w:szCs w:val="24"/>
        </w:rPr>
        <w:t xml:space="preserve">y la creación de páginas web, </w:t>
      </w:r>
      <w:r w:rsidRPr="00ED2EE5">
        <w:rPr>
          <w:rFonts w:cs="Times New Roman"/>
          <w:szCs w:val="24"/>
        </w:rPr>
        <w:t xml:space="preserve">son esenciales para crear entornos educativos dinámicos y efectivos, especialmente en la educación preescolar. </w:t>
      </w:r>
      <w:proofErr w:type="gramStart"/>
      <w:r w:rsidRPr="00ED2EE5">
        <w:rPr>
          <w:rFonts w:cs="Times New Roman"/>
          <w:szCs w:val="24"/>
        </w:rPr>
        <w:t xml:space="preserve">Utilizar </w:t>
      </w:r>
      <w:r w:rsidR="00D77283">
        <w:rPr>
          <w:rFonts w:cs="Times New Roman"/>
          <w:szCs w:val="24"/>
        </w:rPr>
        <w:t xml:space="preserve"> estas</w:t>
      </w:r>
      <w:proofErr w:type="gramEnd"/>
      <w:r w:rsidR="00D77283">
        <w:rPr>
          <w:rFonts w:cs="Times New Roman"/>
          <w:szCs w:val="24"/>
        </w:rPr>
        <w:t xml:space="preserve"> </w:t>
      </w:r>
      <w:r w:rsidRPr="00ED2EE5">
        <w:rPr>
          <w:rFonts w:cs="Times New Roman"/>
          <w:szCs w:val="24"/>
        </w:rPr>
        <w:t>herramientas digitales de manera estratégica puede enriquecer el proceso de enseñanza-aprendizaje, adaptándose a las necesidades y preferencias de los alumnos y preparando a los docentes en formación para enfrentar los desafíos educativos del siglo XXI.</w:t>
      </w:r>
    </w:p>
    <w:p w14:paraId="14829426" w14:textId="590F0959" w:rsidR="00421BD2" w:rsidRPr="00ED2EE5" w:rsidRDefault="00421BD2" w:rsidP="00421BD2">
      <w:pPr>
        <w:rPr>
          <w:rFonts w:cs="Times New Roman"/>
          <w:szCs w:val="24"/>
        </w:rPr>
      </w:pPr>
    </w:p>
    <w:p w14:paraId="578CE38D" w14:textId="06A3A28A" w:rsidR="00421BD2" w:rsidRPr="00ED2EE5" w:rsidRDefault="00421BD2" w:rsidP="00421BD2">
      <w:pPr>
        <w:rPr>
          <w:rFonts w:cs="Times New Roman"/>
          <w:szCs w:val="24"/>
        </w:rPr>
      </w:pPr>
    </w:p>
    <w:p w14:paraId="794FB658" w14:textId="7F279401" w:rsidR="00421BD2" w:rsidRPr="004664E1" w:rsidRDefault="00421BD2" w:rsidP="004664E1">
      <w:pPr>
        <w:rPr>
          <w:lang w:eastAsia="es-MX"/>
        </w:rPr>
      </w:pPr>
    </w:p>
    <w:p w14:paraId="39C08BA5" w14:textId="77777777" w:rsidR="001D59EF" w:rsidRDefault="001D59EF" w:rsidP="007D7D91">
      <w:pPr>
        <w:rPr>
          <w:lang w:eastAsia="es-MX"/>
        </w:rPr>
      </w:pPr>
    </w:p>
    <w:p w14:paraId="2F5FEB36" w14:textId="77777777" w:rsidR="001A4E70" w:rsidRDefault="001A4E70" w:rsidP="00BC1DCD">
      <w:pPr>
        <w:rPr>
          <w:lang w:eastAsia="es-MX"/>
        </w:rPr>
        <w:sectPr w:rsidR="001A4E70" w:rsidSect="00912727">
          <w:pgSz w:w="12240" w:h="15840" w:code="1"/>
          <w:pgMar w:top="1440" w:right="1440" w:bottom="1440" w:left="1440" w:header="720" w:footer="720" w:gutter="0"/>
          <w:cols w:space="720"/>
        </w:sectPr>
      </w:pPr>
    </w:p>
    <w:p w14:paraId="2BCE9855" w14:textId="1934C7EF" w:rsidR="007D7D91" w:rsidRDefault="00CB61E1" w:rsidP="00CB61E1">
      <w:pPr>
        <w:pStyle w:val="Ttulo1"/>
      </w:pPr>
      <w:bookmarkStart w:id="3" w:name="_Toc169377068"/>
      <w:r w:rsidRPr="00CB61E1">
        <w:lastRenderedPageBreak/>
        <w:t>Referencias</w:t>
      </w:r>
      <w:bookmarkEnd w:id="3"/>
      <w:r w:rsidRPr="00CB61E1">
        <w:t xml:space="preserve"> </w:t>
      </w:r>
      <w:r w:rsidR="001D59EF" w:rsidRPr="00CB61E1">
        <w:t xml:space="preserve"> </w:t>
      </w:r>
    </w:p>
    <w:p w14:paraId="2F70A2B8" w14:textId="77777777" w:rsidR="00D77283" w:rsidRPr="00D77283" w:rsidRDefault="00D77283" w:rsidP="00D77283">
      <w:pPr>
        <w:spacing w:after="0"/>
        <w:ind w:hanging="720"/>
        <w:rPr>
          <w:rFonts w:eastAsia="Times New Roman" w:cs="Times New Roman"/>
          <w:szCs w:val="24"/>
          <w:lang w:eastAsia="es-MX"/>
        </w:rPr>
      </w:pPr>
      <w:r w:rsidRPr="00D77283">
        <w:rPr>
          <w:rFonts w:eastAsia="Times New Roman" w:cs="Times New Roman"/>
          <w:i/>
          <w:iCs/>
          <w:szCs w:val="24"/>
          <w:lang w:eastAsia="es-MX"/>
        </w:rPr>
        <w:t>Google Sites: Compile y aloje sitios web para empresas | Google </w:t>
      </w:r>
      <w:proofErr w:type="spellStart"/>
      <w:r w:rsidRPr="00D77283">
        <w:rPr>
          <w:rFonts w:eastAsia="Times New Roman" w:cs="Times New Roman"/>
          <w:i/>
          <w:iCs/>
          <w:szCs w:val="24"/>
          <w:lang w:eastAsia="es-MX"/>
        </w:rPr>
        <w:t>Workspace</w:t>
      </w:r>
      <w:proofErr w:type="spellEnd"/>
      <w:r w:rsidRPr="00D77283">
        <w:rPr>
          <w:rFonts w:eastAsia="Times New Roman" w:cs="Times New Roman"/>
          <w:szCs w:val="24"/>
          <w:lang w:eastAsia="es-MX"/>
        </w:rPr>
        <w:t>. (s. f.). https://workspace.google.com/intl/es-419_mx/lp/sites/?utm_source=bing&amp;utm_medium=cpc&amp;utm_campaign=latam-MX-all-es-dr-bkws-all-all-trial-e-dr-1707806-LUAC0019597&amp;utm_content=text-ad-none-any-DEV_c-CRE_-ADGP_Hybrid%20%7C%20BKWS%20-%20EXA%20%7C%20Txt-Sites-Sitio-KWID_43700073812993533-kwd-77653405600653:loc-119&amp;utm_term=KW_google%20sites-ST_google%20sites&amp;gclid=4040bfdc32f315cadb5bd9b221e02fc3&amp;gclsrc=3p.ds</w:t>
      </w:r>
    </w:p>
    <w:p w14:paraId="550810D7" w14:textId="77777777" w:rsidR="00BA5F21" w:rsidRDefault="00D77283" w:rsidP="00D77283">
      <w:pPr>
        <w:spacing w:after="0" w:line="480" w:lineRule="atLeast"/>
        <w:ind w:left="720" w:hanging="720"/>
        <w:rPr>
          <w:rFonts w:eastAsia="Times New Roman" w:cs="Times New Roman"/>
          <w:color w:val="000000"/>
          <w:szCs w:val="24"/>
          <w:lang w:eastAsia="es-MX"/>
        </w:rPr>
        <w:sectPr w:rsidR="00BA5F21" w:rsidSect="00912727">
          <w:pgSz w:w="12240" w:h="15840" w:code="1"/>
          <w:pgMar w:top="1440" w:right="1440" w:bottom="1440" w:left="1440" w:header="720" w:footer="720" w:gutter="0"/>
          <w:cols w:space="720"/>
        </w:sectPr>
      </w:pPr>
      <w:proofErr w:type="gramStart"/>
      <w:r w:rsidRPr="00D77283">
        <w:rPr>
          <w:rFonts w:eastAsia="Times New Roman" w:cs="Times New Roman"/>
          <w:i/>
          <w:iCs/>
          <w:color w:val="000000"/>
          <w:szCs w:val="24"/>
          <w:lang w:eastAsia="es-MX"/>
        </w:rPr>
        <w:t>.::</w:t>
      </w:r>
      <w:proofErr w:type="gramEnd"/>
      <w:r w:rsidRPr="00D77283">
        <w:rPr>
          <w:rFonts w:eastAsia="Times New Roman" w:cs="Times New Roman"/>
          <w:i/>
          <w:iCs/>
          <w:color w:val="000000"/>
          <w:szCs w:val="24"/>
          <w:lang w:eastAsia="es-MX"/>
        </w:rPr>
        <w:t xml:space="preserve"> SEP .:. SES :: Dirección General de Educación Superior para el Magisterio ::.</w:t>
      </w:r>
      <w:r w:rsidRPr="00D77283">
        <w:rPr>
          <w:rFonts w:eastAsia="Times New Roman" w:cs="Times New Roman"/>
          <w:color w:val="000000"/>
          <w:szCs w:val="24"/>
          <w:lang w:eastAsia="es-MX"/>
        </w:rPr>
        <w:t> (2018). Sep.gob.mx. https://dgesum.sep.gob.mx/</w:t>
      </w:r>
    </w:p>
    <w:p w14:paraId="538C3AAF" w14:textId="1F6EE1AE" w:rsidR="00D77283" w:rsidRPr="00BA5F21" w:rsidRDefault="00BA5F21" w:rsidP="00BA5F21">
      <w:pPr>
        <w:pStyle w:val="Ttulo1"/>
        <w:rPr>
          <w:rFonts w:eastAsia="Times New Roman" w:cs="Times New Roman"/>
          <w:color w:val="000000"/>
          <w:szCs w:val="28"/>
        </w:rPr>
      </w:pPr>
      <w:bookmarkStart w:id="4" w:name="_Toc169377069"/>
      <w:r w:rsidRPr="00BA5F21">
        <w:rPr>
          <w:rFonts w:eastAsia="Times New Roman" w:cs="Times New Roman"/>
          <w:color w:val="000000"/>
          <w:szCs w:val="28"/>
        </w:rPr>
        <w:lastRenderedPageBreak/>
        <w:t>Rúbrica</w:t>
      </w:r>
      <w:bookmarkEnd w:id="4"/>
    </w:p>
    <w:p w14:paraId="0CF9ADD7" w14:textId="77777777" w:rsidR="00BA5F21" w:rsidRPr="00197775" w:rsidRDefault="00D77283" w:rsidP="00BA5F21">
      <w:pPr>
        <w:spacing w:after="120"/>
        <w:jc w:val="center"/>
        <w:rPr>
          <w:rFonts w:cs="Times New Roman"/>
          <w:b/>
          <w:szCs w:val="24"/>
        </w:rPr>
      </w:pPr>
      <w:r w:rsidRPr="00BA5F21">
        <w:rPr>
          <w:rFonts w:ascii="Calibri" w:eastAsia="Times New Roman" w:hAnsi="Calibri" w:cs="Calibri"/>
          <w:b/>
          <w:bCs/>
          <w:color w:val="000000"/>
          <w:sz w:val="28"/>
          <w:szCs w:val="28"/>
          <w:lang w:eastAsia="es-MX"/>
        </w:rPr>
        <w:t>‌</w:t>
      </w:r>
      <w:r w:rsidR="00BA5F21" w:rsidRPr="00197775">
        <w:rPr>
          <w:rFonts w:cs="Times New Roman"/>
          <w:b/>
          <w:noProof/>
          <w:szCs w:val="24"/>
        </w:rPr>
        <w:drawing>
          <wp:anchor distT="0" distB="0" distL="114300" distR="114300" simplePos="0" relativeHeight="251661312" behindDoc="0" locked="0" layoutInCell="1" allowOverlap="1" wp14:anchorId="47AC9474" wp14:editId="42C7FC9C">
            <wp:simplePos x="0" y="0"/>
            <wp:positionH relativeFrom="margin">
              <wp:align>left</wp:align>
            </wp:positionH>
            <wp:positionV relativeFrom="paragraph">
              <wp:posOffset>909</wp:posOffset>
            </wp:positionV>
            <wp:extent cx="673735" cy="1013460"/>
            <wp:effectExtent l="0" t="0" r="0" b="0"/>
            <wp:wrapNone/>
            <wp:docPr id="1404450700" name="Imagen 140445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04573" name="Imagen 6040045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3735" cy="1013460"/>
                    </a:xfrm>
                    <a:prstGeom prst="rect">
                      <a:avLst/>
                    </a:prstGeom>
                  </pic:spPr>
                </pic:pic>
              </a:graphicData>
            </a:graphic>
            <wp14:sizeRelH relativeFrom="margin">
              <wp14:pctWidth>0</wp14:pctWidth>
            </wp14:sizeRelH>
            <wp14:sizeRelV relativeFrom="margin">
              <wp14:pctHeight>0</wp14:pctHeight>
            </wp14:sizeRelV>
          </wp:anchor>
        </w:drawing>
      </w:r>
      <w:r w:rsidR="00BA5F21" w:rsidRPr="00197775">
        <w:rPr>
          <w:rFonts w:cs="Times New Roman"/>
          <w:b/>
          <w:szCs w:val="24"/>
        </w:rPr>
        <w:t>ESCUELA NORMAL DE EDUCACIÓN PREESCOLAR</w:t>
      </w:r>
    </w:p>
    <w:p w14:paraId="618EC34E" w14:textId="77777777" w:rsidR="00BA5F21" w:rsidRPr="00197775" w:rsidRDefault="00BA5F21" w:rsidP="00BA5F21">
      <w:pPr>
        <w:spacing w:after="120"/>
        <w:jc w:val="center"/>
        <w:rPr>
          <w:rFonts w:cs="Times New Roman"/>
          <w:b/>
          <w:szCs w:val="24"/>
        </w:rPr>
      </w:pPr>
      <w:r w:rsidRPr="00197775">
        <w:rPr>
          <w:rFonts w:cs="Times New Roman"/>
          <w:b/>
          <w:szCs w:val="24"/>
        </w:rPr>
        <w:t>LICENCIATURA EN EDUCACIÓN PREESCOLAR</w:t>
      </w:r>
    </w:p>
    <w:p w14:paraId="3CE77C00" w14:textId="77777777" w:rsidR="00BA5F21" w:rsidRPr="00197775" w:rsidRDefault="00BA5F21" w:rsidP="00BA5F21">
      <w:pPr>
        <w:spacing w:after="120"/>
        <w:jc w:val="center"/>
        <w:rPr>
          <w:rFonts w:cs="Times New Roman"/>
          <w:b/>
          <w:szCs w:val="24"/>
        </w:rPr>
      </w:pPr>
      <w:r w:rsidRPr="00197775">
        <w:rPr>
          <w:rFonts w:cs="Times New Roman"/>
          <w:b/>
          <w:szCs w:val="24"/>
        </w:rPr>
        <w:t>CICLO ESCOLAR</w:t>
      </w:r>
    </w:p>
    <w:p w14:paraId="178CDEB9" w14:textId="77777777" w:rsidR="00BA5F21" w:rsidRPr="00197775" w:rsidRDefault="00BA5F21" w:rsidP="00BA5F21">
      <w:pPr>
        <w:spacing w:after="120"/>
        <w:jc w:val="center"/>
        <w:rPr>
          <w:rFonts w:cs="Times New Roman"/>
          <w:b/>
          <w:szCs w:val="24"/>
        </w:rPr>
      </w:pPr>
      <w:r w:rsidRPr="00197775">
        <w:rPr>
          <w:rFonts w:cs="Times New Roman"/>
          <w:b/>
          <w:bCs/>
        </w:rPr>
        <w:t>2023-2024</w:t>
      </w:r>
    </w:p>
    <w:p w14:paraId="12492711" w14:textId="77777777" w:rsidR="00BA5F21" w:rsidRPr="00197775" w:rsidRDefault="00BA5F21" w:rsidP="00BA5F21">
      <w:pPr>
        <w:jc w:val="center"/>
        <w:rPr>
          <w:rFonts w:cs="Times New Roman"/>
        </w:rPr>
      </w:pPr>
      <w:r w:rsidRPr="00197775">
        <w:rPr>
          <w:rFonts w:cs="Times New Roman"/>
        </w:rPr>
        <w:t xml:space="preserve">Curso: </w:t>
      </w:r>
      <w:r w:rsidRPr="00197775">
        <w:rPr>
          <w:rFonts w:eastAsia="Times New Roman" w:cs="Times New Roman"/>
          <w:szCs w:val="24"/>
        </w:rPr>
        <w:t>Entornos Virtuales de Aprendizaje para la Educación Híbrida: su Pedagogía y Didáctica</w:t>
      </w:r>
      <w:r w:rsidRPr="00197775">
        <w:rPr>
          <w:rFonts w:cs="Times New Roman"/>
        </w:rPr>
        <w:tab/>
      </w:r>
      <w:r w:rsidRPr="00197775">
        <w:rPr>
          <w:rFonts w:cs="Times New Roman"/>
        </w:rPr>
        <w:tab/>
      </w:r>
      <w:r>
        <w:rPr>
          <w:rFonts w:cs="Times New Roman"/>
        </w:rPr>
        <w:t>Segundo</w:t>
      </w:r>
      <w:r w:rsidRPr="00197775">
        <w:rPr>
          <w:rFonts w:cs="Times New Roman"/>
        </w:rPr>
        <w:t xml:space="preserve"> Semestre     </w:t>
      </w:r>
    </w:p>
    <w:p w14:paraId="2A60ED8A" w14:textId="751D3558" w:rsidR="00BA5F21" w:rsidRPr="00BA5F21" w:rsidRDefault="00BA5F21" w:rsidP="00BA5F21">
      <w:pPr>
        <w:jc w:val="center"/>
        <w:rPr>
          <w:rFonts w:cs="Times New Roman"/>
          <w:color w:val="000000"/>
        </w:rPr>
      </w:pPr>
      <w:r w:rsidRPr="00197775">
        <w:rPr>
          <w:rFonts w:cs="Times New Roman"/>
        </w:rPr>
        <w:t>Titular: Mtro. Albino Benjamín Ramírez Aguilar</w:t>
      </w:r>
    </w:p>
    <w:tbl>
      <w:tblPr>
        <w:tblStyle w:val="Tablaconcuadrcula"/>
        <w:tblW w:w="5000" w:type="pct"/>
        <w:tblLook w:val="04A0" w:firstRow="1" w:lastRow="0" w:firstColumn="1" w:lastColumn="0" w:noHBand="0" w:noVBand="1"/>
      </w:tblPr>
      <w:tblGrid>
        <w:gridCol w:w="2162"/>
        <w:gridCol w:w="2503"/>
        <w:gridCol w:w="2160"/>
        <w:gridCol w:w="2171"/>
        <w:gridCol w:w="2394"/>
        <w:gridCol w:w="1923"/>
      </w:tblGrid>
      <w:tr w:rsidR="00BA5F21" w:rsidRPr="00B01374" w14:paraId="14C5CCF0" w14:textId="77777777" w:rsidTr="008047A3">
        <w:trPr>
          <w:cantSplit/>
          <w:tblHeader/>
        </w:trPr>
        <w:tc>
          <w:tcPr>
            <w:tcW w:w="5000" w:type="pct"/>
            <w:gridSpan w:val="6"/>
            <w:shd w:val="clear" w:color="auto" w:fill="1ABBD6"/>
            <w:tcMar>
              <w:top w:w="85" w:type="dxa"/>
              <w:left w:w="85" w:type="dxa"/>
              <w:bottom w:w="85" w:type="dxa"/>
              <w:right w:w="85" w:type="dxa"/>
            </w:tcMar>
            <w:vAlign w:val="center"/>
          </w:tcPr>
          <w:p w14:paraId="6385882B" w14:textId="77777777" w:rsidR="00BA5F21" w:rsidRPr="00B01374" w:rsidRDefault="00BA5F21" w:rsidP="008047A3">
            <w:pPr>
              <w:rPr>
                <w:rFonts w:cs="Times New Roman"/>
                <w:sz w:val="22"/>
              </w:rPr>
            </w:pPr>
            <w:r w:rsidRPr="00B01374">
              <w:rPr>
                <w:rFonts w:cs="Times New Roman"/>
                <w:b/>
                <w:bCs/>
                <w:sz w:val="22"/>
              </w:rPr>
              <w:lastRenderedPageBreak/>
              <w:t>Rubrica</w:t>
            </w:r>
            <w:r w:rsidRPr="00B01374">
              <w:rPr>
                <w:rFonts w:cs="Times New Roman"/>
                <w:sz w:val="22"/>
              </w:rPr>
              <w:t xml:space="preserve">: General de tareas y trabajos del Curso </w:t>
            </w:r>
            <w:r w:rsidRPr="00B01374">
              <w:rPr>
                <w:rFonts w:eastAsia="Times New Roman" w:cs="Times New Roman"/>
                <w:sz w:val="22"/>
              </w:rPr>
              <w:t>Entornos Virtuales de Aprendizaje para la Educación Híbrida: su Pedagogía y Didáctica</w:t>
            </w:r>
            <w:r w:rsidRPr="00B01374">
              <w:rPr>
                <w:rFonts w:cs="Times New Roman"/>
                <w:sz w:val="22"/>
              </w:rPr>
              <w:t>.</w:t>
            </w:r>
          </w:p>
        </w:tc>
      </w:tr>
      <w:tr w:rsidR="00BA5F21" w:rsidRPr="00B01374" w14:paraId="431B3559" w14:textId="77777777" w:rsidTr="008047A3">
        <w:trPr>
          <w:cantSplit/>
          <w:tblHeader/>
        </w:trPr>
        <w:tc>
          <w:tcPr>
            <w:tcW w:w="5000" w:type="pct"/>
            <w:gridSpan w:val="6"/>
            <w:shd w:val="clear" w:color="auto" w:fill="1ABBD6"/>
            <w:tcMar>
              <w:top w:w="85" w:type="dxa"/>
              <w:left w:w="85" w:type="dxa"/>
              <w:bottom w:w="85" w:type="dxa"/>
              <w:right w:w="85" w:type="dxa"/>
            </w:tcMar>
            <w:vAlign w:val="center"/>
          </w:tcPr>
          <w:p w14:paraId="0353DB92" w14:textId="77777777" w:rsidR="00BA5F21" w:rsidRPr="00B01374" w:rsidRDefault="00BA5F21" w:rsidP="008047A3">
            <w:pPr>
              <w:rPr>
                <w:rFonts w:cs="Times New Roman"/>
                <w:sz w:val="22"/>
              </w:rPr>
            </w:pPr>
            <w:r w:rsidRPr="00B01374">
              <w:rPr>
                <w:rFonts w:cs="Times New Roman"/>
                <w:b/>
                <w:bCs/>
                <w:sz w:val="22"/>
              </w:rPr>
              <w:t>Desempeño</w:t>
            </w:r>
            <w:r w:rsidRPr="00B01374">
              <w:rPr>
                <w:rFonts w:cs="Times New Roman"/>
                <w:sz w:val="22"/>
              </w:rPr>
              <w:t xml:space="preserve">: Mostrar el dominio de los temas para lograr el desarrollo de las competencias planteadas dentro del programa de la materia </w:t>
            </w:r>
            <w:r w:rsidRPr="00B01374">
              <w:rPr>
                <w:rFonts w:eastAsia="Times New Roman" w:cs="Times New Roman"/>
                <w:sz w:val="22"/>
              </w:rPr>
              <w:t>Entornos Virtuales de Aprendizaje para la Educación Híbrida: su Pedagogía y Didáctica</w:t>
            </w:r>
            <w:r w:rsidRPr="00B01374">
              <w:rPr>
                <w:rFonts w:cs="Times New Roman"/>
                <w:sz w:val="22"/>
              </w:rPr>
              <w:t xml:space="preserve"> del plan 2022 de la Licenciatura en Educación Preescolar.</w:t>
            </w:r>
          </w:p>
        </w:tc>
      </w:tr>
      <w:tr w:rsidR="00BA5F21" w:rsidRPr="00B01374" w14:paraId="3C54D336" w14:textId="77777777" w:rsidTr="008047A3">
        <w:trPr>
          <w:cantSplit/>
          <w:tblHeader/>
        </w:trPr>
        <w:tc>
          <w:tcPr>
            <w:tcW w:w="643" w:type="pct"/>
            <w:shd w:val="clear" w:color="auto" w:fill="A386D8"/>
            <w:tcMar>
              <w:top w:w="85" w:type="dxa"/>
              <w:left w:w="85" w:type="dxa"/>
              <w:bottom w:w="85" w:type="dxa"/>
              <w:right w:w="85" w:type="dxa"/>
            </w:tcMar>
            <w:vAlign w:val="center"/>
          </w:tcPr>
          <w:p w14:paraId="05DA71DA" w14:textId="77777777" w:rsidR="00BA5F21" w:rsidRPr="002725FA" w:rsidRDefault="00BA5F21" w:rsidP="008047A3">
            <w:pPr>
              <w:rPr>
                <w:rFonts w:cs="Times New Roman"/>
                <w:b/>
                <w:bCs/>
                <w:sz w:val="22"/>
              </w:rPr>
            </w:pPr>
            <w:r w:rsidRPr="002725FA">
              <w:rPr>
                <w:rFonts w:cs="Times New Roman"/>
                <w:b/>
                <w:bCs/>
                <w:sz w:val="22"/>
              </w:rPr>
              <w:t>El trabajo</w:t>
            </w:r>
          </w:p>
        </w:tc>
        <w:tc>
          <w:tcPr>
            <w:tcW w:w="974" w:type="pct"/>
            <w:shd w:val="clear" w:color="auto" w:fill="92D050"/>
            <w:tcMar>
              <w:top w:w="85" w:type="dxa"/>
              <w:left w:w="85" w:type="dxa"/>
              <w:bottom w:w="85" w:type="dxa"/>
              <w:right w:w="85" w:type="dxa"/>
            </w:tcMar>
            <w:vAlign w:val="center"/>
          </w:tcPr>
          <w:p w14:paraId="284E6C7F" w14:textId="77777777" w:rsidR="00BA5F21" w:rsidRPr="00B01374" w:rsidRDefault="00BA5F21" w:rsidP="008047A3">
            <w:pPr>
              <w:jc w:val="center"/>
              <w:rPr>
                <w:rFonts w:cs="Times New Roman"/>
                <w:b/>
                <w:bCs/>
                <w:sz w:val="22"/>
              </w:rPr>
            </w:pPr>
            <w:r w:rsidRPr="00B01374">
              <w:rPr>
                <w:rFonts w:cs="Times New Roman"/>
                <w:b/>
                <w:bCs/>
                <w:sz w:val="22"/>
              </w:rPr>
              <w:t>Sobresaliente</w:t>
            </w:r>
          </w:p>
        </w:tc>
        <w:tc>
          <w:tcPr>
            <w:tcW w:w="845" w:type="pct"/>
            <w:shd w:val="clear" w:color="auto" w:fill="8EAADB" w:themeFill="accent5" w:themeFillTint="99"/>
            <w:tcMar>
              <w:top w:w="85" w:type="dxa"/>
              <w:left w:w="85" w:type="dxa"/>
              <w:bottom w:w="85" w:type="dxa"/>
              <w:right w:w="85" w:type="dxa"/>
            </w:tcMar>
            <w:vAlign w:val="center"/>
          </w:tcPr>
          <w:p w14:paraId="63A515BB" w14:textId="77777777" w:rsidR="00BA5F21" w:rsidRPr="00B01374" w:rsidRDefault="00BA5F21" w:rsidP="008047A3">
            <w:pPr>
              <w:jc w:val="center"/>
              <w:rPr>
                <w:rFonts w:cs="Times New Roman"/>
                <w:b/>
                <w:bCs/>
                <w:sz w:val="22"/>
              </w:rPr>
            </w:pPr>
            <w:r w:rsidRPr="00B01374">
              <w:rPr>
                <w:rFonts w:cs="Times New Roman"/>
                <w:b/>
                <w:bCs/>
                <w:sz w:val="22"/>
              </w:rPr>
              <w:t>Muy Bueno</w:t>
            </w:r>
          </w:p>
        </w:tc>
        <w:tc>
          <w:tcPr>
            <w:tcW w:w="849" w:type="pct"/>
            <w:shd w:val="clear" w:color="auto" w:fill="FFD966" w:themeFill="accent4" w:themeFillTint="99"/>
            <w:tcMar>
              <w:top w:w="85" w:type="dxa"/>
              <w:left w:w="85" w:type="dxa"/>
              <w:bottom w:w="85" w:type="dxa"/>
              <w:right w:w="85" w:type="dxa"/>
            </w:tcMar>
            <w:vAlign w:val="center"/>
          </w:tcPr>
          <w:p w14:paraId="4F3F9FB8" w14:textId="77777777" w:rsidR="00BA5F21" w:rsidRPr="00B01374" w:rsidRDefault="00BA5F21" w:rsidP="008047A3">
            <w:pPr>
              <w:jc w:val="center"/>
              <w:rPr>
                <w:rFonts w:cs="Times New Roman"/>
                <w:b/>
                <w:bCs/>
                <w:sz w:val="22"/>
              </w:rPr>
            </w:pPr>
            <w:r w:rsidRPr="00B01374">
              <w:rPr>
                <w:rFonts w:cs="Times New Roman"/>
                <w:b/>
                <w:bCs/>
                <w:sz w:val="22"/>
              </w:rPr>
              <w:t>Aceptable</w:t>
            </w:r>
          </w:p>
        </w:tc>
        <w:tc>
          <w:tcPr>
            <w:tcW w:w="933" w:type="pct"/>
            <w:shd w:val="clear" w:color="auto" w:fill="F4B083" w:themeFill="accent2" w:themeFillTint="99"/>
            <w:tcMar>
              <w:top w:w="85" w:type="dxa"/>
              <w:left w:w="85" w:type="dxa"/>
              <w:bottom w:w="85" w:type="dxa"/>
              <w:right w:w="85" w:type="dxa"/>
            </w:tcMar>
            <w:vAlign w:val="center"/>
          </w:tcPr>
          <w:p w14:paraId="56DF2830" w14:textId="77777777" w:rsidR="00BA5F21" w:rsidRPr="00B01374" w:rsidRDefault="00BA5F21" w:rsidP="008047A3">
            <w:pPr>
              <w:jc w:val="center"/>
              <w:rPr>
                <w:rFonts w:cs="Times New Roman"/>
                <w:b/>
                <w:bCs/>
                <w:sz w:val="22"/>
              </w:rPr>
            </w:pPr>
            <w:r w:rsidRPr="00B01374">
              <w:rPr>
                <w:rFonts w:cs="Times New Roman"/>
                <w:b/>
                <w:bCs/>
                <w:sz w:val="22"/>
              </w:rPr>
              <w:t>Insuficiente</w:t>
            </w:r>
          </w:p>
        </w:tc>
        <w:tc>
          <w:tcPr>
            <w:tcW w:w="756" w:type="pct"/>
            <w:shd w:val="clear" w:color="auto" w:fill="FF6565"/>
            <w:tcMar>
              <w:top w:w="85" w:type="dxa"/>
              <w:left w:w="85" w:type="dxa"/>
              <w:bottom w:w="85" w:type="dxa"/>
              <w:right w:w="85" w:type="dxa"/>
            </w:tcMar>
            <w:vAlign w:val="center"/>
          </w:tcPr>
          <w:p w14:paraId="4A15AB2E" w14:textId="77777777" w:rsidR="00BA5F21" w:rsidRPr="00B01374" w:rsidRDefault="00BA5F21" w:rsidP="008047A3">
            <w:pPr>
              <w:jc w:val="center"/>
              <w:rPr>
                <w:rFonts w:cs="Times New Roman"/>
                <w:b/>
                <w:bCs/>
                <w:sz w:val="22"/>
              </w:rPr>
            </w:pPr>
            <w:r w:rsidRPr="00B01374">
              <w:rPr>
                <w:rFonts w:cs="Times New Roman"/>
                <w:b/>
                <w:bCs/>
                <w:sz w:val="22"/>
              </w:rPr>
              <w:t>Deficiente</w:t>
            </w:r>
          </w:p>
        </w:tc>
      </w:tr>
      <w:tr w:rsidR="00BA5F21" w:rsidRPr="00B01374" w14:paraId="7E8BE0BC" w14:textId="77777777" w:rsidTr="008047A3">
        <w:trPr>
          <w:cantSplit/>
        </w:trPr>
        <w:tc>
          <w:tcPr>
            <w:tcW w:w="643" w:type="pct"/>
            <w:shd w:val="clear" w:color="auto" w:fill="A386D8"/>
            <w:tcMar>
              <w:top w:w="85" w:type="dxa"/>
              <w:left w:w="85" w:type="dxa"/>
              <w:bottom w:w="85" w:type="dxa"/>
              <w:right w:w="85" w:type="dxa"/>
            </w:tcMar>
            <w:vAlign w:val="center"/>
          </w:tcPr>
          <w:p w14:paraId="1D378DBE" w14:textId="77777777" w:rsidR="00BA5F21" w:rsidRPr="00B01374" w:rsidRDefault="00BA5F21" w:rsidP="008047A3">
            <w:pPr>
              <w:rPr>
                <w:rFonts w:cs="Times New Roman"/>
                <w:b/>
                <w:bCs/>
                <w:sz w:val="22"/>
              </w:rPr>
            </w:pPr>
            <w:r w:rsidRPr="00B01374">
              <w:rPr>
                <w:rFonts w:cs="Times New Roman"/>
                <w:b/>
                <w:bCs/>
                <w:sz w:val="22"/>
              </w:rPr>
              <w:t>Contenido</w:t>
            </w:r>
          </w:p>
          <w:p w14:paraId="774584AB" w14:textId="77777777" w:rsidR="00BA5F21" w:rsidRPr="00B01374" w:rsidRDefault="00BA5F21" w:rsidP="008047A3">
            <w:pPr>
              <w:rPr>
                <w:rFonts w:cs="Times New Roman"/>
                <w:b/>
                <w:bCs/>
                <w:sz w:val="22"/>
              </w:rPr>
            </w:pPr>
            <w:r w:rsidRPr="00B01374">
              <w:rPr>
                <w:rFonts w:cs="Times New Roman"/>
                <w:b/>
                <w:bCs/>
                <w:sz w:val="22"/>
              </w:rPr>
              <w:t>25 puntos</w:t>
            </w:r>
          </w:p>
        </w:tc>
        <w:tc>
          <w:tcPr>
            <w:tcW w:w="974" w:type="pct"/>
            <w:shd w:val="clear" w:color="auto" w:fill="92D050"/>
            <w:tcMar>
              <w:top w:w="85" w:type="dxa"/>
              <w:left w:w="85" w:type="dxa"/>
              <w:bottom w:w="85" w:type="dxa"/>
              <w:right w:w="85" w:type="dxa"/>
            </w:tcMar>
          </w:tcPr>
          <w:p w14:paraId="40FF7B5F" w14:textId="77777777" w:rsidR="00BA5F21" w:rsidRPr="00B01374" w:rsidRDefault="00BA5F21" w:rsidP="008047A3">
            <w:pPr>
              <w:rPr>
                <w:rFonts w:cs="Times New Roman"/>
                <w:sz w:val="22"/>
              </w:rPr>
            </w:pPr>
            <w:r>
              <w:rPr>
                <w:rFonts w:cs="Times New Roman"/>
                <w:sz w:val="22"/>
              </w:rPr>
              <w:t>D</w:t>
            </w:r>
            <w:r w:rsidRPr="00B01374">
              <w:rPr>
                <w:rFonts w:cs="Times New Roman"/>
                <w:sz w:val="22"/>
              </w:rPr>
              <w:t>emuestra un profundo entendimiento del tema, presenta información relevante, detallada y precisa, y muestra evidencia de investigación adicional.</w:t>
            </w:r>
          </w:p>
        </w:tc>
        <w:tc>
          <w:tcPr>
            <w:tcW w:w="845" w:type="pct"/>
            <w:shd w:val="clear" w:color="auto" w:fill="8EAADB" w:themeFill="accent5" w:themeFillTint="99"/>
            <w:tcMar>
              <w:top w:w="85" w:type="dxa"/>
              <w:left w:w="85" w:type="dxa"/>
              <w:bottom w:w="85" w:type="dxa"/>
              <w:right w:w="85" w:type="dxa"/>
            </w:tcMar>
          </w:tcPr>
          <w:p w14:paraId="242CD10B" w14:textId="77777777" w:rsidR="00BA5F21" w:rsidRPr="00B01374" w:rsidRDefault="00BA5F21" w:rsidP="008047A3">
            <w:pPr>
              <w:rPr>
                <w:rFonts w:cs="Times New Roman"/>
                <w:sz w:val="22"/>
              </w:rPr>
            </w:pPr>
            <w:r>
              <w:rPr>
                <w:rFonts w:cs="Times New Roman"/>
                <w:sz w:val="22"/>
              </w:rPr>
              <w:t>M</w:t>
            </w:r>
            <w:r w:rsidRPr="00B01374">
              <w:rPr>
                <w:rFonts w:cs="Times New Roman"/>
                <w:sz w:val="22"/>
              </w:rPr>
              <w:t>uestra un buen entendimiento del tema, presenta información relevante y precisa, pero puede faltar algo de profundidad o evidencia de investigación adicional.</w:t>
            </w:r>
          </w:p>
        </w:tc>
        <w:tc>
          <w:tcPr>
            <w:tcW w:w="849" w:type="pct"/>
            <w:shd w:val="clear" w:color="auto" w:fill="FFD966" w:themeFill="accent4" w:themeFillTint="99"/>
            <w:tcMar>
              <w:top w:w="85" w:type="dxa"/>
              <w:left w:w="85" w:type="dxa"/>
              <w:bottom w:w="85" w:type="dxa"/>
              <w:right w:w="85" w:type="dxa"/>
            </w:tcMar>
          </w:tcPr>
          <w:p w14:paraId="665C4B31" w14:textId="77777777" w:rsidR="00BA5F21" w:rsidRPr="00B01374" w:rsidRDefault="00BA5F21" w:rsidP="008047A3">
            <w:pPr>
              <w:rPr>
                <w:rFonts w:cs="Times New Roman"/>
                <w:sz w:val="22"/>
              </w:rPr>
            </w:pPr>
            <w:r>
              <w:rPr>
                <w:rFonts w:cs="Times New Roman"/>
                <w:sz w:val="22"/>
              </w:rPr>
              <w:t>C</w:t>
            </w:r>
            <w:r w:rsidRPr="00B01374">
              <w:rPr>
                <w:rFonts w:cs="Times New Roman"/>
                <w:sz w:val="22"/>
              </w:rPr>
              <w:t>ontiene información básica y precisa, pero puede carecer de profundidad o evidencia de investigación adicional.</w:t>
            </w:r>
          </w:p>
        </w:tc>
        <w:tc>
          <w:tcPr>
            <w:tcW w:w="933" w:type="pct"/>
            <w:shd w:val="clear" w:color="auto" w:fill="F4B083" w:themeFill="accent2" w:themeFillTint="99"/>
            <w:tcMar>
              <w:top w:w="85" w:type="dxa"/>
              <w:left w:w="85" w:type="dxa"/>
              <w:bottom w:w="85" w:type="dxa"/>
              <w:right w:w="85" w:type="dxa"/>
            </w:tcMar>
          </w:tcPr>
          <w:p w14:paraId="7DBD797A" w14:textId="77777777" w:rsidR="00BA5F21" w:rsidRPr="00B01374" w:rsidRDefault="00BA5F21" w:rsidP="008047A3">
            <w:pPr>
              <w:rPr>
                <w:rFonts w:cs="Times New Roman"/>
                <w:sz w:val="22"/>
              </w:rPr>
            </w:pPr>
            <w:r>
              <w:rPr>
                <w:rFonts w:cs="Times New Roman"/>
                <w:sz w:val="22"/>
              </w:rPr>
              <w:t>D</w:t>
            </w:r>
            <w:r w:rsidRPr="00B01374">
              <w:rPr>
                <w:rFonts w:cs="Times New Roman"/>
                <w:sz w:val="22"/>
              </w:rPr>
              <w:t>emuestra un entendimiento básico del tema, pero puede carecer de profundidad en el análisis.</w:t>
            </w:r>
          </w:p>
        </w:tc>
        <w:tc>
          <w:tcPr>
            <w:tcW w:w="756" w:type="pct"/>
            <w:shd w:val="clear" w:color="auto" w:fill="FF6565"/>
            <w:tcMar>
              <w:top w:w="85" w:type="dxa"/>
              <w:left w:w="85" w:type="dxa"/>
              <w:bottom w:w="85" w:type="dxa"/>
              <w:right w:w="85" w:type="dxa"/>
            </w:tcMar>
          </w:tcPr>
          <w:p w14:paraId="68EA45FD" w14:textId="77777777" w:rsidR="00BA5F21" w:rsidRPr="00B01374" w:rsidRDefault="00BA5F21" w:rsidP="008047A3">
            <w:pPr>
              <w:rPr>
                <w:rFonts w:cs="Times New Roman"/>
                <w:sz w:val="22"/>
              </w:rPr>
            </w:pPr>
            <w:r>
              <w:rPr>
                <w:rFonts w:cs="Times New Roman"/>
                <w:sz w:val="22"/>
              </w:rPr>
              <w:t>T</w:t>
            </w:r>
            <w:r w:rsidRPr="00B01374">
              <w:rPr>
                <w:rFonts w:cs="Times New Roman"/>
                <w:sz w:val="22"/>
              </w:rPr>
              <w:t>iene información limitada o incorrecta y muestra falta de comprensión del tema.</w:t>
            </w:r>
          </w:p>
        </w:tc>
      </w:tr>
      <w:tr w:rsidR="00BA5F21" w:rsidRPr="00B01374" w14:paraId="6AEEE48E" w14:textId="77777777" w:rsidTr="008047A3">
        <w:trPr>
          <w:cantSplit/>
        </w:trPr>
        <w:tc>
          <w:tcPr>
            <w:tcW w:w="643" w:type="pct"/>
            <w:shd w:val="clear" w:color="auto" w:fill="A386D8"/>
            <w:tcMar>
              <w:top w:w="85" w:type="dxa"/>
              <w:left w:w="85" w:type="dxa"/>
              <w:bottom w:w="85" w:type="dxa"/>
              <w:right w:w="85" w:type="dxa"/>
            </w:tcMar>
            <w:vAlign w:val="center"/>
          </w:tcPr>
          <w:p w14:paraId="573986BB" w14:textId="77777777" w:rsidR="00BA5F21" w:rsidRPr="00B01374" w:rsidRDefault="00BA5F21" w:rsidP="008047A3">
            <w:pPr>
              <w:rPr>
                <w:rFonts w:cs="Times New Roman"/>
                <w:b/>
                <w:bCs/>
                <w:sz w:val="22"/>
              </w:rPr>
            </w:pPr>
            <w:r w:rsidRPr="00B01374">
              <w:rPr>
                <w:rFonts w:cs="Times New Roman"/>
                <w:b/>
                <w:bCs/>
                <w:sz w:val="22"/>
              </w:rPr>
              <w:t>Ponderación</w:t>
            </w:r>
          </w:p>
        </w:tc>
        <w:tc>
          <w:tcPr>
            <w:tcW w:w="974" w:type="pct"/>
            <w:shd w:val="clear" w:color="auto" w:fill="92D050"/>
            <w:tcMar>
              <w:top w:w="85" w:type="dxa"/>
              <w:left w:w="85" w:type="dxa"/>
              <w:bottom w:w="85" w:type="dxa"/>
              <w:right w:w="85" w:type="dxa"/>
            </w:tcMar>
            <w:vAlign w:val="center"/>
          </w:tcPr>
          <w:p w14:paraId="54F28647" w14:textId="77777777" w:rsidR="00BA5F21" w:rsidRPr="00B01374" w:rsidRDefault="00BA5F21" w:rsidP="008047A3">
            <w:pPr>
              <w:jc w:val="center"/>
              <w:rPr>
                <w:rFonts w:cs="Times New Roman"/>
                <w:sz w:val="22"/>
              </w:rPr>
            </w:pPr>
            <w:r w:rsidRPr="00B01374">
              <w:rPr>
                <w:rFonts w:cs="Times New Roman"/>
                <w:sz w:val="22"/>
              </w:rPr>
              <w:t>25</w:t>
            </w:r>
          </w:p>
        </w:tc>
        <w:tc>
          <w:tcPr>
            <w:tcW w:w="845" w:type="pct"/>
            <w:shd w:val="clear" w:color="auto" w:fill="8EAADB" w:themeFill="accent5" w:themeFillTint="99"/>
            <w:tcMar>
              <w:top w:w="85" w:type="dxa"/>
              <w:left w:w="85" w:type="dxa"/>
              <w:bottom w:w="85" w:type="dxa"/>
              <w:right w:w="85" w:type="dxa"/>
            </w:tcMar>
            <w:vAlign w:val="center"/>
          </w:tcPr>
          <w:p w14:paraId="77164388" w14:textId="77777777" w:rsidR="00BA5F21" w:rsidRPr="00B01374" w:rsidRDefault="00BA5F21" w:rsidP="008047A3">
            <w:pPr>
              <w:jc w:val="center"/>
              <w:rPr>
                <w:rFonts w:cs="Times New Roman"/>
                <w:sz w:val="22"/>
              </w:rPr>
            </w:pPr>
            <w:r w:rsidRPr="00B01374">
              <w:rPr>
                <w:rFonts w:cs="Times New Roman"/>
                <w:sz w:val="22"/>
              </w:rPr>
              <w:t>20</w:t>
            </w:r>
          </w:p>
        </w:tc>
        <w:tc>
          <w:tcPr>
            <w:tcW w:w="849" w:type="pct"/>
            <w:shd w:val="clear" w:color="auto" w:fill="FFD966" w:themeFill="accent4" w:themeFillTint="99"/>
            <w:tcMar>
              <w:top w:w="85" w:type="dxa"/>
              <w:left w:w="85" w:type="dxa"/>
              <w:bottom w:w="85" w:type="dxa"/>
              <w:right w:w="85" w:type="dxa"/>
            </w:tcMar>
            <w:vAlign w:val="center"/>
          </w:tcPr>
          <w:p w14:paraId="2C29AE45" w14:textId="77777777" w:rsidR="00BA5F21" w:rsidRPr="00B01374" w:rsidRDefault="00BA5F21" w:rsidP="008047A3">
            <w:pPr>
              <w:jc w:val="center"/>
              <w:rPr>
                <w:rFonts w:cs="Times New Roman"/>
                <w:sz w:val="22"/>
              </w:rPr>
            </w:pPr>
            <w:r w:rsidRPr="00B01374">
              <w:rPr>
                <w:rFonts w:cs="Times New Roman"/>
                <w:sz w:val="22"/>
              </w:rPr>
              <w:t>15</w:t>
            </w:r>
          </w:p>
        </w:tc>
        <w:tc>
          <w:tcPr>
            <w:tcW w:w="933" w:type="pct"/>
            <w:shd w:val="clear" w:color="auto" w:fill="F4B083" w:themeFill="accent2" w:themeFillTint="99"/>
            <w:tcMar>
              <w:top w:w="85" w:type="dxa"/>
              <w:left w:w="85" w:type="dxa"/>
              <w:bottom w:w="85" w:type="dxa"/>
              <w:right w:w="85" w:type="dxa"/>
            </w:tcMar>
            <w:vAlign w:val="center"/>
          </w:tcPr>
          <w:p w14:paraId="560F5C44" w14:textId="77777777" w:rsidR="00BA5F21" w:rsidRPr="00B01374" w:rsidRDefault="00BA5F21" w:rsidP="008047A3">
            <w:pPr>
              <w:jc w:val="center"/>
              <w:rPr>
                <w:rFonts w:cs="Times New Roman"/>
                <w:sz w:val="22"/>
              </w:rPr>
            </w:pPr>
            <w:r w:rsidRPr="00B01374">
              <w:rPr>
                <w:rFonts w:cs="Times New Roman"/>
                <w:sz w:val="22"/>
              </w:rPr>
              <w:t>10</w:t>
            </w:r>
          </w:p>
        </w:tc>
        <w:tc>
          <w:tcPr>
            <w:tcW w:w="756" w:type="pct"/>
            <w:shd w:val="clear" w:color="auto" w:fill="FF6565"/>
            <w:tcMar>
              <w:top w:w="85" w:type="dxa"/>
              <w:left w:w="85" w:type="dxa"/>
              <w:bottom w:w="85" w:type="dxa"/>
              <w:right w:w="85" w:type="dxa"/>
            </w:tcMar>
            <w:vAlign w:val="center"/>
          </w:tcPr>
          <w:p w14:paraId="26537652" w14:textId="77777777" w:rsidR="00BA5F21" w:rsidRPr="00B01374" w:rsidRDefault="00BA5F21" w:rsidP="008047A3">
            <w:pPr>
              <w:jc w:val="center"/>
              <w:rPr>
                <w:rFonts w:cs="Times New Roman"/>
                <w:sz w:val="22"/>
              </w:rPr>
            </w:pPr>
            <w:r w:rsidRPr="00B01374">
              <w:rPr>
                <w:rFonts w:cs="Times New Roman"/>
                <w:sz w:val="22"/>
              </w:rPr>
              <w:t>5</w:t>
            </w:r>
          </w:p>
        </w:tc>
      </w:tr>
      <w:tr w:rsidR="00BA5F21" w:rsidRPr="00B01374" w14:paraId="7E52882A" w14:textId="77777777" w:rsidTr="008047A3">
        <w:trPr>
          <w:cantSplit/>
        </w:trPr>
        <w:tc>
          <w:tcPr>
            <w:tcW w:w="643" w:type="pct"/>
            <w:shd w:val="clear" w:color="auto" w:fill="A386D8"/>
            <w:tcMar>
              <w:top w:w="85" w:type="dxa"/>
              <w:left w:w="85" w:type="dxa"/>
              <w:bottom w:w="85" w:type="dxa"/>
              <w:right w:w="85" w:type="dxa"/>
            </w:tcMar>
            <w:vAlign w:val="center"/>
          </w:tcPr>
          <w:p w14:paraId="69C30156" w14:textId="77777777" w:rsidR="00BA5F21" w:rsidRPr="00B01374" w:rsidRDefault="00BA5F21" w:rsidP="008047A3">
            <w:pPr>
              <w:rPr>
                <w:rFonts w:cs="Times New Roman"/>
                <w:b/>
                <w:bCs/>
                <w:sz w:val="22"/>
              </w:rPr>
            </w:pPr>
            <w:r w:rsidRPr="00B01374">
              <w:rPr>
                <w:rFonts w:cs="Times New Roman"/>
                <w:b/>
                <w:bCs/>
                <w:sz w:val="22"/>
              </w:rPr>
              <w:t>Organización y Estructura</w:t>
            </w:r>
          </w:p>
          <w:p w14:paraId="791733DA" w14:textId="77777777" w:rsidR="00BA5F21" w:rsidRPr="00B01374" w:rsidRDefault="00BA5F21" w:rsidP="008047A3">
            <w:pPr>
              <w:rPr>
                <w:rFonts w:cs="Times New Roman"/>
                <w:b/>
                <w:bCs/>
                <w:sz w:val="22"/>
              </w:rPr>
            </w:pPr>
            <w:r w:rsidRPr="00B01374">
              <w:rPr>
                <w:rFonts w:cs="Times New Roman"/>
                <w:b/>
                <w:bCs/>
                <w:sz w:val="22"/>
              </w:rPr>
              <w:lastRenderedPageBreak/>
              <w:t>25 puntos</w:t>
            </w:r>
          </w:p>
        </w:tc>
        <w:tc>
          <w:tcPr>
            <w:tcW w:w="974" w:type="pct"/>
            <w:shd w:val="clear" w:color="auto" w:fill="92D050"/>
            <w:tcMar>
              <w:top w:w="85" w:type="dxa"/>
              <w:left w:w="85" w:type="dxa"/>
              <w:bottom w:w="85" w:type="dxa"/>
              <w:right w:w="85" w:type="dxa"/>
            </w:tcMar>
          </w:tcPr>
          <w:p w14:paraId="0A2D3CD1" w14:textId="77777777" w:rsidR="00BA5F21" w:rsidRPr="00B01374" w:rsidRDefault="00BA5F21" w:rsidP="008047A3">
            <w:pPr>
              <w:rPr>
                <w:rFonts w:cs="Times New Roman"/>
                <w:sz w:val="22"/>
              </w:rPr>
            </w:pPr>
            <w:r>
              <w:rPr>
                <w:rFonts w:cs="Times New Roman"/>
                <w:sz w:val="22"/>
              </w:rPr>
              <w:lastRenderedPageBreak/>
              <w:t>E</w:t>
            </w:r>
            <w:r w:rsidRPr="00B01374">
              <w:rPr>
                <w:rFonts w:cs="Times New Roman"/>
                <w:sz w:val="22"/>
              </w:rPr>
              <w:t xml:space="preserve">stá organizado de manera lógica y coherente, con una introducción clara, </w:t>
            </w:r>
            <w:r w:rsidRPr="00B01374">
              <w:rPr>
                <w:rFonts w:cs="Times New Roman"/>
                <w:sz w:val="22"/>
              </w:rPr>
              <w:lastRenderedPageBreak/>
              <w:t>desarrollo ordenado, una conclusión efectiva y bibliografía.</w:t>
            </w:r>
          </w:p>
        </w:tc>
        <w:tc>
          <w:tcPr>
            <w:tcW w:w="845" w:type="pct"/>
            <w:shd w:val="clear" w:color="auto" w:fill="8EAADB" w:themeFill="accent5" w:themeFillTint="99"/>
            <w:tcMar>
              <w:top w:w="85" w:type="dxa"/>
              <w:left w:w="85" w:type="dxa"/>
              <w:bottom w:w="85" w:type="dxa"/>
              <w:right w:w="85" w:type="dxa"/>
            </w:tcMar>
          </w:tcPr>
          <w:p w14:paraId="0482D2E7" w14:textId="77777777" w:rsidR="00BA5F21" w:rsidRPr="00B01374" w:rsidRDefault="00BA5F21" w:rsidP="008047A3">
            <w:pPr>
              <w:rPr>
                <w:rFonts w:cs="Times New Roman"/>
                <w:sz w:val="22"/>
              </w:rPr>
            </w:pPr>
            <w:r>
              <w:rPr>
                <w:rFonts w:cs="Times New Roman"/>
                <w:sz w:val="22"/>
              </w:rPr>
              <w:lastRenderedPageBreak/>
              <w:t>E</w:t>
            </w:r>
            <w:r w:rsidRPr="00B01374">
              <w:rPr>
                <w:rFonts w:cs="Times New Roman"/>
                <w:sz w:val="22"/>
              </w:rPr>
              <w:t xml:space="preserve">stá mayormente organizado y tiene una introducción, </w:t>
            </w:r>
            <w:r w:rsidRPr="00B01374">
              <w:rPr>
                <w:rFonts w:cs="Times New Roman"/>
                <w:sz w:val="22"/>
              </w:rPr>
              <w:lastRenderedPageBreak/>
              <w:t>desarrollo y conclusión adecuadas.</w:t>
            </w:r>
          </w:p>
        </w:tc>
        <w:tc>
          <w:tcPr>
            <w:tcW w:w="849" w:type="pct"/>
            <w:shd w:val="clear" w:color="auto" w:fill="FFD966" w:themeFill="accent4" w:themeFillTint="99"/>
            <w:tcMar>
              <w:top w:w="85" w:type="dxa"/>
              <w:left w:w="85" w:type="dxa"/>
              <w:bottom w:w="85" w:type="dxa"/>
              <w:right w:w="85" w:type="dxa"/>
            </w:tcMar>
          </w:tcPr>
          <w:p w14:paraId="29E1AB81" w14:textId="77777777" w:rsidR="00BA5F21" w:rsidRPr="00B01374" w:rsidRDefault="00BA5F21" w:rsidP="008047A3">
            <w:pPr>
              <w:rPr>
                <w:rFonts w:cs="Times New Roman"/>
                <w:sz w:val="22"/>
              </w:rPr>
            </w:pPr>
            <w:r>
              <w:rPr>
                <w:rFonts w:cs="Times New Roman"/>
                <w:sz w:val="22"/>
              </w:rPr>
              <w:lastRenderedPageBreak/>
              <w:t>T</w:t>
            </w:r>
            <w:r w:rsidRPr="00B01374">
              <w:rPr>
                <w:rFonts w:cs="Times New Roman"/>
                <w:sz w:val="22"/>
              </w:rPr>
              <w:t xml:space="preserve">iene una organización básica, pero puede carecer de </w:t>
            </w:r>
            <w:r w:rsidRPr="00B01374">
              <w:rPr>
                <w:rFonts w:cs="Times New Roman"/>
                <w:sz w:val="22"/>
              </w:rPr>
              <w:lastRenderedPageBreak/>
              <w:t>una introducción o conclusión efectiva.</w:t>
            </w:r>
          </w:p>
        </w:tc>
        <w:tc>
          <w:tcPr>
            <w:tcW w:w="933" w:type="pct"/>
            <w:shd w:val="clear" w:color="auto" w:fill="F4B083" w:themeFill="accent2" w:themeFillTint="99"/>
            <w:tcMar>
              <w:top w:w="85" w:type="dxa"/>
              <w:left w:w="85" w:type="dxa"/>
              <w:bottom w:w="85" w:type="dxa"/>
              <w:right w:w="85" w:type="dxa"/>
            </w:tcMar>
          </w:tcPr>
          <w:p w14:paraId="517D478F" w14:textId="77777777" w:rsidR="00BA5F21" w:rsidRPr="00B01374" w:rsidRDefault="00BA5F21" w:rsidP="008047A3">
            <w:pPr>
              <w:rPr>
                <w:rFonts w:cs="Times New Roman"/>
                <w:sz w:val="22"/>
              </w:rPr>
            </w:pPr>
            <w:r w:rsidRPr="00B01374">
              <w:rPr>
                <w:rFonts w:cs="Times New Roman"/>
                <w:sz w:val="22"/>
              </w:rPr>
              <w:lastRenderedPageBreak/>
              <w:t xml:space="preserve">La estructura es suficiente, pero podría mejorar para ser más </w:t>
            </w:r>
            <w:r w:rsidRPr="00B01374">
              <w:rPr>
                <w:rFonts w:cs="Times New Roman"/>
                <w:sz w:val="22"/>
              </w:rPr>
              <w:lastRenderedPageBreak/>
              <w:t>efectiva en la presentación de ideas.</w:t>
            </w:r>
          </w:p>
        </w:tc>
        <w:tc>
          <w:tcPr>
            <w:tcW w:w="756" w:type="pct"/>
            <w:shd w:val="clear" w:color="auto" w:fill="FF6565"/>
            <w:tcMar>
              <w:top w:w="85" w:type="dxa"/>
              <w:left w:w="85" w:type="dxa"/>
              <w:bottom w:w="85" w:type="dxa"/>
              <w:right w:w="85" w:type="dxa"/>
            </w:tcMar>
          </w:tcPr>
          <w:p w14:paraId="4E2F0EAB" w14:textId="77777777" w:rsidR="00BA5F21" w:rsidRPr="00B01374" w:rsidRDefault="00BA5F21" w:rsidP="008047A3">
            <w:pPr>
              <w:rPr>
                <w:rFonts w:cs="Times New Roman"/>
                <w:sz w:val="22"/>
              </w:rPr>
            </w:pPr>
            <w:r>
              <w:rPr>
                <w:rFonts w:cs="Times New Roman"/>
                <w:sz w:val="22"/>
              </w:rPr>
              <w:lastRenderedPageBreak/>
              <w:t>C</w:t>
            </w:r>
            <w:r w:rsidRPr="00B01374">
              <w:rPr>
                <w:rFonts w:cs="Times New Roman"/>
                <w:sz w:val="22"/>
              </w:rPr>
              <w:t xml:space="preserve">arece de organización y estructura, lo que </w:t>
            </w:r>
            <w:r w:rsidRPr="00B01374">
              <w:rPr>
                <w:rFonts w:cs="Times New Roman"/>
                <w:sz w:val="22"/>
              </w:rPr>
              <w:lastRenderedPageBreak/>
              <w:t>dificulta la comprensión.</w:t>
            </w:r>
          </w:p>
        </w:tc>
      </w:tr>
      <w:tr w:rsidR="00BA5F21" w:rsidRPr="00B01374" w14:paraId="24912C66" w14:textId="77777777" w:rsidTr="008047A3">
        <w:trPr>
          <w:cantSplit/>
        </w:trPr>
        <w:tc>
          <w:tcPr>
            <w:tcW w:w="643" w:type="pct"/>
            <w:shd w:val="clear" w:color="auto" w:fill="A386D8"/>
            <w:tcMar>
              <w:top w:w="85" w:type="dxa"/>
              <w:left w:w="85" w:type="dxa"/>
              <w:bottom w:w="85" w:type="dxa"/>
              <w:right w:w="85" w:type="dxa"/>
            </w:tcMar>
            <w:vAlign w:val="center"/>
          </w:tcPr>
          <w:p w14:paraId="3F3EAF7D" w14:textId="77777777" w:rsidR="00BA5F21" w:rsidRPr="00B01374" w:rsidRDefault="00BA5F21" w:rsidP="008047A3">
            <w:pPr>
              <w:rPr>
                <w:rFonts w:cs="Times New Roman"/>
                <w:b/>
                <w:bCs/>
                <w:sz w:val="22"/>
              </w:rPr>
            </w:pPr>
            <w:r w:rsidRPr="00B01374">
              <w:rPr>
                <w:rFonts w:cs="Times New Roman"/>
                <w:b/>
                <w:bCs/>
                <w:sz w:val="22"/>
              </w:rPr>
              <w:t>Ponderación</w:t>
            </w:r>
          </w:p>
        </w:tc>
        <w:tc>
          <w:tcPr>
            <w:tcW w:w="974" w:type="pct"/>
            <w:shd w:val="clear" w:color="auto" w:fill="92D050"/>
            <w:tcMar>
              <w:top w:w="85" w:type="dxa"/>
              <w:left w:w="85" w:type="dxa"/>
              <w:bottom w:w="85" w:type="dxa"/>
              <w:right w:w="85" w:type="dxa"/>
            </w:tcMar>
            <w:vAlign w:val="center"/>
          </w:tcPr>
          <w:p w14:paraId="62DF2E8B" w14:textId="77777777" w:rsidR="00BA5F21" w:rsidRPr="00B01374" w:rsidRDefault="00BA5F21" w:rsidP="008047A3">
            <w:pPr>
              <w:jc w:val="center"/>
              <w:rPr>
                <w:rFonts w:cs="Times New Roman"/>
                <w:sz w:val="22"/>
              </w:rPr>
            </w:pPr>
            <w:r w:rsidRPr="00B01374">
              <w:rPr>
                <w:rFonts w:cs="Times New Roman"/>
                <w:sz w:val="22"/>
              </w:rPr>
              <w:t>25</w:t>
            </w:r>
          </w:p>
        </w:tc>
        <w:tc>
          <w:tcPr>
            <w:tcW w:w="845" w:type="pct"/>
            <w:shd w:val="clear" w:color="auto" w:fill="8EAADB" w:themeFill="accent5" w:themeFillTint="99"/>
            <w:tcMar>
              <w:top w:w="85" w:type="dxa"/>
              <w:left w:w="85" w:type="dxa"/>
              <w:bottom w:w="85" w:type="dxa"/>
              <w:right w:w="85" w:type="dxa"/>
            </w:tcMar>
            <w:vAlign w:val="center"/>
          </w:tcPr>
          <w:p w14:paraId="2709660F" w14:textId="77777777" w:rsidR="00BA5F21" w:rsidRPr="00B01374" w:rsidRDefault="00BA5F21" w:rsidP="008047A3">
            <w:pPr>
              <w:jc w:val="center"/>
              <w:rPr>
                <w:rFonts w:cs="Times New Roman"/>
                <w:sz w:val="22"/>
              </w:rPr>
            </w:pPr>
            <w:r w:rsidRPr="00B01374">
              <w:rPr>
                <w:rFonts w:cs="Times New Roman"/>
                <w:sz w:val="22"/>
              </w:rPr>
              <w:t>20</w:t>
            </w:r>
          </w:p>
        </w:tc>
        <w:tc>
          <w:tcPr>
            <w:tcW w:w="849" w:type="pct"/>
            <w:shd w:val="clear" w:color="auto" w:fill="FFD966" w:themeFill="accent4" w:themeFillTint="99"/>
            <w:tcMar>
              <w:top w:w="85" w:type="dxa"/>
              <w:left w:w="85" w:type="dxa"/>
              <w:bottom w:w="85" w:type="dxa"/>
              <w:right w:w="85" w:type="dxa"/>
            </w:tcMar>
            <w:vAlign w:val="center"/>
          </w:tcPr>
          <w:p w14:paraId="2E9D25F1" w14:textId="77777777" w:rsidR="00BA5F21" w:rsidRPr="00B01374" w:rsidRDefault="00BA5F21" w:rsidP="008047A3">
            <w:pPr>
              <w:jc w:val="center"/>
              <w:rPr>
                <w:rFonts w:cs="Times New Roman"/>
                <w:sz w:val="22"/>
              </w:rPr>
            </w:pPr>
            <w:r w:rsidRPr="00B01374">
              <w:rPr>
                <w:rFonts w:cs="Times New Roman"/>
                <w:sz w:val="22"/>
              </w:rPr>
              <w:t>15</w:t>
            </w:r>
          </w:p>
        </w:tc>
        <w:tc>
          <w:tcPr>
            <w:tcW w:w="933" w:type="pct"/>
            <w:shd w:val="clear" w:color="auto" w:fill="F4B083" w:themeFill="accent2" w:themeFillTint="99"/>
            <w:tcMar>
              <w:top w:w="85" w:type="dxa"/>
              <w:left w:w="85" w:type="dxa"/>
              <w:bottom w:w="85" w:type="dxa"/>
              <w:right w:w="85" w:type="dxa"/>
            </w:tcMar>
            <w:vAlign w:val="center"/>
          </w:tcPr>
          <w:p w14:paraId="5DC555E2" w14:textId="77777777" w:rsidR="00BA5F21" w:rsidRPr="00B01374" w:rsidRDefault="00BA5F21" w:rsidP="008047A3">
            <w:pPr>
              <w:jc w:val="center"/>
              <w:rPr>
                <w:rFonts w:cs="Times New Roman"/>
                <w:sz w:val="22"/>
              </w:rPr>
            </w:pPr>
            <w:r w:rsidRPr="00B01374">
              <w:rPr>
                <w:rFonts w:cs="Times New Roman"/>
                <w:sz w:val="22"/>
              </w:rPr>
              <w:t>10</w:t>
            </w:r>
          </w:p>
        </w:tc>
        <w:tc>
          <w:tcPr>
            <w:tcW w:w="756" w:type="pct"/>
            <w:shd w:val="clear" w:color="auto" w:fill="FF6565"/>
            <w:tcMar>
              <w:top w:w="85" w:type="dxa"/>
              <w:left w:w="85" w:type="dxa"/>
              <w:bottom w:w="85" w:type="dxa"/>
              <w:right w:w="85" w:type="dxa"/>
            </w:tcMar>
            <w:vAlign w:val="center"/>
          </w:tcPr>
          <w:p w14:paraId="767C95F1" w14:textId="77777777" w:rsidR="00BA5F21" w:rsidRPr="00B01374" w:rsidRDefault="00BA5F21" w:rsidP="008047A3">
            <w:pPr>
              <w:jc w:val="center"/>
              <w:rPr>
                <w:rFonts w:cs="Times New Roman"/>
                <w:sz w:val="22"/>
              </w:rPr>
            </w:pPr>
            <w:r w:rsidRPr="00B01374">
              <w:rPr>
                <w:rFonts w:cs="Times New Roman"/>
                <w:sz w:val="22"/>
              </w:rPr>
              <w:t>5</w:t>
            </w:r>
          </w:p>
        </w:tc>
      </w:tr>
      <w:tr w:rsidR="00BA5F21" w:rsidRPr="00B01374" w14:paraId="070BA77B" w14:textId="77777777" w:rsidTr="008047A3">
        <w:trPr>
          <w:cantSplit/>
        </w:trPr>
        <w:tc>
          <w:tcPr>
            <w:tcW w:w="643" w:type="pct"/>
            <w:shd w:val="clear" w:color="auto" w:fill="A386D8"/>
            <w:tcMar>
              <w:top w:w="85" w:type="dxa"/>
              <w:left w:w="85" w:type="dxa"/>
              <w:bottom w:w="85" w:type="dxa"/>
              <w:right w:w="85" w:type="dxa"/>
            </w:tcMar>
            <w:vAlign w:val="center"/>
          </w:tcPr>
          <w:p w14:paraId="7061039E" w14:textId="77777777" w:rsidR="00BA5F21" w:rsidRPr="00B01374" w:rsidRDefault="00BA5F21" w:rsidP="008047A3">
            <w:pPr>
              <w:rPr>
                <w:rFonts w:cs="Times New Roman"/>
                <w:b/>
                <w:bCs/>
                <w:sz w:val="22"/>
              </w:rPr>
            </w:pPr>
            <w:r w:rsidRPr="00B01374">
              <w:rPr>
                <w:rFonts w:cs="Times New Roman"/>
                <w:b/>
                <w:bCs/>
                <w:sz w:val="22"/>
              </w:rPr>
              <w:lastRenderedPageBreak/>
              <w:t>Creatividad y Originalidad</w:t>
            </w:r>
          </w:p>
          <w:p w14:paraId="54D4B7F0" w14:textId="77777777" w:rsidR="00BA5F21" w:rsidRPr="00B01374" w:rsidRDefault="00BA5F21" w:rsidP="008047A3">
            <w:pPr>
              <w:rPr>
                <w:rFonts w:cs="Times New Roman"/>
                <w:b/>
                <w:bCs/>
                <w:sz w:val="22"/>
              </w:rPr>
            </w:pPr>
            <w:r w:rsidRPr="00B01374">
              <w:rPr>
                <w:rFonts w:cs="Times New Roman"/>
                <w:b/>
                <w:bCs/>
                <w:sz w:val="22"/>
              </w:rPr>
              <w:t>25 puntos</w:t>
            </w:r>
          </w:p>
        </w:tc>
        <w:tc>
          <w:tcPr>
            <w:tcW w:w="974" w:type="pct"/>
            <w:shd w:val="clear" w:color="auto" w:fill="92D050"/>
            <w:tcMar>
              <w:top w:w="85" w:type="dxa"/>
              <w:left w:w="85" w:type="dxa"/>
              <w:bottom w:w="85" w:type="dxa"/>
              <w:right w:w="85" w:type="dxa"/>
            </w:tcMar>
          </w:tcPr>
          <w:p w14:paraId="7FA14F9F" w14:textId="77777777" w:rsidR="00BA5F21" w:rsidRPr="00B01374" w:rsidRDefault="00BA5F21" w:rsidP="008047A3">
            <w:pPr>
              <w:rPr>
                <w:rFonts w:cs="Times New Roman"/>
                <w:sz w:val="22"/>
              </w:rPr>
            </w:pPr>
            <w:r>
              <w:rPr>
                <w:rFonts w:cs="Times New Roman"/>
                <w:sz w:val="22"/>
              </w:rPr>
              <w:t>M</w:t>
            </w:r>
            <w:r w:rsidRPr="00B01374">
              <w:rPr>
                <w:rFonts w:cs="Times New Roman"/>
                <w:sz w:val="22"/>
              </w:rPr>
              <w:t>uestra una creatividad excepcional y originalidad en la presentación de ideas y conceptos.</w:t>
            </w:r>
          </w:p>
        </w:tc>
        <w:tc>
          <w:tcPr>
            <w:tcW w:w="845" w:type="pct"/>
            <w:shd w:val="clear" w:color="auto" w:fill="8EAADB" w:themeFill="accent5" w:themeFillTint="99"/>
            <w:tcMar>
              <w:top w:w="85" w:type="dxa"/>
              <w:left w:w="85" w:type="dxa"/>
              <w:bottom w:w="85" w:type="dxa"/>
              <w:right w:w="85" w:type="dxa"/>
            </w:tcMar>
          </w:tcPr>
          <w:p w14:paraId="6A787401" w14:textId="77777777" w:rsidR="00BA5F21" w:rsidRPr="00B01374" w:rsidRDefault="00BA5F21" w:rsidP="008047A3">
            <w:pPr>
              <w:rPr>
                <w:rFonts w:cs="Times New Roman"/>
                <w:sz w:val="22"/>
              </w:rPr>
            </w:pPr>
            <w:r>
              <w:rPr>
                <w:rFonts w:cs="Times New Roman"/>
                <w:sz w:val="22"/>
              </w:rPr>
              <w:t>E</w:t>
            </w:r>
            <w:r w:rsidRPr="00B01374">
              <w:rPr>
                <w:rFonts w:cs="Times New Roman"/>
                <w:sz w:val="22"/>
              </w:rPr>
              <w:t>s creativo y muestra cierta originalidad en la presentación de ideas.</w:t>
            </w:r>
          </w:p>
        </w:tc>
        <w:tc>
          <w:tcPr>
            <w:tcW w:w="849" w:type="pct"/>
            <w:shd w:val="clear" w:color="auto" w:fill="FFD966" w:themeFill="accent4" w:themeFillTint="99"/>
            <w:tcMar>
              <w:top w:w="85" w:type="dxa"/>
              <w:left w:w="85" w:type="dxa"/>
              <w:bottom w:w="85" w:type="dxa"/>
              <w:right w:w="85" w:type="dxa"/>
            </w:tcMar>
          </w:tcPr>
          <w:p w14:paraId="2A074446" w14:textId="77777777" w:rsidR="00BA5F21" w:rsidRPr="00B01374" w:rsidRDefault="00BA5F21" w:rsidP="008047A3">
            <w:pPr>
              <w:rPr>
                <w:rFonts w:cs="Times New Roman"/>
                <w:sz w:val="22"/>
              </w:rPr>
            </w:pPr>
            <w:r>
              <w:rPr>
                <w:rFonts w:cs="Times New Roman"/>
                <w:sz w:val="22"/>
              </w:rPr>
              <w:t>E</w:t>
            </w:r>
            <w:r w:rsidRPr="00B01374">
              <w:rPr>
                <w:rFonts w:cs="Times New Roman"/>
                <w:sz w:val="22"/>
              </w:rPr>
              <w:t>s en su mayoría convencional y carece de elementos creativos significativos.</w:t>
            </w:r>
          </w:p>
        </w:tc>
        <w:tc>
          <w:tcPr>
            <w:tcW w:w="933" w:type="pct"/>
            <w:shd w:val="clear" w:color="auto" w:fill="F4B083" w:themeFill="accent2" w:themeFillTint="99"/>
            <w:tcMar>
              <w:top w:w="85" w:type="dxa"/>
              <w:left w:w="85" w:type="dxa"/>
              <w:bottom w:w="85" w:type="dxa"/>
              <w:right w:w="85" w:type="dxa"/>
            </w:tcMar>
          </w:tcPr>
          <w:p w14:paraId="73D2F935" w14:textId="77777777" w:rsidR="00BA5F21" w:rsidRPr="00B01374" w:rsidRDefault="00BA5F21" w:rsidP="008047A3">
            <w:pPr>
              <w:rPr>
                <w:rFonts w:cs="Times New Roman"/>
                <w:sz w:val="22"/>
              </w:rPr>
            </w:pPr>
            <w:r w:rsidRPr="00B01374">
              <w:rPr>
                <w:rFonts w:cs="Times New Roman"/>
                <w:sz w:val="22"/>
              </w:rPr>
              <w:t>Se proporciona alguna evidencia, pero puede ser limitada o no siempre relevante.</w:t>
            </w:r>
          </w:p>
        </w:tc>
        <w:tc>
          <w:tcPr>
            <w:tcW w:w="756" w:type="pct"/>
            <w:shd w:val="clear" w:color="auto" w:fill="FF6565"/>
            <w:tcMar>
              <w:top w:w="85" w:type="dxa"/>
              <w:left w:w="85" w:type="dxa"/>
              <w:bottom w:w="85" w:type="dxa"/>
              <w:right w:w="85" w:type="dxa"/>
            </w:tcMar>
          </w:tcPr>
          <w:p w14:paraId="7FAF66E7" w14:textId="77777777" w:rsidR="00BA5F21" w:rsidRPr="00B01374" w:rsidRDefault="00BA5F21" w:rsidP="008047A3">
            <w:pPr>
              <w:rPr>
                <w:rFonts w:cs="Times New Roman"/>
                <w:sz w:val="22"/>
              </w:rPr>
            </w:pPr>
            <w:r>
              <w:rPr>
                <w:rFonts w:cs="Times New Roman"/>
                <w:sz w:val="22"/>
              </w:rPr>
              <w:t>C</w:t>
            </w:r>
            <w:r w:rsidRPr="00B01374">
              <w:rPr>
                <w:rFonts w:cs="Times New Roman"/>
                <w:sz w:val="22"/>
              </w:rPr>
              <w:t>arece de creatividad y originalidad.</w:t>
            </w:r>
          </w:p>
        </w:tc>
      </w:tr>
      <w:tr w:rsidR="00BA5F21" w:rsidRPr="00B01374" w14:paraId="5BCE9BBD" w14:textId="77777777" w:rsidTr="008047A3">
        <w:trPr>
          <w:cantSplit/>
        </w:trPr>
        <w:tc>
          <w:tcPr>
            <w:tcW w:w="643" w:type="pct"/>
            <w:shd w:val="clear" w:color="auto" w:fill="A386D8"/>
            <w:tcMar>
              <w:top w:w="85" w:type="dxa"/>
              <w:left w:w="85" w:type="dxa"/>
              <w:bottom w:w="85" w:type="dxa"/>
              <w:right w:w="85" w:type="dxa"/>
            </w:tcMar>
            <w:vAlign w:val="center"/>
          </w:tcPr>
          <w:p w14:paraId="6524BB06" w14:textId="77777777" w:rsidR="00BA5F21" w:rsidRPr="00B01374" w:rsidRDefault="00BA5F21" w:rsidP="008047A3">
            <w:pPr>
              <w:rPr>
                <w:rFonts w:cs="Times New Roman"/>
                <w:b/>
                <w:bCs/>
                <w:sz w:val="22"/>
              </w:rPr>
            </w:pPr>
            <w:r w:rsidRPr="00B01374">
              <w:rPr>
                <w:rFonts w:cs="Times New Roman"/>
                <w:b/>
                <w:bCs/>
                <w:sz w:val="22"/>
              </w:rPr>
              <w:t>Ponderación</w:t>
            </w:r>
          </w:p>
        </w:tc>
        <w:tc>
          <w:tcPr>
            <w:tcW w:w="974" w:type="pct"/>
            <w:shd w:val="clear" w:color="auto" w:fill="92D050"/>
            <w:tcMar>
              <w:top w:w="85" w:type="dxa"/>
              <w:left w:w="85" w:type="dxa"/>
              <w:bottom w:w="85" w:type="dxa"/>
              <w:right w:w="85" w:type="dxa"/>
            </w:tcMar>
            <w:vAlign w:val="center"/>
          </w:tcPr>
          <w:p w14:paraId="4D27CEDD" w14:textId="77777777" w:rsidR="00BA5F21" w:rsidRPr="00B01374" w:rsidRDefault="00BA5F21" w:rsidP="008047A3">
            <w:pPr>
              <w:jc w:val="center"/>
              <w:rPr>
                <w:rFonts w:cs="Times New Roman"/>
                <w:sz w:val="22"/>
              </w:rPr>
            </w:pPr>
            <w:r w:rsidRPr="00B01374">
              <w:rPr>
                <w:rFonts w:cs="Times New Roman"/>
                <w:sz w:val="22"/>
              </w:rPr>
              <w:t>25</w:t>
            </w:r>
          </w:p>
        </w:tc>
        <w:tc>
          <w:tcPr>
            <w:tcW w:w="845" w:type="pct"/>
            <w:shd w:val="clear" w:color="auto" w:fill="8EAADB" w:themeFill="accent5" w:themeFillTint="99"/>
            <w:tcMar>
              <w:top w:w="85" w:type="dxa"/>
              <w:left w:w="85" w:type="dxa"/>
              <w:bottom w:w="85" w:type="dxa"/>
              <w:right w:w="85" w:type="dxa"/>
            </w:tcMar>
            <w:vAlign w:val="center"/>
          </w:tcPr>
          <w:p w14:paraId="0B37CD87" w14:textId="77777777" w:rsidR="00BA5F21" w:rsidRPr="00B01374" w:rsidRDefault="00BA5F21" w:rsidP="008047A3">
            <w:pPr>
              <w:jc w:val="center"/>
              <w:rPr>
                <w:rFonts w:cs="Times New Roman"/>
                <w:sz w:val="22"/>
              </w:rPr>
            </w:pPr>
            <w:r w:rsidRPr="00B01374">
              <w:rPr>
                <w:rFonts w:cs="Times New Roman"/>
                <w:sz w:val="22"/>
              </w:rPr>
              <w:t>20</w:t>
            </w:r>
          </w:p>
        </w:tc>
        <w:tc>
          <w:tcPr>
            <w:tcW w:w="849" w:type="pct"/>
            <w:shd w:val="clear" w:color="auto" w:fill="FFD966" w:themeFill="accent4" w:themeFillTint="99"/>
            <w:tcMar>
              <w:top w:w="85" w:type="dxa"/>
              <w:left w:w="85" w:type="dxa"/>
              <w:bottom w:w="85" w:type="dxa"/>
              <w:right w:w="85" w:type="dxa"/>
            </w:tcMar>
            <w:vAlign w:val="center"/>
          </w:tcPr>
          <w:p w14:paraId="76D47454" w14:textId="77777777" w:rsidR="00BA5F21" w:rsidRPr="00B01374" w:rsidRDefault="00BA5F21" w:rsidP="008047A3">
            <w:pPr>
              <w:jc w:val="center"/>
              <w:rPr>
                <w:rFonts w:cs="Times New Roman"/>
                <w:sz w:val="22"/>
              </w:rPr>
            </w:pPr>
            <w:r w:rsidRPr="00B01374">
              <w:rPr>
                <w:rFonts w:cs="Times New Roman"/>
                <w:sz w:val="22"/>
              </w:rPr>
              <w:t>15</w:t>
            </w:r>
          </w:p>
        </w:tc>
        <w:tc>
          <w:tcPr>
            <w:tcW w:w="933" w:type="pct"/>
            <w:shd w:val="clear" w:color="auto" w:fill="F4B083" w:themeFill="accent2" w:themeFillTint="99"/>
            <w:tcMar>
              <w:top w:w="85" w:type="dxa"/>
              <w:left w:w="85" w:type="dxa"/>
              <w:bottom w:w="85" w:type="dxa"/>
              <w:right w:w="85" w:type="dxa"/>
            </w:tcMar>
            <w:vAlign w:val="center"/>
          </w:tcPr>
          <w:p w14:paraId="4F7FB4DF" w14:textId="77777777" w:rsidR="00BA5F21" w:rsidRPr="00B01374" w:rsidRDefault="00BA5F21" w:rsidP="008047A3">
            <w:pPr>
              <w:jc w:val="center"/>
              <w:rPr>
                <w:rFonts w:cs="Times New Roman"/>
                <w:sz w:val="22"/>
              </w:rPr>
            </w:pPr>
            <w:r w:rsidRPr="00B01374">
              <w:rPr>
                <w:rFonts w:cs="Times New Roman"/>
                <w:sz w:val="22"/>
              </w:rPr>
              <w:t>10</w:t>
            </w:r>
          </w:p>
        </w:tc>
        <w:tc>
          <w:tcPr>
            <w:tcW w:w="756" w:type="pct"/>
            <w:shd w:val="clear" w:color="auto" w:fill="FF6565"/>
            <w:tcMar>
              <w:top w:w="85" w:type="dxa"/>
              <w:left w:w="85" w:type="dxa"/>
              <w:bottom w:w="85" w:type="dxa"/>
              <w:right w:w="85" w:type="dxa"/>
            </w:tcMar>
            <w:vAlign w:val="center"/>
          </w:tcPr>
          <w:p w14:paraId="714AC0AD" w14:textId="77777777" w:rsidR="00BA5F21" w:rsidRPr="00B01374" w:rsidRDefault="00BA5F21" w:rsidP="008047A3">
            <w:pPr>
              <w:jc w:val="center"/>
              <w:rPr>
                <w:rFonts w:cs="Times New Roman"/>
                <w:sz w:val="22"/>
              </w:rPr>
            </w:pPr>
            <w:r w:rsidRPr="00B01374">
              <w:rPr>
                <w:rFonts w:cs="Times New Roman"/>
                <w:sz w:val="22"/>
              </w:rPr>
              <w:t>5</w:t>
            </w:r>
          </w:p>
        </w:tc>
      </w:tr>
      <w:tr w:rsidR="00BA5F21" w:rsidRPr="00B01374" w14:paraId="4DBA364D" w14:textId="77777777" w:rsidTr="008047A3">
        <w:trPr>
          <w:cantSplit/>
        </w:trPr>
        <w:tc>
          <w:tcPr>
            <w:tcW w:w="643" w:type="pct"/>
            <w:shd w:val="clear" w:color="auto" w:fill="A386D8"/>
            <w:tcMar>
              <w:top w:w="85" w:type="dxa"/>
              <w:left w:w="85" w:type="dxa"/>
              <w:bottom w:w="85" w:type="dxa"/>
              <w:right w:w="85" w:type="dxa"/>
            </w:tcMar>
            <w:vAlign w:val="center"/>
          </w:tcPr>
          <w:p w14:paraId="20399B45" w14:textId="77777777" w:rsidR="00BA5F21" w:rsidRPr="00B01374" w:rsidRDefault="00BA5F21" w:rsidP="008047A3">
            <w:pPr>
              <w:rPr>
                <w:rFonts w:cs="Times New Roman"/>
                <w:b/>
                <w:bCs/>
                <w:sz w:val="22"/>
              </w:rPr>
            </w:pPr>
            <w:r w:rsidRPr="00B01374">
              <w:rPr>
                <w:rFonts w:cs="Times New Roman"/>
                <w:b/>
                <w:bCs/>
                <w:sz w:val="22"/>
              </w:rPr>
              <w:lastRenderedPageBreak/>
              <w:t>Claridad y Coherencia</w:t>
            </w:r>
          </w:p>
          <w:p w14:paraId="5D067856" w14:textId="77777777" w:rsidR="00BA5F21" w:rsidRPr="00B01374" w:rsidRDefault="00BA5F21" w:rsidP="008047A3">
            <w:pPr>
              <w:rPr>
                <w:rFonts w:cs="Times New Roman"/>
                <w:b/>
                <w:bCs/>
                <w:sz w:val="22"/>
              </w:rPr>
            </w:pPr>
            <w:r w:rsidRPr="00B01374">
              <w:rPr>
                <w:rFonts w:cs="Times New Roman"/>
                <w:b/>
                <w:bCs/>
                <w:sz w:val="22"/>
              </w:rPr>
              <w:t>25 puntos</w:t>
            </w:r>
          </w:p>
        </w:tc>
        <w:tc>
          <w:tcPr>
            <w:tcW w:w="974" w:type="pct"/>
            <w:shd w:val="clear" w:color="auto" w:fill="92D050"/>
            <w:tcMar>
              <w:top w:w="85" w:type="dxa"/>
              <w:left w:w="85" w:type="dxa"/>
              <w:bottom w:w="85" w:type="dxa"/>
              <w:right w:w="85" w:type="dxa"/>
            </w:tcMar>
          </w:tcPr>
          <w:p w14:paraId="5C436603" w14:textId="77777777" w:rsidR="00BA5F21" w:rsidRPr="00B01374" w:rsidRDefault="00BA5F21" w:rsidP="008047A3">
            <w:pPr>
              <w:rPr>
                <w:rFonts w:cs="Times New Roman"/>
                <w:sz w:val="22"/>
              </w:rPr>
            </w:pPr>
            <w:r>
              <w:rPr>
                <w:rFonts w:cs="Times New Roman"/>
                <w:sz w:val="22"/>
              </w:rPr>
              <w:t>E</w:t>
            </w:r>
            <w:r w:rsidRPr="00B01374">
              <w:rPr>
                <w:rFonts w:cs="Times New Roman"/>
                <w:sz w:val="22"/>
              </w:rPr>
              <w:t>s claro y coherente en la expresión de ideas, con una excelente fluidez y cohesión.</w:t>
            </w:r>
          </w:p>
        </w:tc>
        <w:tc>
          <w:tcPr>
            <w:tcW w:w="845" w:type="pct"/>
            <w:shd w:val="clear" w:color="auto" w:fill="8EAADB" w:themeFill="accent5" w:themeFillTint="99"/>
            <w:tcMar>
              <w:top w:w="85" w:type="dxa"/>
              <w:left w:w="85" w:type="dxa"/>
              <w:bottom w:w="85" w:type="dxa"/>
              <w:right w:w="85" w:type="dxa"/>
            </w:tcMar>
          </w:tcPr>
          <w:p w14:paraId="20AD7B13" w14:textId="77777777" w:rsidR="00BA5F21" w:rsidRPr="00B01374" w:rsidRDefault="00BA5F21" w:rsidP="008047A3">
            <w:pPr>
              <w:rPr>
                <w:rFonts w:cs="Times New Roman"/>
                <w:sz w:val="22"/>
              </w:rPr>
            </w:pPr>
            <w:r>
              <w:rPr>
                <w:rFonts w:cs="Times New Roman"/>
                <w:sz w:val="22"/>
              </w:rPr>
              <w:t>E</w:t>
            </w:r>
            <w:r w:rsidRPr="00B01374">
              <w:rPr>
                <w:rFonts w:cs="Times New Roman"/>
                <w:sz w:val="22"/>
              </w:rPr>
              <w:t>s en su mayoría claro y coherente, con una buena fluidez y cohesión.</w:t>
            </w:r>
          </w:p>
        </w:tc>
        <w:tc>
          <w:tcPr>
            <w:tcW w:w="849" w:type="pct"/>
            <w:shd w:val="clear" w:color="auto" w:fill="FFD966" w:themeFill="accent4" w:themeFillTint="99"/>
            <w:tcMar>
              <w:top w:w="85" w:type="dxa"/>
              <w:left w:w="85" w:type="dxa"/>
              <w:bottom w:w="85" w:type="dxa"/>
              <w:right w:w="85" w:type="dxa"/>
            </w:tcMar>
          </w:tcPr>
          <w:p w14:paraId="3A5756A7" w14:textId="77777777" w:rsidR="00BA5F21" w:rsidRPr="00B01374" w:rsidRDefault="00BA5F21" w:rsidP="008047A3">
            <w:pPr>
              <w:rPr>
                <w:rFonts w:cs="Times New Roman"/>
                <w:sz w:val="22"/>
              </w:rPr>
            </w:pPr>
            <w:r>
              <w:rPr>
                <w:rFonts w:cs="Times New Roman"/>
                <w:sz w:val="22"/>
              </w:rPr>
              <w:t>P</w:t>
            </w:r>
            <w:r w:rsidRPr="00B01374">
              <w:rPr>
                <w:rFonts w:cs="Times New Roman"/>
                <w:sz w:val="22"/>
              </w:rPr>
              <w:t>uede ser confuso en algunos puntos y puede carecer de cohesión en la presentación de ideas.</w:t>
            </w:r>
          </w:p>
        </w:tc>
        <w:tc>
          <w:tcPr>
            <w:tcW w:w="933" w:type="pct"/>
            <w:shd w:val="clear" w:color="auto" w:fill="F4B083" w:themeFill="accent2" w:themeFillTint="99"/>
            <w:tcMar>
              <w:top w:w="85" w:type="dxa"/>
              <w:left w:w="85" w:type="dxa"/>
              <w:bottom w:w="85" w:type="dxa"/>
              <w:right w:w="85" w:type="dxa"/>
            </w:tcMar>
          </w:tcPr>
          <w:p w14:paraId="43A41AD6" w14:textId="77777777" w:rsidR="00BA5F21" w:rsidRPr="00B01374" w:rsidRDefault="00BA5F21" w:rsidP="008047A3">
            <w:pPr>
              <w:rPr>
                <w:rFonts w:cs="Times New Roman"/>
                <w:sz w:val="22"/>
              </w:rPr>
            </w:pPr>
            <w:r>
              <w:rPr>
                <w:rFonts w:cs="Times New Roman"/>
                <w:sz w:val="22"/>
              </w:rPr>
              <w:t>C</w:t>
            </w:r>
            <w:r w:rsidRPr="00B01374">
              <w:rPr>
                <w:rFonts w:cs="Times New Roman"/>
                <w:sz w:val="22"/>
              </w:rPr>
              <w:t>ontiene errores notables de gramática u ortografía, pero aún es legible. El formato se ajusta a las expectativas mínimas.</w:t>
            </w:r>
          </w:p>
        </w:tc>
        <w:tc>
          <w:tcPr>
            <w:tcW w:w="756" w:type="pct"/>
            <w:shd w:val="clear" w:color="auto" w:fill="FF6565"/>
            <w:tcMar>
              <w:top w:w="85" w:type="dxa"/>
              <w:left w:w="85" w:type="dxa"/>
              <w:bottom w:w="85" w:type="dxa"/>
              <w:right w:w="85" w:type="dxa"/>
            </w:tcMar>
          </w:tcPr>
          <w:p w14:paraId="09A6593D" w14:textId="77777777" w:rsidR="00BA5F21" w:rsidRPr="00B01374" w:rsidRDefault="00BA5F21" w:rsidP="008047A3">
            <w:pPr>
              <w:rPr>
                <w:rFonts w:cs="Times New Roman"/>
                <w:sz w:val="22"/>
              </w:rPr>
            </w:pPr>
            <w:r>
              <w:rPr>
                <w:rFonts w:cs="Times New Roman"/>
                <w:sz w:val="22"/>
              </w:rPr>
              <w:t>E</w:t>
            </w:r>
            <w:r w:rsidRPr="00B01374">
              <w:rPr>
                <w:rFonts w:cs="Times New Roman"/>
                <w:sz w:val="22"/>
              </w:rPr>
              <w:t>s incoherente y difícil de entender.</w:t>
            </w:r>
          </w:p>
        </w:tc>
      </w:tr>
      <w:tr w:rsidR="00BA5F21" w:rsidRPr="00B01374" w14:paraId="7AA40C98" w14:textId="77777777" w:rsidTr="008047A3">
        <w:trPr>
          <w:cantSplit/>
        </w:trPr>
        <w:tc>
          <w:tcPr>
            <w:tcW w:w="643" w:type="pct"/>
            <w:shd w:val="clear" w:color="auto" w:fill="A386D8"/>
            <w:tcMar>
              <w:top w:w="85" w:type="dxa"/>
              <w:left w:w="85" w:type="dxa"/>
              <w:bottom w:w="85" w:type="dxa"/>
              <w:right w:w="85" w:type="dxa"/>
            </w:tcMar>
            <w:vAlign w:val="center"/>
          </w:tcPr>
          <w:p w14:paraId="7BC20A33" w14:textId="77777777" w:rsidR="00BA5F21" w:rsidRPr="00B01374" w:rsidRDefault="00BA5F21" w:rsidP="008047A3">
            <w:pPr>
              <w:rPr>
                <w:rFonts w:cs="Times New Roman"/>
                <w:b/>
                <w:bCs/>
                <w:sz w:val="22"/>
              </w:rPr>
            </w:pPr>
            <w:r w:rsidRPr="00B01374">
              <w:rPr>
                <w:rFonts w:cs="Times New Roman"/>
                <w:b/>
                <w:bCs/>
                <w:sz w:val="22"/>
              </w:rPr>
              <w:t>Ponderación</w:t>
            </w:r>
          </w:p>
        </w:tc>
        <w:tc>
          <w:tcPr>
            <w:tcW w:w="974" w:type="pct"/>
            <w:shd w:val="clear" w:color="auto" w:fill="92D050"/>
            <w:tcMar>
              <w:top w:w="85" w:type="dxa"/>
              <w:left w:w="85" w:type="dxa"/>
              <w:bottom w:w="85" w:type="dxa"/>
              <w:right w:w="85" w:type="dxa"/>
            </w:tcMar>
            <w:vAlign w:val="center"/>
          </w:tcPr>
          <w:p w14:paraId="5E0E4BC0" w14:textId="77777777" w:rsidR="00BA5F21" w:rsidRPr="00B01374" w:rsidRDefault="00BA5F21" w:rsidP="008047A3">
            <w:pPr>
              <w:jc w:val="center"/>
              <w:rPr>
                <w:rFonts w:cs="Times New Roman"/>
                <w:sz w:val="22"/>
              </w:rPr>
            </w:pPr>
            <w:r w:rsidRPr="00B01374">
              <w:rPr>
                <w:rFonts w:cs="Times New Roman"/>
                <w:sz w:val="22"/>
              </w:rPr>
              <w:t>25</w:t>
            </w:r>
          </w:p>
        </w:tc>
        <w:tc>
          <w:tcPr>
            <w:tcW w:w="845" w:type="pct"/>
            <w:shd w:val="clear" w:color="auto" w:fill="8EAADB" w:themeFill="accent5" w:themeFillTint="99"/>
            <w:tcMar>
              <w:top w:w="85" w:type="dxa"/>
              <w:left w:w="85" w:type="dxa"/>
              <w:bottom w:w="85" w:type="dxa"/>
              <w:right w:w="85" w:type="dxa"/>
            </w:tcMar>
            <w:vAlign w:val="center"/>
          </w:tcPr>
          <w:p w14:paraId="657CDD17" w14:textId="77777777" w:rsidR="00BA5F21" w:rsidRPr="00B01374" w:rsidRDefault="00BA5F21" w:rsidP="008047A3">
            <w:pPr>
              <w:jc w:val="center"/>
              <w:rPr>
                <w:rFonts w:cs="Times New Roman"/>
                <w:sz w:val="22"/>
              </w:rPr>
            </w:pPr>
            <w:r w:rsidRPr="00B01374">
              <w:rPr>
                <w:rFonts w:cs="Times New Roman"/>
                <w:sz w:val="22"/>
              </w:rPr>
              <w:t>20</w:t>
            </w:r>
          </w:p>
        </w:tc>
        <w:tc>
          <w:tcPr>
            <w:tcW w:w="849" w:type="pct"/>
            <w:shd w:val="clear" w:color="auto" w:fill="FFD966" w:themeFill="accent4" w:themeFillTint="99"/>
            <w:tcMar>
              <w:top w:w="85" w:type="dxa"/>
              <w:left w:w="85" w:type="dxa"/>
              <w:bottom w:w="85" w:type="dxa"/>
              <w:right w:w="85" w:type="dxa"/>
            </w:tcMar>
            <w:vAlign w:val="center"/>
          </w:tcPr>
          <w:p w14:paraId="023A9B1E" w14:textId="77777777" w:rsidR="00BA5F21" w:rsidRPr="00B01374" w:rsidRDefault="00BA5F21" w:rsidP="008047A3">
            <w:pPr>
              <w:jc w:val="center"/>
              <w:rPr>
                <w:rFonts w:cs="Times New Roman"/>
                <w:sz w:val="22"/>
              </w:rPr>
            </w:pPr>
            <w:r w:rsidRPr="00B01374">
              <w:rPr>
                <w:rFonts w:cs="Times New Roman"/>
                <w:sz w:val="22"/>
              </w:rPr>
              <w:t>15</w:t>
            </w:r>
          </w:p>
        </w:tc>
        <w:tc>
          <w:tcPr>
            <w:tcW w:w="933" w:type="pct"/>
            <w:shd w:val="clear" w:color="auto" w:fill="F4B083" w:themeFill="accent2" w:themeFillTint="99"/>
            <w:tcMar>
              <w:top w:w="85" w:type="dxa"/>
              <w:left w:w="85" w:type="dxa"/>
              <w:bottom w:w="85" w:type="dxa"/>
              <w:right w:w="85" w:type="dxa"/>
            </w:tcMar>
            <w:vAlign w:val="center"/>
          </w:tcPr>
          <w:p w14:paraId="1D5D869F" w14:textId="77777777" w:rsidR="00BA5F21" w:rsidRPr="00B01374" w:rsidRDefault="00BA5F21" w:rsidP="008047A3">
            <w:pPr>
              <w:jc w:val="center"/>
              <w:rPr>
                <w:rFonts w:cs="Times New Roman"/>
                <w:sz w:val="22"/>
              </w:rPr>
            </w:pPr>
            <w:r w:rsidRPr="00B01374">
              <w:rPr>
                <w:rFonts w:cs="Times New Roman"/>
                <w:sz w:val="22"/>
              </w:rPr>
              <w:t>10</w:t>
            </w:r>
          </w:p>
        </w:tc>
        <w:tc>
          <w:tcPr>
            <w:tcW w:w="756" w:type="pct"/>
            <w:shd w:val="clear" w:color="auto" w:fill="FF6565"/>
            <w:tcMar>
              <w:top w:w="85" w:type="dxa"/>
              <w:left w:w="85" w:type="dxa"/>
              <w:bottom w:w="85" w:type="dxa"/>
              <w:right w:w="85" w:type="dxa"/>
            </w:tcMar>
            <w:vAlign w:val="center"/>
          </w:tcPr>
          <w:p w14:paraId="28024880" w14:textId="77777777" w:rsidR="00BA5F21" w:rsidRPr="00B01374" w:rsidRDefault="00BA5F21" w:rsidP="008047A3">
            <w:pPr>
              <w:jc w:val="center"/>
              <w:rPr>
                <w:rFonts w:cs="Times New Roman"/>
                <w:sz w:val="22"/>
              </w:rPr>
            </w:pPr>
            <w:r w:rsidRPr="00B01374">
              <w:rPr>
                <w:rFonts w:cs="Times New Roman"/>
                <w:sz w:val="22"/>
              </w:rPr>
              <w:t>5</w:t>
            </w:r>
          </w:p>
        </w:tc>
      </w:tr>
    </w:tbl>
    <w:p w14:paraId="028428F8" w14:textId="77777777" w:rsidR="00BA5F21" w:rsidRPr="00197775" w:rsidRDefault="00BA5F21" w:rsidP="00BA5F21">
      <w:pPr>
        <w:rPr>
          <w:rFonts w:cs="Times New Roman"/>
        </w:rPr>
      </w:pPr>
    </w:p>
    <w:p w14:paraId="45B42437" w14:textId="23246E6A" w:rsidR="00D77283" w:rsidRPr="00D77283" w:rsidRDefault="00D77283" w:rsidP="00BA5F21">
      <w:pPr>
        <w:spacing w:before="100" w:beforeAutospacing="1" w:after="100" w:afterAutospacing="1" w:line="240" w:lineRule="auto"/>
        <w:ind w:firstLine="0"/>
        <w:jc w:val="center"/>
        <w:rPr>
          <w:rFonts w:ascii="Calibri" w:eastAsia="Times New Roman" w:hAnsi="Calibri" w:cs="Calibri"/>
          <w:color w:val="000000"/>
          <w:szCs w:val="24"/>
          <w:lang w:eastAsia="es-MX"/>
        </w:rPr>
      </w:pPr>
    </w:p>
    <w:p w14:paraId="142434AC" w14:textId="77777777" w:rsidR="00D77283" w:rsidRPr="00D77283" w:rsidRDefault="00D77283" w:rsidP="00D77283">
      <w:pPr>
        <w:rPr>
          <w:lang w:eastAsia="es-MX"/>
        </w:rPr>
      </w:pPr>
    </w:p>
    <w:p w14:paraId="542F568F" w14:textId="77777777" w:rsidR="00CB61E1" w:rsidRPr="00CB61E1" w:rsidRDefault="00CB61E1" w:rsidP="00BC1DCD">
      <w:pPr>
        <w:rPr>
          <w:lang w:eastAsia="es-MX"/>
        </w:rPr>
      </w:pPr>
    </w:p>
    <w:sectPr w:rsidR="00CB61E1" w:rsidRPr="00CB61E1" w:rsidSect="00BA5F21">
      <w:pgSz w:w="15840" w:h="12240" w:orient="landscape" w:code="1"/>
      <w:pgMar w:top="1440" w:right="1440" w:bottom="1440"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854F6" w14:textId="77777777" w:rsidR="00EE62A2" w:rsidRDefault="00EE62A2">
      <w:pPr>
        <w:spacing w:after="0" w:line="240" w:lineRule="auto"/>
      </w:pPr>
      <w:r>
        <w:separator/>
      </w:r>
    </w:p>
  </w:endnote>
  <w:endnote w:type="continuationSeparator" w:id="0">
    <w:p w14:paraId="273DD8BA" w14:textId="77777777" w:rsidR="00EE62A2" w:rsidRDefault="00E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A964F" w14:textId="77777777" w:rsidR="00EE62A2" w:rsidRDefault="00EE62A2">
      <w:pPr>
        <w:spacing w:after="0" w:line="240" w:lineRule="auto"/>
      </w:pPr>
      <w:r>
        <w:separator/>
      </w:r>
    </w:p>
  </w:footnote>
  <w:footnote w:type="continuationSeparator" w:id="0">
    <w:p w14:paraId="32BF9F81" w14:textId="77777777" w:rsidR="00EE62A2" w:rsidRDefault="00E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E5931"/>
    <w:multiLevelType w:val="hybridMultilevel"/>
    <w:tmpl w:val="D10664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0D679F"/>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0B319E"/>
    <w:multiLevelType w:val="hybridMultilevel"/>
    <w:tmpl w:val="A4BE9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70FBB"/>
    <w:multiLevelType w:val="hybridMultilevel"/>
    <w:tmpl w:val="5F3E49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D5F6C8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3C45B2"/>
    <w:multiLevelType w:val="hybridMultilevel"/>
    <w:tmpl w:val="136EC7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62F0AB4"/>
    <w:multiLevelType w:val="hybridMultilevel"/>
    <w:tmpl w:val="B972C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5F70A3"/>
    <w:multiLevelType w:val="multilevel"/>
    <w:tmpl w:val="EA8215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8C0C78"/>
    <w:multiLevelType w:val="hybridMultilevel"/>
    <w:tmpl w:val="FB0CA7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F6B28BD"/>
    <w:multiLevelType w:val="hybridMultilevel"/>
    <w:tmpl w:val="0FB860C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A7187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2BF6266"/>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3E0C78"/>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34629C"/>
    <w:multiLevelType w:val="hybridMultilevel"/>
    <w:tmpl w:val="A5D68FE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5AA70575"/>
    <w:multiLevelType w:val="hybridMultilevel"/>
    <w:tmpl w:val="00225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B9E54C4"/>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F3761B2"/>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A270AE4"/>
    <w:multiLevelType w:val="multilevel"/>
    <w:tmpl w:val="F45C2A38"/>
    <w:lvl w:ilvl="0">
      <w:start w:val="3"/>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F72045"/>
    <w:multiLevelType w:val="hybridMultilevel"/>
    <w:tmpl w:val="791E0C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4143C6"/>
    <w:multiLevelType w:val="multilevel"/>
    <w:tmpl w:val="8F24F1F2"/>
    <w:lvl w:ilvl="0">
      <w:start w:val="1"/>
      <w:numFmt w:val="decimal"/>
      <w:lvlText w:val="%1."/>
      <w:lvlJc w:val="left"/>
      <w:pPr>
        <w:ind w:left="720" w:hanging="360"/>
      </w:pPr>
      <w:rPr>
        <w:rFonts w:hint="default"/>
      </w:rPr>
    </w:lvl>
    <w:lvl w:ilvl="1">
      <w:start w:val="2"/>
      <w:numFmt w:val="decimal"/>
      <w:lvlText w:val="%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1875690">
    <w:abstractNumId w:val="7"/>
  </w:num>
  <w:num w:numId="2" w16cid:durableId="1353218873">
    <w:abstractNumId w:val="18"/>
  </w:num>
  <w:num w:numId="3" w16cid:durableId="2107604842">
    <w:abstractNumId w:val="3"/>
  </w:num>
  <w:num w:numId="4" w16cid:durableId="1494300739">
    <w:abstractNumId w:val="5"/>
  </w:num>
  <w:num w:numId="5" w16cid:durableId="1518470905">
    <w:abstractNumId w:val="15"/>
  </w:num>
  <w:num w:numId="6" w16cid:durableId="315380997">
    <w:abstractNumId w:val="1"/>
  </w:num>
  <w:num w:numId="7" w16cid:durableId="181866695">
    <w:abstractNumId w:val="4"/>
  </w:num>
  <w:num w:numId="8" w16cid:durableId="1680039897">
    <w:abstractNumId w:val="12"/>
  </w:num>
  <w:num w:numId="9" w16cid:durableId="2105149641">
    <w:abstractNumId w:val="19"/>
  </w:num>
  <w:num w:numId="10" w16cid:durableId="598027622">
    <w:abstractNumId w:val="17"/>
  </w:num>
  <w:num w:numId="11" w16cid:durableId="1446580247">
    <w:abstractNumId w:val="16"/>
  </w:num>
  <w:num w:numId="12" w16cid:durableId="51857614">
    <w:abstractNumId w:val="10"/>
  </w:num>
  <w:num w:numId="13" w16cid:durableId="1401052410">
    <w:abstractNumId w:val="11"/>
  </w:num>
  <w:num w:numId="14" w16cid:durableId="461509182">
    <w:abstractNumId w:val="2"/>
  </w:num>
  <w:num w:numId="15" w16cid:durableId="1721129150">
    <w:abstractNumId w:val="14"/>
  </w:num>
  <w:num w:numId="16" w16cid:durableId="1188131573">
    <w:abstractNumId w:val="0"/>
  </w:num>
  <w:num w:numId="17" w16cid:durableId="471018171">
    <w:abstractNumId w:val="13"/>
  </w:num>
  <w:num w:numId="18" w16cid:durableId="1777486213">
    <w:abstractNumId w:val="9"/>
  </w:num>
  <w:num w:numId="19" w16cid:durableId="1307248167">
    <w:abstractNumId w:val="8"/>
  </w:num>
  <w:num w:numId="20" w16cid:durableId="268783911">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32"/>
    <w:rsid w:val="00007CB7"/>
    <w:rsid w:val="00010C25"/>
    <w:rsid w:val="00024301"/>
    <w:rsid w:val="0002480E"/>
    <w:rsid w:val="000278A8"/>
    <w:rsid w:val="0003031E"/>
    <w:rsid w:val="00033FD3"/>
    <w:rsid w:val="00035CEC"/>
    <w:rsid w:val="000405E3"/>
    <w:rsid w:val="00041E1F"/>
    <w:rsid w:val="00045425"/>
    <w:rsid w:val="00054B4A"/>
    <w:rsid w:val="000563A6"/>
    <w:rsid w:val="000565E8"/>
    <w:rsid w:val="00057F21"/>
    <w:rsid w:val="00057F93"/>
    <w:rsid w:val="000600F7"/>
    <w:rsid w:val="00060D39"/>
    <w:rsid w:val="00067EAC"/>
    <w:rsid w:val="00070D12"/>
    <w:rsid w:val="00071AD6"/>
    <w:rsid w:val="000738A9"/>
    <w:rsid w:val="00073D5C"/>
    <w:rsid w:val="00074FE1"/>
    <w:rsid w:val="00075064"/>
    <w:rsid w:val="00075A17"/>
    <w:rsid w:val="00077E4B"/>
    <w:rsid w:val="00080207"/>
    <w:rsid w:val="00093B9C"/>
    <w:rsid w:val="000943DC"/>
    <w:rsid w:val="0009467B"/>
    <w:rsid w:val="000A48A8"/>
    <w:rsid w:val="000A59B6"/>
    <w:rsid w:val="000B0EE0"/>
    <w:rsid w:val="000B203E"/>
    <w:rsid w:val="000B61E4"/>
    <w:rsid w:val="000C2CBD"/>
    <w:rsid w:val="000C4282"/>
    <w:rsid w:val="000C5503"/>
    <w:rsid w:val="000C6464"/>
    <w:rsid w:val="000C67C1"/>
    <w:rsid w:val="000C7638"/>
    <w:rsid w:val="000D12FA"/>
    <w:rsid w:val="000D30D4"/>
    <w:rsid w:val="000E2EEE"/>
    <w:rsid w:val="000E619C"/>
    <w:rsid w:val="000E66B1"/>
    <w:rsid w:val="000F52B0"/>
    <w:rsid w:val="00111E48"/>
    <w:rsid w:val="0011360D"/>
    <w:rsid w:val="001156E1"/>
    <w:rsid w:val="00125B66"/>
    <w:rsid w:val="00136470"/>
    <w:rsid w:val="00137254"/>
    <w:rsid w:val="00140A90"/>
    <w:rsid w:val="00141218"/>
    <w:rsid w:val="001434EA"/>
    <w:rsid w:val="0014423D"/>
    <w:rsid w:val="00144317"/>
    <w:rsid w:val="001454B4"/>
    <w:rsid w:val="00145B1B"/>
    <w:rsid w:val="00150EFE"/>
    <w:rsid w:val="001527CB"/>
    <w:rsid w:val="00155DB2"/>
    <w:rsid w:val="00162B90"/>
    <w:rsid w:val="00164DFC"/>
    <w:rsid w:val="0016561C"/>
    <w:rsid w:val="001674A5"/>
    <w:rsid w:val="00171CF3"/>
    <w:rsid w:val="00171D09"/>
    <w:rsid w:val="00173986"/>
    <w:rsid w:val="00181BFD"/>
    <w:rsid w:val="001860FB"/>
    <w:rsid w:val="00190D9C"/>
    <w:rsid w:val="001A42B3"/>
    <w:rsid w:val="001A4E70"/>
    <w:rsid w:val="001A7F0D"/>
    <w:rsid w:val="001B17F5"/>
    <w:rsid w:val="001B20F5"/>
    <w:rsid w:val="001B4E47"/>
    <w:rsid w:val="001C3D50"/>
    <w:rsid w:val="001D59EF"/>
    <w:rsid w:val="001D6653"/>
    <w:rsid w:val="001D6A0E"/>
    <w:rsid w:val="001E4BB2"/>
    <w:rsid w:val="001E78E0"/>
    <w:rsid w:val="001F051E"/>
    <w:rsid w:val="001F1EED"/>
    <w:rsid w:val="001F4842"/>
    <w:rsid w:val="001F4B7A"/>
    <w:rsid w:val="001F764B"/>
    <w:rsid w:val="001F7B07"/>
    <w:rsid w:val="002009CA"/>
    <w:rsid w:val="0020137B"/>
    <w:rsid w:val="00202047"/>
    <w:rsid w:val="00212100"/>
    <w:rsid w:val="00215994"/>
    <w:rsid w:val="00217163"/>
    <w:rsid w:val="00221223"/>
    <w:rsid w:val="0022368E"/>
    <w:rsid w:val="00225690"/>
    <w:rsid w:val="002262F3"/>
    <w:rsid w:val="002318F2"/>
    <w:rsid w:val="00237900"/>
    <w:rsid w:val="0024095A"/>
    <w:rsid w:val="0025012E"/>
    <w:rsid w:val="00254526"/>
    <w:rsid w:val="002579FB"/>
    <w:rsid w:val="00272A91"/>
    <w:rsid w:val="0027310D"/>
    <w:rsid w:val="00273C52"/>
    <w:rsid w:val="00274A5B"/>
    <w:rsid w:val="00276858"/>
    <w:rsid w:val="00276C66"/>
    <w:rsid w:val="002775AE"/>
    <w:rsid w:val="00277C42"/>
    <w:rsid w:val="0028159C"/>
    <w:rsid w:val="00281882"/>
    <w:rsid w:val="00282862"/>
    <w:rsid w:val="00287246"/>
    <w:rsid w:val="002902E4"/>
    <w:rsid w:val="00292CA8"/>
    <w:rsid w:val="002964A5"/>
    <w:rsid w:val="002A0A72"/>
    <w:rsid w:val="002A213D"/>
    <w:rsid w:val="002A3155"/>
    <w:rsid w:val="002A3266"/>
    <w:rsid w:val="002B07BD"/>
    <w:rsid w:val="002B1CC7"/>
    <w:rsid w:val="002C18C1"/>
    <w:rsid w:val="002D1319"/>
    <w:rsid w:val="002D25B4"/>
    <w:rsid w:val="002D6F4D"/>
    <w:rsid w:val="002D714E"/>
    <w:rsid w:val="002E34DF"/>
    <w:rsid w:val="002E688D"/>
    <w:rsid w:val="002E6DE8"/>
    <w:rsid w:val="002F3774"/>
    <w:rsid w:val="002F4162"/>
    <w:rsid w:val="00300219"/>
    <w:rsid w:val="00300812"/>
    <w:rsid w:val="003123D1"/>
    <w:rsid w:val="00314775"/>
    <w:rsid w:val="003204CE"/>
    <w:rsid w:val="003234FC"/>
    <w:rsid w:val="003251CD"/>
    <w:rsid w:val="00330451"/>
    <w:rsid w:val="003334A0"/>
    <w:rsid w:val="003337D3"/>
    <w:rsid w:val="003342AF"/>
    <w:rsid w:val="003354D5"/>
    <w:rsid w:val="003363E3"/>
    <w:rsid w:val="00336C35"/>
    <w:rsid w:val="003430D3"/>
    <w:rsid w:val="003432E9"/>
    <w:rsid w:val="00346AA3"/>
    <w:rsid w:val="0035058F"/>
    <w:rsid w:val="0035400F"/>
    <w:rsid w:val="003617FD"/>
    <w:rsid w:val="00361DC5"/>
    <w:rsid w:val="00362016"/>
    <w:rsid w:val="00362046"/>
    <w:rsid w:val="003644BE"/>
    <w:rsid w:val="003827D4"/>
    <w:rsid w:val="00383817"/>
    <w:rsid w:val="00383C23"/>
    <w:rsid w:val="003849CD"/>
    <w:rsid w:val="0039147A"/>
    <w:rsid w:val="00393E6D"/>
    <w:rsid w:val="003945B6"/>
    <w:rsid w:val="00396462"/>
    <w:rsid w:val="00396AFC"/>
    <w:rsid w:val="00396D9D"/>
    <w:rsid w:val="003A41C1"/>
    <w:rsid w:val="003A7A3C"/>
    <w:rsid w:val="003B337A"/>
    <w:rsid w:val="003B4130"/>
    <w:rsid w:val="003B514B"/>
    <w:rsid w:val="003C1A6C"/>
    <w:rsid w:val="003C3898"/>
    <w:rsid w:val="003D53BC"/>
    <w:rsid w:val="003E27D2"/>
    <w:rsid w:val="003E524B"/>
    <w:rsid w:val="003E72A0"/>
    <w:rsid w:val="003F1B1E"/>
    <w:rsid w:val="003F491F"/>
    <w:rsid w:val="003F4E4A"/>
    <w:rsid w:val="00401961"/>
    <w:rsid w:val="00402B1A"/>
    <w:rsid w:val="00402CE8"/>
    <w:rsid w:val="0040342C"/>
    <w:rsid w:val="004040EC"/>
    <w:rsid w:val="0040446B"/>
    <w:rsid w:val="00410299"/>
    <w:rsid w:val="0042050E"/>
    <w:rsid w:val="004208FE"/>
    <w:rsid w:val="00420927"/>
    <w:rsid w:val="00421941"/>
    <w:rsid w:val="00421BD2"/>
    <w:rsid w:val="0042285C"/>
    <w:rsid w:val="0042297D"/>
    <w:rsid w:val="004260A5"/>
    <w:rsid w:val="00431442"/>
    <w:rsid w:val="004356FF"/>
    <w:rsid w:val="00435DD6"/>
    <w:rsid w:val="00440A83"/>
    <w:rsid w:val="004420D3"/>
    <w:rsid w:val="00451528"/>
    <w:rsid w:val="004547C7"/>
    <w:rsid w:val="00460F44"/>
    <w:rsid w:val="00465AF0"/>
    <w:rsid w:val="004664E1"/>
    <w:rsid w:val="00472603"/>
    <w:rsid w:val="00472D18"/>
    <w:rsid w:val="00475078"/>
    <w:rsid w:val="0047537B"/>
    <w:rsid w:val="00477C20"/>
    <w:rsid w:val="00477D7D"/>
    <w:rsid w:val="00486757"/>
    <w:rsid w:val="00494AFE"/>
    <w:rsid w:val="00494C08"/>
    <w:rsid w:val="00497DB9"/>
    <w:rsid w:val="004A202E"/>
    <w:rsid w:val="004A29A7"/>
    <w:rsid w:val="004A4181"/>
    <w:rsid w:val="004A5EEE"/>
    <w:rsid w:val="004A6F34"/>
    <w:rsid w:val="004B1AFC"/>
    <w:rsid w:val="004B2D71"/>
    <w:rsid w:val="004C247A"/>
    <w:rsid w:val="004C2EB5"/>
    <w:rsid w:val="004C3BE6"/>
    <w:rsid w:val="004C412A"/>
    <w:rsid w:val="004D0D3A"/>
    <w:rsid w:val="004D4D20"/>
    <w:rsid w:val="004E0AD4"/>
    <w:rsid w:val="004E1881"/>
    <w:rsid w:val="004E3D46"/>
    <w:rsid w:val="004E437A"/>
    <w:rsid w:val="004E524A"/>
    <w:rsid w:val="004E670F"/>
    <w:rsid w:val="004E6B6E"/>
    <w:rsid w:val="004F498E"/>
    <w:rsid w:val="0050286A"/>
    <w:rsid w:val="00504919"/>
    <w:rsid w:val="00504B0A"/>
    <w:rsid w:val="005076D7"/>
    <w:rsid w:val="00512244"/>
    <w:rsid w:val="005123DC"/>
    <w:rsid w:val="00513A03"/>
    <w:rsid w:val="00514377"/>
    <w:rsid w:val="00514F98"/>
    <w:rsid w:val="00515C2F"/>
    <w:rsid w:val="00521DE7"/>
    <w:rsid w:val="00527D80"/>
    <w:rsid w:val="00530E58"/>
    <w:rsid w:val="00532D76"/>
    <w:rsid w:val="0053521D"/>
    <w:rsid w:val="005361B7"/>
    <w:rsid w:val="00540C09"/>
    <w:rsid w:val="00542784"/>
    <w:rsid w:val="00542E7A"/>
    <w:rsid w:val="00550B08"/>
    <w:rsid w:val="00551FFC"/>
    <w:rsid w:val="005531FF"/>
    <w:rsid w:val="005568CE"/>
    <w:rsid w:val="00557DA9"/>
    <w:rsid w:val="00561A12"/>
    <w:rsid w:val="00562515"/>
    <w:rsid w:val="005805D9"/>
    <w:rsid w:val="0058786E"/>
    <w:rsid w:val="00590F7D"/>
    <w:rsid w:val="0059138D"/>
    <w:rsid w:val="005916B1"/>
    <w:rsid w:val="0059426E"/>
    <w:rsid w:val="005967F0"/>
    <w:rsid w:val="005A5C24"/>
    <w:rsid w:val="005B251B"/>
    <w:rsid w:val="005B3276"/>
    <w:rsid w:val="005B4447"/>
    <w:rsid w:val="005B570E"/>
    <w:rsid w:val="005B7183"/>
    <w:rsid w:val="005C15E1"/>
    <w:rsid w:val="005C4429"/>
    <w:rsid w:val="005C6418"/>
    <w:rsid w:val="005D1505"/>
    <w:rsid w:val="005D6DCA"/>
    <w:rsid w:val="005E1AF7"/>
    <w:rsid w:val="005E394C"/>
    <w:rsid w:val="005E456F"/>
    <w:rsid w:val="005F2FB7"/>
    <w:rsid w:val="005F3692"/>
    <w:rsid w:val="005F6F1E"/>
    <w:rsid w:val="0060655E"/>
    <w:rsid w:val="006065A9"/>
    <w:rsid w:val="00607DD1"/>
    <w:rsid w:val="00611734"/>
    <w:rsid w:val="006158BE"/>
    <w:rsid w:val="00616175"/>
    <w:rsid w:val="006166F0"/>
    <w:rsid w:val="00622E07"/>
    <w:rsid w:val="00631C44"/>
    <w:rsid w:val="00632ADC"/>
    <w:rsid w:val="006356F1"/>
    <w:rsid w:val="00637002"/>
    <w:rsid w:val="006377EB"/>
    <w:rsid w:val="00644A91"/>
    <w:rsid w:val="00646030"/>
    <w:rsid w:val="006467AA"/>
    <w:rsid w:val="00650D1C"/>
    <w:rsid w:val="0065148B"/>
    <w:rsid w:val="00661A7E"/>
    <w:rsid w:val="00665F77"/>
    <w:rsid w:val="006708E5"/>
    <w:rsid w:val="0067096A"/>
    <w:rsid w:val="00671CFF"/>
    <w:rsid w:val="006755D0"/>
    <w:rsid w:val="006778F6"/>
    <w:rsid w:val="0068217D"/>
    <w:rsid w:val="00682F50"/>
    <w:rsid w:val="00685119"/>
    <w:rsid w:val="006920BC"/>
    <w:rsid w:val="006921D6"/>
    <w:rsid w:val="006934F1"/>
    <w:rsid w:val="00694D83"/>
    <w:rsid w:val="00695119"/>
    <w:rsid w:val="006A0EE2"/>
    <w:rsid w:val="006B165D"/>
    <w:rsid w:val="006B4185"/>
    <w:rsid w:val="006B624E"/>
    <w:rsid w:val="006C0456"/>
    <w:rsid w:val="006C3CCB"/>
    <w:rsid w:val="006C7233"/>
    <w:rsid w:val="006D0D36"/>
    <w:rsid w:val="006D1836"/>
    <w:rsid w:val="006D54AE"/>
    <w:rsid w:val="006D6B75"/>
    <w:rsid w:val="006F69D0"/>
    <w:rsid w:val="006F7078"/>
    <w:rsid w:val="007046E8"/>
    <w:rsid w:val="007112F2"/>
    <w:rsid w:val="007116DE"/>
    <w:rsid w:val="0071293D"/>
    <w:rsid w:val="007137CF"/>
    <w:rsid w:val="00714A80"/>
    <w:rsid w:val="00715B7F"/>
    <w:rsid w:val="00715F0F"/>
    <w:rsid w:val="00716288"/>
    <w:rsid w:val="00716D8F"/>
    <w:rsid w:val="00720778"/>
    <w:rsid w:val="0072577A"/>
    <w:rsid w:val="00732E09"/>
    <w:rsid w:val="007331C3"/>
    <w:rsid w:val="007348F0"/>
    <w:rsid w:val="00740555"/>
    <w:rsid w:val="007414C7"/>
    <w:rsid w:val="007438FC"/>
    <w:rsid w:val="00747964"/>
    <w:rsid w:val="007509D1"/>
    <w:rsid w:val="00750DD6"/>
    <w:rsid w:val="00751E63"/>
    <w:rsid w:val="00754C42"/>
    <w:rsid w:val="00756F9D"/>
    <w:rsid w:val="00760ABE"/>
    <w:rsid w:val="00761985"/>
    <w:rsid w:val="00761D66"/>
    <w:rsid w:val="00766761"/>
    <w:rsid w:val="00774B18"/>
    <w:rsid w:val="007776ED"/>
    <w:rsid w:val="00780244"/>
    <w:rsid w:val="0078057B"/>
    <w:rsid w:val="00783DE2"/>
    <w:rsid w:val="00786572"/>
    <w:rsid w:val="0079181B"/>
    <w:rsid w:val="00794C60"/>
    <w:rsid w:val="007959EA"/>
    <w:rsid w:val="00796091"/>
    <w:rsid w:val="007A778B"/>
    <w:rsid w:val="007A7DCD"/>
    <w:rsid w:val="007B1531"/>
    <w:rsid w:val="007B346A"/>
    <w:rsid w:val="007C1328"/>
    <w:rsid w:val="007C174A"/>
    <w:rsid w:val="007C194B"/>
    <w:rsid w:val="007C1D68"/>
    <w:rsid w:val="007C1DE0"/>
    <w:rsid w:val="007C4C7D"/>
    <w:rsid w:val="007C6E04"/>
    <w:rsid w:val="007D049B"/>
    <w:rsid w:val="007D23A1"/>
    <w:rsid w:val="007D2E76"/>
    <w:rsid w:val="007D7943"/>
    <w:rsid w:val="007D7D91"/>
    <w:rsid w:val="007E35E9"/>
    <w:rsid w:val="007E4D49"/>
    <w:rsid w:val="007E770A"/>
    <w:rsid w:val="007E78FA"/>
    <w:rsid w:val="007F0806"/>
    <w:rsid w:val="007F2A3C"/>
    <w:rsid w:val="007F63BF"/>
    <w:rsid w:val="00807DB9"/>
    <w:rsid w:val="008113CA"/>
    <w:rsid w:val="00814D21"/>
    <w:rsid w:val="00824352"/>
    <w:rsid w:val="00826323"/>
    <w:rsid w:val="00826E4B"/>
    <w:rsid w:val="00830B3E"/>
    <w:rsid w:val="008316D0"/>
    <w:rsid w:val="0083236A"/>
    <w:rsid w:val="008359E2"/>
    <w:rsid w:val="00842D1D"/>
    <w:rsid w:val="00844D09"/>
    <w:rsid w:val="00845AA9"/>
    <w:rsid w:val="0085233F"/>
    <w:rsid w:val="00854767"/>
    <w:rsid w:val="0085514B"/>
    <w:rsid w:val="008557C2"/>
    <w:rsid w:val="00855F20"/>
    <w:rsid w:val="008563E0"/>
    <w:rsid w:val="00856894"/>
    <w:rsid w:val="00861EA0"/>
    <w:rsid w:val="00863B87"/>
    <w:rsid w:val="008673F4"/>
    <w:rsid w:val="00867F88"/>
    <w:rsid w:val="00871D94"/>
    <w:rsid w:val="00873F12"/>
    <w:rsid w:val="0087663F"/>
    <w:rsid w:val="008774E1"/>
    <w:rsid w:val="008800E4"/>
    <w:rsid w:val="00880CE9"/>
    <w:rsid w:val="0088215F"/>
    <w:rsid w:val="00887637"/>
    <w:rsid w:val="00887A7C"/>
    <w:rsid w:val="008944D4"/>
    <w:rsid w:val="00894A14"/>
    <w:rsid w:val="00894DB4"/>
    <w:rsid w:val="00895132"/>
    <w:rsid w:val="008959BE"/>
    <w:rsid w:val="008A47AE"/>
    <w:rsid w:val="008B00D8"/>
    <w:rsid w:val="008B2DB6"/>
    <w:rsid w:val="008B3673"/>
    <w:rsid w:val="008B4C43"/>
    <w:rsid w:val="008B7A5F"/>
    <w:rsid w:val="008C42AC"/>
    <w:rsid w:val="008C5370"/>
    <w:rsid w:val="008D6271"/>
    <w:rsid w:val="008D6408"/>
    <w:rsid w:val="008E0AC8"/>
    <w:rsid w:val="008E3EB0"/>
    <w:rsid w:val="008E6274"/>
    <w:rsid w:val="008F0AA8"/>
    <w:rsid w:val="008F6513"/>
    <w:rsid w:val="009012C3"/>
    <w:rsid w:val="0090245E"/>
    <w:rsid w:val="00902A45"/>
    <w:rsid w:val="00902E78"/>
    <w:rsid w:val="00912727"/>
    <w:rsid w:val="00914DFE"/>
    <w:rsid w:val="00917109"/>
    <w:rsid w:val="00917DF2"/>
    <w:rsid w:val="009218E7"/>
    <w:rsid w:val="009267C0"/>
    <w:rsid w:val="0093052A"/>
    <w:rsid w:val="00930583"/>
    <w:rsid w:val="00930C5E"/>
    <w:rsid w:val="00931FC8"/>
    <w:rsid w:val="00934A88"/>
    <w:rsid w:val="00935706"/>
    <w:rsid w:val="00936588"/>
    <w:rsid w:val="00943CDC"/>
    <w:rsid w:val="00945B39"/>
    <w:rsid w:val="0095133E"/>
    <w:rsid w:val="00951924"/>
    <w:rsid w:val="0095584E"/>
    <w:rsid w:val="00957106"/>
    <w:rsid w:val="00960458"/>
    <w:rsid w:val="009622DD"/>
    <w:rsid w:val="009634BE"/>
    <w:rsid w:val="00965773"/>
    <w:rsid w:val="00965CCB"/>
    <w:rsid w:val="00970D9F"/>
    <w:rsid w:val="00971C27"/>
    <w:rsid w:val="00972009"/>
    <w:rsid w:val="00973F63"/>
    <w:rsid w:val="00975E3C"/>
    <w:rsid w:val="00976017"/>
    <w:rsid w:val="0098345F"/>
    <w:rsid w:val="00983BF1"/>
    <w:rsid w:val="009903A8"/>
    <w:rsid w:val="00992692"/>
    <w:rsid w:val="0099375E"/>
    <w:rsid w:val="00994338"/>
    <w:rsid w:val="00996770"/>
    <w:rsid w:val="00996CAB"/>
    <w:rsid w:val="00997033"/>
    <w:rsid w:val="009A091B"/>
    <w:rsid w:val="009A23D4"/>
    <w:rsid w:val="009B5EEB"/>
    <w:rsid w:val="009C12EF"/>
    <w:rsid w:val="009C4C13"/>
    <w:rsid w:val="009C541F"/>
    <w:rsid w:val="009D01AB"/>
    <w:rsid w:val="009D24CC"/>
    <w:rsid w:val="009D34B1"/>
    <w:rsid w:val="009D55A9"/>
    <w:rsid w:val="009E02D6"/>
    <w:rsid w:val="009E26B3"/>
    <w:rsid w:val="009E5B84"/>
    <w:rsid w:val="009E7BC2"/>
    <w:rsid w:val="009F28CF"/>
    <w:rsid w:val="009F333D"/>
    <w:rsid w:val="009F50F8"/>
    <w:rsid w:val="009F59CC"/>
    <w:rsid w:val="009F6147"/>
    <w:rsid w:val="00A01838"/>
    <w:rsid w:val="00A02AD6"/>
    <w:rsid w:val="00A1056B"/>
    <w:rsid w:val="00A12DF6"/>
    <w:rsid w:val="00A13131"/>
    <w:rsid w:val="00A155F6"/>
    <w:rsid w:val="00A15634"/>
    <w:rsid w:val="00A22FE9"/>
    <w:rsid w:val="00A25718"/>
    <w:rsid w:val="00A25D13"/>
    <w:rsid w:val="00A335F9"/>
    <w:rsid w:val="00A34347"/>
    <w:rsid w:val="00A37AD3"/>
    <w:rsid w:val="00A41301"/>
    <w:rsid w:val="00A4192D"/>
    <w:rsid w:val="00A4304E"/>
    <w:rsid w:val="00A50DE1"/>
    <w:rsid w:val="00A51A24"/>
    <w:rsid w:val="00A5346C"/>
    <w:rsid w:val="00A53476"/>
    <w:rsid w:val="00A56B20"/>
    <w:rsid w:val="00A631A5"/>
    <w:rsid w:val="00A646AE"/>
    <w:rsid w:val="00A658EB"/>
    <w:rsid w:val="00A728A4"/>
    <w:rsid w:val="00A75AC9"/>
    <w:rsid w:val="00A77086"/>
    <w:rsid w:val="00A83451"/>
    <w:rsid w:val="00A83610"/>
    <w:rsid w:val="00A83CD0"/>
    <w:rsid w:val="00A841EA"/>
    <w:rsid w:val="00A85A92"/>
    <w:rsid w:val="00A87343"/>
    <w:rsid w:val="00A87461"/>
    <w:rsid w:val="00A9061A"/>
    <w:rsid w:val="00A90D0C"/>
    <w:rsid w:val="00A91FD7"/>
    <w:rsid w:val="00A9344A"/>
    <w:rsid w:val="00A93CA6"/>
    <w:rsid w:val="00A94A8B"/>
    <w:rsid w:val="00A957B3"/>
    <w:rsid w:val="00AA5D5B"/>
    <w:rsid w:val="00AA7F51"/>
    <w:rsid w:val="00AB5518"/>
    <w:rsid w:val="00AC1D10"/>
    <w:rsid w:val="00AC4E4A"/>
    <w:rsid w:val="00AD0F24"/>
    <w:rsid w:val="00AD3F66"/>
    <w:rsid w:val="00AD437C"/>
    <w:rsid w:val="00AD7456"/>
    <w:rsid w:val="00AD78ED"/>
    <w:rsid w:val="00AE0A54"/>
    <w:rsid w:val="00AE2826"/>
    <w:rsid w:val="00AE399F"/>
    <w:rsid w:val="00AF09EF"/>
    <w:rsid w:val="00AF0DDE"/>
    <w:rsid w:val="00AF22B8"/>
    <w:rsid w:val="00AF75CC"/>
    <w:rsid w:val="00AF7B06"/>
    <w:rsid w:val="00B054A0"/>
    <w:rsid w:val="00B12C5E"/>
    <w:rsid w:val="00B12ED2"/>
    <w:rsid w:val="00B15F64"/>
    <w:rsid w:val="00B21D04"/>
    <w:rsid w:val="00B22A8A"/>
    <w:rsid w:val="00B31BBB"/>
    <w:rsid w:val="00B3266C"/>
    <w:rsid w:val="00B40712"/>
    <w:rsid w:val="00B436E4"/>
    <w:rsid w:val="00B44932"/>
    <w:rsid w:val="00B46E80"/>
    <w:rsid w:val="00B47CAA"/>
    <w:rsid w:val="00B524E4"/>
    <w:rsid w:val="00B53F8F"/>
    <w:rsid w:val="00B55527"/>
    <w:rsid w:val="00B56032"/>
    <w:rsid w:val="00B57E39"/>
    <w:rsid w:val="00B601E7"/>
    <w:rsid w:val="00B62375"/>
    <w:rsid w:val="00B63233"/>
    <w:rsid w:val="00B648B4"/>
    <w:rsid w:val="00B66F6D"/>
    <w:rsid w:val="00B66FD3"/>
    <w:rsid w:val="00B67CBA"/>
    <w:rsid w:val="00B72C7E"/>
    <w:rsid w:val="00B82C94"/>
    <w:rsid w:val="00B93E23"/>
    <w:rsid w:val="00BA46C0"/>
    <w:rsid w:val="00BA5118"/>
    <w:rsid w:val="00BA56B0"/>
    <w:rsid w:val="00BA5F21"/>
    <w:rsid w:val="00BB1B13"/>
    <w:rsid w:val="00BB3E38"/>
    <w:rsid w:val="00BB70A4"/>
    <w:rsid w:val="00BB7583"/>
    <w:rsid w:val="00BB7822"/>
    <w:rsid w:val="00BB7B34"/>
    <w:rsid w:val="00BC058A"/>
    <w:rsid w:val="00BC1365"/>
    <w:rsid w:val="00BC1DCD"/>
    <w:rsid w:val="00BC210F"/>
    <w:rsid w:val="00BC22C2"/>
    <w:rsid w:val="00BC476E"/>
    <w:rsid w:val="00BC6475"/>
    <w:rsid w:val="00BD40EE"/>
    <w:rsid w:val="00BE5B89"/>
    <w:rsid w:val="00BF015C"/>
    <w:rsid w:val="00BF0CF3"/>
    <w:rsid w:val="00BF25DC"/>
    <w:rsid w:val="00BF4D01"/>
    <w:rsid w:val="00BF6544"/>
    <w:rsid w:val="00C06275"/>
    <w:rsid w:val="00C070F5"/>
    <w:rsid w:val="00C1020C"/>
    <w:rsid w:val="00C114D4"/>
    <w:rsid w:val="00C124B8"/>
    <w:rsid w:val="00C1266E"/>
    <w:rsid w:val="00C15527"/>
    <w:rsid w:val="00C21885"/>
    <w:rsid w:val="00C2654A"/>
    <w:rsid w:val="00C26D4E"/>
    <w:rsid w:val="00C27B01"/>
    <w:rsid w:val="00C34306"/>
    <w:rsid w:val="00C344D6"/>
    <w:rsid w:val="00C35594"/>
    <w:rsid w:val="00C434F9"/>
    <w:rsid w:val="00C436EE"/>
    <w:rsid w:val="00C44136"/>
    <w:rsid w:val="00C44F88"/>
    <w:rsid w:val="00C466BF"/>
    <w:rsid w:val="00C46E9F"/>
    <w:rsid w:val="00C475E7"/>
    <w:rsid w:val="00C618E0"/>
    <w:rsid w:val="00C61D90"/>
    <w:rsid w:val="00C62A9A"/>
    <w:rsid w:val="00C70473"/>
    <w:rsid w:val="00C7318F"/>
    <w:rsid w:val="00C741C3"/>
    <w:rsid w:val="00C765D3"/>
    <w:rsid w:val="00C778CA"/>
    <w:rsid w:val="00C82304"/>
    <w:rsid w:val="00C83803"/>
    <w:rsid w:val="00C8766A"/>
    <w:rsid w:val="00C904A9"/>
    <w:rsid w:val="00C91EF1"/>
    <w:rsid w:val="00C920BF"/>
    <w:rsid w:val="00C9248E"/>
    <w:rsid w:val="00CA45B6"/>
    <w:rsid w:val="00CB08A0"/>
    <w:rsid w:val="00CB12E1"/>
    <w:rsid w:val="00CB2E22"/>
    <w:rsid w:val="00CB373F"/>
    <w:rsid w:val="00CB55A1"/>
    <w:rsid w:val="00CB61E1"/>
    <w:rsid w:val="00CB6340"/>
    <w:rsid w:val="00CC174C"/>
    <w:rsid w:val="00CC655F"/>
    <w:rsid w:val="00CD26BB"/>
    <w:rsid w:val="00CD2978"/>
    <w:rsid w:val="00CD3016"/>
    <w:rsid w:val="00CE0577"/>
    <w:rsid w:val="00CE0773"/>
    <w:rsid w:val="00CE14A9"/>
    <w:rsid w:val="00CE2B11"/>
    <w:rsid w:val="00CE302D"/>
    <w:rsid w:val="00CE31D4"/>
    <w:rsid w:val="00CF04F0"/>
    <w:rsid w:val="00CF494C"/>
    <w:rsid w:val="00D029E7"/>
    <w:rsid w:val="00D03170"/>
    <w:rsid w:val="00D1308F"/>
    <w:rsid w:val="00D14259"/>
    <w:rsid w:val="00D15ECB"/>
    <w:rsid w:val="00D1672C"/>
    <w:rsid w:val="00D16DD4"/>
    <w:rsid w:val="00D17A55"/>
    <w:rsid w:val="00D21260"/>
    <w:rsid w:val="00D322D8"/>
    <w:rsid w:val="00D32920"/>
    <w:rsid w:val="00D35F91"/>
    <w:rsid w:val="00D37042"/>
    <w:rsid w:val="00D37FF6"/>
    <w:rsid w:val="00D40BFA"/>
    <w:rsid w:val="00D42120"/>
    <w:rsid w:val="00D47055"/>
    <w:rsid w:val="00D47D21"/>
    <w:rsid w:val="00D51596"/>
    <w:rsid w:val="00D524F0"/>
    <w:rsid w:val="00D6030E"/>
    <w:rsid w:val="00D60339"/>
    <w:rsid w:val="00D65134"/>
    <w:rsid w:val="00D6522F"/>
    <w:rsid w:val="00D72101"/>
    <w:rsid w:val="00D755E3"/>
    <w:rsid w:val="00D77283"/>
    <w:rsid w:val="00D80868"/>
    <w:rsid w:val="00D82F6B"/>
    <w:rsid w:val="00D83543"/>
    <w:rsid w:val="00D85757"/>
    <w:rsid w:val="00D8613E"/>
    <w:rsid w:val="00D86D01"/>
    <w:rsid w:val="00D928AF"/>
    <w:rsid w:val="00D97D20"/>
    <w:rsid w:val="00DA040D"/>
    <w:rsid w:val="00DA1B5D"/>
    <w:rsid w:val="00DA7BAD"/>
    <w:rsid w:val="00DC11AC"/>
    <w:rsid w:val="00DC1655"/>
    <w:rsid w:val="00DD06C0"/>
    <w:rsid w:val="00DE0756"/>
    <w:rsid w:val="00DE1ED9"/>
    <w:rsid w:val="00DE2F14"/>
    <w:rsid w:val="00DF37DF"/>
    <w:rsid w:val="00E03DA0"/>
    <w:rsid w:val="00E04530"/>
    <w:rsid w:val="00E045BF"/>
    <w:rsid w:val="00E04C22"/>
    <w:rsid w:val="00E053EE"/>
    <w:rsid w:val="00E05D1E"/>
    <w:rsid w:val="00E0682B"/>
    <w:rsid w:val="00E10916"/>
    <w:rsid w:val="00E10CBB"/>
    <w:rsid w:val="00E11413"/>
    <w:rsid w:val="00E11A25"/>
    <w:rsid w:val="00E14811"/>
    <w:rsid w:val="00E151BD"/>
    <w:rsid w:val="00E15487"/>
    <w:rsid w:val="00E23572"/>
    <w:rsid w:val="00E25A11"/>
    <w:rsid w:val="00E313F6"/>
    <w:rsid w:val="00E33733"/>
    <w:rsid w:val="00E34705"/>
    <w:rsid w:val="00E36960"/>
    <w:rsid w:val="00E44028"/>
    <w:rsid w:val="00E44F51"/>
    <w:rsid w:val="00E45985"/>
    <w:rsid w:val="00E5310A"/>
    <w:rsid w:val="00E63993"/>
    <w:rsid w:val="00E63C19"/>
    <w:rsid w:val="00E721AE"/>
    <w:rsid w:val="00E75D49"/>
    <w:rsid w:val="00E8171D"/>
    <w:rsid w:val="00E81868"/>
    <w:rsid w:val="00E8255A"/>
    <w:rsid w:val="00E8468E"/>
    <w:rsid w:val="00E942F7"/>
    <w:rsid w:val="00E96379"/>
    <w:rsid w:val="00E97C0B"/>
    <w:rsid w:val="00EA5283"/>
    <w:rsid w:val="00EB158C"/>
    <w:rsid w:val="00EB19E3"/>
    <w:rsid w:val="00EB2C73"/>
    <w:rsid w:val="00EB6BD8"/>
    <w:rsid w:val="00EC0665"/>
    <w:rsid w:val="00EC1B22"/>
    <w:rsid w:val="00EC2366"/>
    <w:rsid w:val="00EC4944"/>
    <w:rsid w:val="00EC7947"/>
    <w:rsid w:val="00ED0726"/>
    <w:rsid w:val="00ED3048"/>
    <w:rsid w:val="00ED6369"/>
    <w:rsid w:val="00EE13D8"/>
    <w:rsid w:val="00EE34B8"/>
    <w:rsid w:val="00EE62A2"/>
    <w:rsid w:val="00EE74F9"/>
    <w:rsid w:val="00EF1C9B"/>
    <w:rsid w:val="00EF45D7"/>
    <w:rsid w:val="00EF5052"/>
    <w:rsid w:val="00F07AC0"/>
    <w:rsid w:val="00F10BDD"/>
    <w:rsid w:val="00F1121D"/>
    <w:rsid w:val="00F11E28"/>
    <w:rsid w:val="00F13A68"/>
    <w:rsid w:val="00F14060"/>
    <w:rsid w:val="00F15CA2"/>
    <w:rsid w:val="00F15E1C"/>
    <w:rsid w:val="00F174B5"/>
    <w:rsid w:val="00F309BF"/>
    <w:rsid w:val="00F30E5A"/>
    <w:rsid w:val="00F37B9E"/>
    <w:rsid w:val="00F42F59"/>
    <w:rsid w:val="00F4523E"/>
    <w:rsid w:val="00F476EF"/>
    <w:rsid w:val="00F5767A"/>
    <w:rsid w:val="00F60215"/>
    <w:rsid w:val="00F60565"/>
    <w:rsid w:val="00F60A02"/>
    <w:rsid w:val="00F7573F"/>
    <w:rsid w:val="00F759C9"/>
    <w:rsid w:val="00F813BA"/>
    <w:rsid w:val="00F8252F"/>
    <w:rsid w:val="00F8314E"/>
    <w:rsid w:val="00F869F8"/>
    <w:rsid w:val="00F872AC"/>
    <w:rsid w:val="00F96BAA"/>
    <w:rsid w:val="00FA1215"/>
    <w:rsid w:val="00FA2128"/>
    <w:rsid w:val="00FA2967"/>
    <w:rsid w:val="00FA7448"/>
    <w:rsid w:val="00FB0F09"/>
    <w:rsid w:val="00FB405D"/>
    <w:rsid w:val="00FB61BF"/>
    <w:rsid w:val="00FC53F2"/>
    <w:rsid w:val="00FD0EEA"/>
    <w:rsid w:val="00FD1547"/>
    <w:rsid w:val="00FD1835"/>
    <w:rsid w:val="00FF026E"/>
    <w:rsid w:val="00FF22D5"/>
    <w:rsid w:val="00FF2994"/>
    <w:rsid w:val="00FF72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2403A"/>
  <w15:chartTrackingRefBased/>
  <w15:docId w15:val="{DE8D93B8-F646-4460-9DC0-CDA26834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DCD"/>
    <w:pPr>
      <w:spacing w:after="480"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F813BA"/>
    <w:pPr>
      <w:keepNext/>
      <w:keepLines/>
      <w:jc w:val="center"/>
      <w:outlineLvl w:val="0"/>
    </w:pPr>
    <w:rPr>
      <w:rFonts w:eastAsiaTheme="majorEastAsia" w:cstheme="majorBidi"/>
      <w:b/>
      <w:color w:val="000000" w:themeColor="text1"/>
      <w:sz w:val="28"/>
      <w:szCs w:val="32"/>
      <w:lang w:eastAsia="es-MX"/>
    </w:rPr>
  </w:style>
  <w:style w:type="paragraph" w:styleId="Ttulo2">
    <w:name w:val="heading 2"/>
    <w:basedOn w:val="Normal"/>
    <w:next w:val="Normal"/>
    <w:link w:val="Ttulo2Car"/>
    <w:unhideWhenUsed/>
    <w:qFormat/>
    <w:rsid w:val="009024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362016"/>
    <w:pPr>
      <w:keepNext/>
      <w:keepLines/>
      <w:spacing w:before="280" w:after="80"/>
      <w:outlineLvl w:val="2"/>
    </w:pPr>
    <w:rPr>
      <w:rFonts w:ascii="Calibri" w:eastAsia="Calibri" w:hAnsi="Calibri" w:cs="Calibri"/>
      <w:b/>
      <w:sz w:val="28"/>
      <w:szCs w:val="28"/>
      <w:lang w:val="es-ES" w:eastAsia="es-ES"/>
    </w:rPr>
  </w:style>
  <w:style w:type="paragraph" w:styleId="Ttulo4">
    <w:name w:val="heading 4"/>
    <w:basedOn w:val="Normal"/>
    <w:next w:val="Normal"/>
    <w:link w:val="Ttulo4Car"/>
    <w:rsid w:val="00362016"/>
    <w:pPr>
      <w:keepNext/>
      <w:keepLines/>
      <w:spacing w:before="240" w:after="40"/>
      <w:outlineLvl w:val="3"/>
    </w:pPr>
    <w:rPr>
      <w:rFonts w:ascii="Calibri" w:eastAsia="Calibri" w:hAnsi="Calibri" w:cs="Calibri"/>
      <w:b/>
      <w:szCs w:val="24"/>
      <w:lang w:val="es-ES" w:eastAsia="es-ES"/>
    </w:rPr>
  </w:style>
  <w:style w:type="paragraph" w:styleId="Ttulo5">
    <w:name w:val="heading 5"/>
    <w:basedOn w:val="Normal"/>
    <w:next w:val="Normal"/>
    <w:link w:val="Ttulo5Car"/>
    <w:rsid w:val="00362016"/>
    <w:pPr>
      <w:keepNext/>
      <w:keepLines/>
      <w:spacing w:before="220" w:after="40"/>
      <w:outlineLvl w:val="4"/>
    </w:pPr>
    <w:rPr>
      <w:rFonts w:ascii="Calibri" w:eastAsia="Calibri" w:hAnsi="Calibri" w:cs="Calibri"/>
      <w:b/>
      <w:lang w:val="es-ES" w:eastAsia="es-ES"/>
    </w:rPr>
  </w:style>
  <w:style w:type="paragraph" w:styleId="Ttulo6">
    <w:name w:val="heading 6"/>
    <w:basedOn w:val="Normal"/>
    <w:next w:val="Normal"/>
    <w:link w:val="Ttulo6Car"/>
    <w:rsid w:val="00362016"/>
    <w:pPr>
      <w:keepNext/>
      <w:keepLines/>
      <w:spacing w:before="200" w:after="40"/>
      <w:outlineLvl w:val="5"/>
    </w:pPr>
    <w:rPr>
      <w:rFonts w:ascii="Calibri" w:eastAsia="Calibri" w:hAnsi="Calibri" w:cs="Calibri"/>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13BA"/>
    <w:rPr>
      <w:rFonts w:ascii="Times New Roman" w:eastAsiaTheme="majorEastAsia" w:hAnsi="Times New Roman" w:cstheme="majorBidi"/>
      <w:b/>
      <w:color w:val="000000" w:themeColor="text1"/>
      <w:sz w:val="28"/>
      <w:szCs w:val="32"/>
      <w:lang w:eastAsia="es-MX"/>
    </w:rPr>
  </w:style>
  <w:style w:type="character" w:customStyle="1" w:styleId="Ttulo2Car">
    <w:name w:val="Título 2 Car"/>
    <w:basedOn w:val="Fuentedeprrafopredeter"/>
    <w:link w:val="Ttulo2"/>
    <w:rsid w:val="0090245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362016"/>
    <w:rPr>
      <w:rFonts w:ascii="Calibri" w:eastAsia="Calibri" w:hAnsi="Calibri" w:cs="Calibri"/>
      <w:b/>
      <w:sz w:val="28"/>
      <w:szCs w:val="28"/>
      <w:lang w:val="es-ES" w:eastAsia="es-ES"/>
    </w:rPr>
  </w:style>
  <w:style w:type="character" w:customStyle="1" w:styleId="Ttulo4Car">
    <w:name w:val="Título 4 Car"/>
    <w:basedOn w:val="Fuentedeprrafopredeter"/>
    <w:link w:val="Ttulo4"/>
    <w:rsid w:val="00362016"/>
    <w:rPr>
      <w:rFonts w:ascii="Calibri" w:eastAsia="Calibri" w:hAnsi="Calibri" w:cs="Calibri"/>
      <w:b/>
      <w:sz w:val="24"/>
      <w:szCs w:val="24"/>
      <w:lang w:val="es-ES" w:eastAsia="es-ES"/>
    </w:rPr>
  </w:style>
  <w:style w:type="character" w:customStyle="1" w:styleId="Ttulo5Car">
    <w:name w:val="Título 5 Car"/>
    <w:basedOn w:val="Fuentedeprrafopredeter"/>
    <w:link w:val="Ttulo5"/>
    <w:rsid w:val="00362016"/>
    <w:rPr>
      <w:rFonts w:ascii="Calibri" w:eastAsia="Calibri" w:hAnsi="Calibri" w:cs="Calibri"/>
      <w:b/>
      <w:lang w:val="es-ES" w:eastAsia="es-ES"/>
    </w:rPr>
  </w:style>
  <w:style w:type="character" w:customStyle="1" w:styleId="Ttulo6Car">
    <w:name w:val="Título 6 Car"/>
    <w:basedOn w:val="Fuentedeprrafopredeter"/>
    <w:link w:val="Ttulo6"/>
    <w:rsid w:val="00362016"/>
    <w:rPr>
      <w:rFonts w:ascii="Calibri" w:eastAsia="Calibri" w:hAnsi="Calibri" w:cs="Calibri"/>
      <w:b/>
      <w:sz w:val="20"/>
      <w:szCs w:val="20"/>
      <w:lang w:val="es-ES" w:eastAsia="es-ES"/>
    </w:rPr>
  </w:style>
  <w:style w:type="paragraph" w:styleId="Textoindependiente">
    <w:name w:val="Body Text"/>
    <w:basedOn w:val="Normal"/>
    <w:link w:val="TextoindependienteCar"/>
    <w:uiPriority w:val="99"/>
    <w:unhideWhenUsed/>
    <w:rsid w:val="001527CB"/>
    <w:pPr>
      <w:spacing w:after="120"/>
    </w:pPr>
  </w:style>
  <w:style w:type="character" w:customStyle="1" w:styleId="TextoindependienteCar">
    <w:name w:val="Texto independiente Car"/>
    <w:basedOn w:val="Fuentedeprrafopredeter"/>
    <w:link w:val="Textoindependiente"/>
    <w:uiPriority w:val="99"/>
    <w:rsid w:val="001527CB"/>
  </w:style>
  <w:style w:type="paragraph" w:styleId="Bibliografa">
    <w:name w:val="Bibliography"/>
    <w:basedOn w:val="Normal"/>
    <w:next w:val="Normal"/>
    <w:uiPriority w:val="37"/>
    <w:unhideWhenUsed/>
    <w:rsid w:val="007116DE"/>
  </w:style>
  <w:style w:type="paragraph" w:styleId="Prrafodelista">
    <w:name w:val="List Paragraph"/>
    <w:basedOn w:val="Normal"/>
    <w:uiPriority w:val="34"/>
    <w:qFormat/>
    <w:rsid w:val="00917DF2"/>
    <w:pPr>
      <w:ind w:left="720"/>
      <w:contextualSpacing/>
    </w:pPr>
  </w:style>
  <w:style w:type="character" w:styleId="Hipervnculo">
    <w:name w:val="Hyperlink"/>
    <w:basedOn w:val="Fuentedeprrafopredeter"/>
    <w:uiPriority w:val="99"/>
    <w:unhideWhenUsed/>
    <w:rsid w:val="000565E8"/>
    <w:rPr>
      <w:color w:val="0563C1" w:themeColor="hyperlink"/>
      <w:u w:val="single"/>
    </w:rPr>
  </w:style>
  <w:style w:type="paragraph" w:styleId="NormalWeb">
    <w:name w:val="Normal (Web)"/>
    <w:basedOn w:val="Normal"/>
    <w:uiPriority w:val="99"/>
    <w:unhideWhenUsed/>
    <w:rsid w:val="00C436EE"/>
    <w:rPr>
      <w:rFonts w:cs="Times New Roman"/>
      <w:szCs w:val="24"/>
    </w:rPr>
  </w:style>
  <w:style w:type="table" w:customStyle="1" w:styleId="Tablaconcuadrcula5oscura-nfasis21">
    <w:name w:val="Tabla con cuadrícula 5 oscura - Énfasis 21"/>
    <w:basedOn w:val="Tablanormal"/>
    <w:uiPriority w:val="50"/>
    <w:rsid w:val="00C436EE"/>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character" w:customStyle="1" w:styleId="Ninguno">
    <w:name w:val="Ninguno"/>
    <w:rsid w:val="00C436EE"/>
  </w:style>
  <w:style w:type="table" w:styleId="Tablaconcuadrcula">
    <w:name w:val="Table Grid"/>
    <w:basedOn w:val="Tablanormal"/>
    <w:uiPriority w:val="39"/>
    <w:rsid w:val="004A4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A4181"/>
    <w:rPr>
      <w:sz w:val="16"/>
      <w:szCs w:val="16"/>
    </w:rPr>
  </w:style>
  <w:style w:type="paragraph" w:styleId="Textocomentario">
    <w:name w:val="annotation text"/>
    <w:basedOn w:val="Normal"/>
    <w:link w:val="TextocomentarioCar"/>
    <w:uiPriority w:val="99"/>
    <w:semiHidden/>
    <w:unhideWhenUsed/>
    <w:rsid w:val="004A4181"/>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4A4181"/>
    <w:rPr>
      <w:sz w:val="20"/>
      <w:szCs w:val="20"/>
    </w:rPr>
  </w:style>
  <w:style w:type="paragraph" w:styleId="Textodeglobo">
    <w:name w:val="Balloon Text"/>
    <w:basedOn w:val="Normal"/>
    <w:link w:val="TextodegloboCar"/>
    <w:uiPriority w:val="99"/>
    <w:semiHidden/>
    <w:unhideWhenUsed/>
    <w:rsid w:val="00A728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8A4"/>
    <w:rPr>
      <w:rFonts w:ascii="Segoe UI" w:hAnsi="Segoe UI" w:cs="Segoe UI"/>
      <w:sz w:val="18"/>
      <w:szCs w:val="18"/>
    </w:rPr>
  </w:style>
  <w:style w:type="table" w:customStyle="1" w:styleId="Tablaconcuadrcula1">
    <w:name w:val="Tabla con cuadrícula1"/>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778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66761"/>
    <w:pPr>
      <w:spacing w:after="0" w:line="240" w:lineRule="auto"/>
    </w:pPr>
  </w:style>
  <w:style w:type="table" w:customStyle="1" w:styleId="Tablaconcuadrcula3">
    <w:name w:val="Tabla con cuadrícula3"/>
    <w:basedOn w:val="Tablanormal"/>
    <w:next w:val="Tablaconcuadrcula"/>
    <w:uiPriority w:val="39"/>
    <w:rsid w:val="007667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6676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A91F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A91F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C765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5D3"/>
  </w:style>
  <w:style w:type="paragraph" w:styleId="Piedepgina">
    <w:name w:val="footer"/>
    <w:basedOn w:val="Normal"/>
    <w:link w:val="PiedepginaCar"/>
    <w:uiPriority w:val="99"/>
    <w:unhideWhenUsed/>
    <w:rsid w:val="00C765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5D3"/>
  </w:style>
  <w:style w:type="paragraph" w:styleId="Ttulo">
    <w:name w:val="Title"/>
    <w:basedOn w:val="Normal"/>
    <w:next w:val="Normal"/>
    <w:link w:val="TtuloCar"/>
    <w:rsid w:val="00362016"/>
    <w:pPr>
      <w:keepNext/>
      <w:keepLines/>
      <w:spacing w:before="480" w:after="120"/>
    </w:pPr>
    <w:rPr>
      <w:rFonts w:ascii="Calibri" w:eastAsia="Calibri" w:hAnsi="Calibri" w:cs="Calibri"/>
      <w:b/>
      <w:sz w:val="72"/>
      <w:szCs w:val="72"/>
      <w:lang w:val="es-ES" w:eastAsia="es-ES"/>
    </w:rPr>
  </w:style>
  <w:style w:type="character" w:customStyle="1" w:styleId="TtuloCar">
    <w:name w:val="Título Car"/>
    <w:basedOn w:val="Fuentedeprrafopredeter"/>
    <w:link w:val="Ttulo"/>
    <w:rsid w:val="00362016"/>
    <w:rPr>
      <w:rFonts w:ascii="Calibri" w:eastAsia="Calibri" w:hAnsi="Calibri" w:cs="Calibri"/>
      <w:b/>
      <w:sz w:val="72"/>
      <w:szCs w:val="72"/>
      <w:lang w:val="es-ES" w:eastAsia="es-ES"/>
    </w:rPr>
  </w:style>
  <w:style w:type="paragraph" w:styleId="Subttulo">
    <w:name w:val="Subtitle"/>
    <w:basedOn w:val="Normal"/>
    <w:next w:val="Normal"/>
    <w:link w:val="SubttuloCar"/>
    <w:rsid w:val="00362016"/>
    <w:pPr>
      <w:keepNext/>
      <w:keepLines/>
      <w:spacing w:before="360" w:after="80"/>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rsid w:val="00362016"/>
    <w:rPr>
      <w:rFonts w:ascii="Georgia" w:eastAsia="Georgia" w:hAnsi="Georgia" w:cs="Georgia"/>
      <w:i/>
      <w:color w:val="666666"/>
      <w:sz w:val="48"/>
      <w:szCs w:val="48"/>
      <w:lang w:val="es-ES" w:eastAsia="es-ES"/>
    </w:rPr>
  </w:style>
  <w:style w:type="table" w:customStyle="1" w:styleId="Tablanormal21">
    <w:name w:val="Tabla normal 21"/>
    <w:basedOn w:val="Tablanormal"/>
    <w:next w:val="Tablanormal2"/>
    <w:uiPriority w:val="42"/>
    <w:rsid w:val="004A20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2">
    <w:name w:val="Tabla con cuadrícula12"/>
    <w:basedOn w:val="Tablanormal"/>
    <w:next w:val="Tablaconcuadrcula"/>
    <w:uiPriority w:val="39"/>
    <w:rsid w:val="001674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F6F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872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untodelcomentario">
    <w:name w:val="annotation subject"/>
    <w:basedOn w:val="Textocomentario"/>
    <w:next w:val="Textocomentario"/>
    <w:link w:val="AsuntodelcomentarioCar"/>
    <w:uiPriority w:val="99"/>
    <w:semiHidden/>
    <w:unhideWhenUsed/>
    <w:rsid w:val="00935706"/>
    <w:pPr>
      <w:spacing w:after="160"/>
    </w:pPr>
    <w:rPr>
      <w:b/>
      <w:bCs/>
    </w:rPr>
  </w:style>
  <w:style w:type="character" w:customStyle="1" w:styleId="AsuntodelcomentarioCar">
    <w:name w:val="Asunto del comentario Car"/>
    <w:basedOn w:val="TextocomentarioCar"/>
    <w:link w:val="Asuntodelcomentario"/>
    <w:uiPriority w:val="99"/>
    <w:semiHidden/>
    <w:rsid w:val="00935706"/>
    <w:rPr>
      <w:b/>
      <w:bCs/>
      <w:sz w:val="20"/>
      <w:szCs w:val="20"/>
    </w:rPr>
  </w:style>
  <w:style w:type="table" w:customStyle="1" w:styleId="Tablaconcuadrcula4">
    <w:name w:val="Tabla con cuadrícula4"/>
    <w:basedOn w:val="Tablanormal"/>
    <w:next w:val="Tablaconcuadrcula"/>
    <w:uiPriority w:val="39"/>
    <w:rsid w:val="00EE3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3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75AC9"/>
    <w:pPr>
      <w:spacing w:after="200" w:line="240" w:lineRule="auto"/>
    </w:pPr>
    <w:rPr>
      <w:i/>
      <w:iCs/>
      <w:color w:val="44546A" w:themeColor="text2"/>
      <w:sz w:val="18"/>
      <w:szCs w:val="18"/>
    </w:rPr>
  </w:style>
  <w:style w:type="paragraph" w:styleId="TDC1">
    <w:name w:val="toc 1"/>
    <w:basedOn w:val="Normal"/>
    <w:next w:val="Normal"/>
    <w:autoRedefine/>
    <w:uiPriority w:val="39"/>
    <w:unhideWhenUsed/>
    <w:rsid w:val="00F813BA"/>
    <w:pPr>
      <w:tabs>
        <w:tab w:val="right" w:leader="dot" w:pos="9350"/>
      </w:tabs>
    </w:pPr>
  </w:style>
  <w:style w:type="paragraph" w:styleId="Tabladeilustraciones">
    <w:name w:val="table of figures"/>
    <w:basedOn w:val="Normal"/>
    <w:next w:val="Normal"/>
    <w:uiPriority w:val="99"/>
    <w:unhideWhenUsed/>
    <w:rsid w:val="00650D1C"/>
  </w:style>
  <w:style w:type="paragraph" w:styleId="TtuloTDC">
    <w:name w:val="TOC Heading"/>
    <w:basedOn w:val="Ttulo1"/>
    <w:next w:val="Normal"/>
    <w:uiPriority w:val="39"/>
    <w:unhideWhenUsed/>
    <w:qFormat/>
    <w:rsid w:val="001D59EF"/>
    <w:pPr>
      <w:spacing w:before="240" w:after="0" w:line="259" w:lineRule="auto"/>
      <w:ind w:firstLine="0"/>
      <w:jc w:val="left"/>
      <w:outlineLvl w:val="9"/>
    </w:pPr>
    <w:rPr>
      <w:rFonts w:asciiTheme="majorHAnsi" w:hAnsiTheme="majorHAnsi"/>
      <w:b w:val="0"/>
      <w:color w:val="2E74B5" w:themeColor="accent1" w:themeShade="BF"/>
      <w:sz w:val="32"/>
      <w:lang w:val="es-ES_tradnl" w:eastAsia="es-ES_tradnl"/>
    </w:rPr>
  </w:style>
  <w:style w:type="character" w:styleId="Hipervnculovisitado">
    <w:name w:val="FollowedHyperlink"/>
    <w:basedOn w:val="Fuentedeprrafopredeter"/>
    <w:uiPriority w:val="99"/>
    <w:semiHidden/>
    <w:unhideWhenUsed/>
    <w:rsid w:val="004664E1"/>
    <w:rPr>
      <w:color w:val="954F72" w:themeColor="followedHyperlink"/>
      <w:u w:val="single"/>
    </w:rPr>
  </w:style>
  <w:style w:type="character" w:customStyle="1" w:styleId="url">
    <w:name w:val="url"/>
    <w:basedOn w:val="Fuentedeprrafopredeter"/>
    <w:rsid w:val="00D77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5133">
      <w:bodyDiv w:val="1"/>
      <w:marLeft w:val="0"/>
      <w:marRight w:val="0"/>
      <w:marTop w:val="0"/>
      <w:marBottom w:val="0"/>
      <w:divBdr>
        <w:top w:val="none" w:sz="0" w:space="0" w:color="auto"/>
        <w:left w:val="none" w:sz="0" w:space="0" w:color="auto"/>
        <w:bottom w:val="none" w:sz="0" w:space="0" w:color="auto"/>
        <w:right w:val="none" w:sz="0" w:space="0" w:color="auto"/>
      </w:divBdr>
    </w:div>
    <w:div w:id="2172342">
      <w:bodyDiv w:val="1"/>
      <w:marLeft w:val="0"/>
      <w:marRight w:val="0"/>
      <w:marTop w:val="0"/>
      <w:marBottom w:val="0"/>
      <w:divBdr>
        <w:top w:val="none" w:sz="0" w:space="0" w:color="auto"/>
        <w:left w:val="none" w:sz="0" w:space="0" w:color="auto"/>
        <w:bottom w:val="none" w:sz="0" w:space="0" w:color="auto"/>
        <w:right w:val="none" w:sz="0" w:space="0" w:color="auto"/>
      </w:divBdr>
    </w:div>
    <w:div w:id="4063740">
      <w:bodyDiv w:val="1"/>
      <w:marLeft w:val="0"/>
      <w:marRight w:val="0"/>
      <w:marTop w:val="0"/>
      <w:marBottom w:val="0"/>
      <w:divBdr>
        <w:top w:val="none" w:sz="0" w:space="0" w:color="auto"/>
        <w:left w:val="none" w:sz="0" w:space="0" w:color="auto"/>
        <w:bottom w:val="none" w:sz="0" w:space="0" w:color="auto"/>
        <w:right w:val="none" w:sz="0" w:space="0" w:color="auto"/>
      </w:divBdr>
    </w:div>
    <w:div w:id="11151533">
      <w:bodyDiv w:val="1"/>
      <w:marLeft w:val="0"/>
      <w:marRight w:val="0"/>
      <w:marTop w:val="0"/>
      <w:marBottom w:val="0"/>
      <w:divBdr>
        <w:top w:val="none" w:sz="0" w:space="0" w:color="auto"/>
        <w:left w:val="none" w:sz="0" w:space="0" w:color="auto"/>
        <w:bottom w:val="none" w:sz="0" w:space="0" w:color="auto"/>
        <w:right w:val="none" w:sz="0" w:space="0" w:color="auto"/>
      </w:divBdr>
    </w:div>
    <w:div w:id="14815520">
      <w:bodyDiv w:val="1"/>
      <w:marLeft w:val="0"/>
      <w:marRight w:val="0"/>
      <w:marTop w:val="0"/>
      <w:marBottom w:val="0"/>
      <w:divBdr>
        <w:top w:val="none" w:sz="0" w:space="0" w:color="auto"/>
        <w:left w:val="none" w:sz="0" w:space="0" w:color="auto"/>
        <w:bottom w:val="none" w:sz="0" w:space="0" w:color="auto"/>
        <w:right w:val="none" w:sz="0" w:space="0" w:color="auto"/>
      </w:divBdr>
    </w:div>
    <w:div w:id="15275782">
      <w:bodyDiv w:val="1"/>
      <w:marLeft w:val="0"/>
      <w:marRight w:val="0"/>
      <w:marTop w:val="0"/>
      <w:marBottom w:val="0"/>
      <w:divBdr>
        <w:top w:val="none" w:sz="0" w:space="0" w:color="auto"/>
        <w:left w:val="none" w:sz="0" w:space="0" w:color="auto"/>
        <w:bottom w:val="none" w:sz="0" w:space="0" w:color="auto"/>
        <w:right w:val="none" w:sz="0" w:space="0" w:color="auto"/>
      </w:divBdr>
    </w:div>
    <w:div w:id="25177544">
      <w:bodyDiv w:val="1"/>
      <w:marLeft w:val="0"/>
      <w:marRight w:val="0"/>
      <w:marTop w:val="0"/>
      <w:marBottom w:val="0"/>
      <w:divBdr>
        <w:top w:val="none" w:sz="0" w:space="0" w:color="auto"/>
        <w:left w:val="none" w:sz="0" w:space="0" w:color="auto"/>
        <w:bottom w:val="none" w:sz="0" w:space="0" w:color="auto"/>
        <w:right w:val="none" w:sz="0" w:space="0" w:color="auto"/>
      </w:divBdr>
    </w:div>
    <w:div w:id="31152246">
      <w:bodyDiv w:val="1"/>
      <w:marLeft w:val="0"/>
      <w:marRight w:val="0"/>
      <w:marTop w:val="0"/>
      <w:marBottom w:val="0"/>
      <w:divBdr>
        <w:top w:val="none" w:sz="0" w:space="0" w:color="auto"/>
        <w:left w:val="none" w:sz="0" w:space="0" w:color="auto"/>
        <w:bottom w:val="none" w:sz="0" w:space="0" w:color="auto"/>
        <w:right w:val="none" w:sz="0" w:space="0" w:color="auto"/>
      </w:divBdr>
    </w:div>
    <w:div w:id="35156725">
      <w:bodyDiv w:val="1"/>
      <w:marLeft w:val="0"/>
      <w:marRight w:val="0"/>
      <w:marTop w:val="0"/>
      <w:marBottom w:val="0"/>
      <w:divBdr>
        <w:top w:val="none" w:sz="0" w:space="0" w:color="auto"/>
        <w:left w:val="none" w:sz="0" w:space="0" w:color="auto"/>
        <w:bottom w:val="none" w:sz="0" w:space="0" w:color="auto"/>
        <w:right w:val="none" w:sz="0" w:space="0" w:color="auto"/>
      </w:divBdr>
    </w:div>
    <w:div w:id="41053665">
      <w:bodyDiv w:val="1"/>
      <w:marLeft w:val="0"/>
      <w:marRight w:val="0"/>
      <w:marTop w:val="0"/>
      <w:marBottom w:val="0"/>
      <w:divBdr>
        <w:top w:val="none" w:sz="0" w:space="0" w:color="auto"/>
        <w:left w:val="none" w:sz="0" w:space="0" w:color="auto"/>
        <w:bottom w:val="none" w:sz="0" w:space="0" w:color="auto"/>
        <w:right w:val="none" w:sz="0" w:space="0" w:color="auto"/>
      </w:divBdr>
    </w:div>
    <w:div w:id="41683444">
      <w:bodyDiv w:val="1"/>
      <w:marLeft w:val="0"/>
      <w:marRight w:val="0"/>
      <w:marTop w:val="0"/>
      <w:marBottom w:val="0"/>
      <w:divBdr>
        <w:top w:val="none" w:sz="0" w:space="0" w:color="auto"/>
        <w:left w:val="none" w:sz="0" w:space="0" w:color="auto"/>
        <w:bottom w:val="none" w:sz="0" w:space="0" w:color="auto"/>
        <w:right w:val="none" w:sz="0" w:space="0" w:color="auto"/>
      </w:divBdr>
    </w:div>
    <w:div w:id="54745589">
      <w:bodyDiv w:val="1"/>
      <w:marLeft w:val="0"/>
      <w:marRight w:val="0"/>
      <w:marTop w:val="0"/>
      <w:marBottom w:val="0"/>
      <w:divBdr>
        <w:top w:val="none" w:sz="0" w:space="0" w:color="auto"/>
        <w:left w:val="none" w:sz="0" w:space="0" w:color="auto"/>
        <w:bottom w:val="none" w:sz="0" w:space="0" w:color="auto"/>
        <w:right w:val="none" w:sz="0" w:space="0" w:color="auto"/>
      </w:divBdr>
    </w:div>
    <w:div w:id="55321492">
      <w:bodyDiv w:val="1"/>
      <w:marLeft w:val="0"/>
      <w:marRight w:val="0"/>
      <w:marTop w:val="0"/>
      <w:marBottom w:val="0"/>
      <w:divBdr>
        <w:top w:val="none" w:sz="0" w:space="0" w:color="auto"/>
        <w:left w:val="none" w:sz="0" w:space="0" w:color="auto"/>
        <w:bottom w:val="none" w:sz="0" w:space="0" w:color="auto"/>
        <w:right w:val="none" w:sz="0" w:space="0" w:color="auto"/>
      </w:divBdr>
    </w:div>
    <w:div w:id="55975664">
      <w:bodyDiv w:val="1"/>
      <w:marLeft w:val="0"/>
      <w:marRight w:val="0"/>
      <w:marTop w:val="0"/>
      <w:marBottom w:val="0"/>
      <w:divBdr>
        <w:top w:val="none" w:sz="0" w:space="0" w:color="auto"/>
        <w:left w:val="none" w:sz="0" w:space="0" w:color="auto"/>
        <w:bottom w:val="none" w:sz="0" w:space="0" w:color="auto"/>
        <w:right w:val="none" w:sz="0" w:space="0" w:color="auto"/>
      </w:divBdr>
    </w:div>
    <w:div w:id="61372369">
      <w:bodyDiv w:val="1"/>
      <w:marLeft w:val="0"/>
      <w:marRight w:val="0"/>
      <w:marTop w:val="0"/>
      <w:marBottom w:val="0"/>
      <w:divBdr>
        <w:top w:val="none" w:sz="0" w:space="0" w:color="auto"/>
        <w:left w:val="none" w:sz="0" w:space="0" w:color="auto"/>
        <w:bottom w:val="none" w:sz="0" w:space="0" w:color="auto"/>
        <w:right w:val="none" w:sz="0" w:space="0" w:color="auto"/>
      </w:divBdr>
    </w:div>
    <w:div w:id="62728579">
      <w:bodyDiv w:val="1"/>
      <w:marLeft w:val="0"/>
      <w:marRight w:val="0"/>
      <w:marTop w:val="0"/>
      <w:marBottom w:val="0"/>
      <w:divBdr>
        <w:top w:val="none" w:sz="0" w:space="0" w:color="auto"/>
        <w:left w:val="none" w:sz="0" w:space="0" w:color="auto"/>
        <w:bottom w:val="none" w:sz="0" w:space="0" w:color="auto"/>
        <w:right w:val="none" w:sz="0" w:space="0" w:color="auto"/>
      </w:divBdr>
    </w:div>
    <w:div w:id="66922458">
      <w:bodyDiv w:val="1"/>
      <w:marLeft w:val="0"/>
      <w:marRight w:val="0"/>
      <w:marTop w:val="0"/>
      <w:marBottom w:val="0"/>
      <w:divBdr>
        <w:top w:val="none" w:sz="0" w:space="0" w:color="auto"/>
        <w:left w:val="none" w:sz="0" w:space="0" w:color="auto"/>
        <w:bottom w:val="none" w:sz="0" w:space="0" w:color="auto"/>
        <w:right w:val="none" w:sz="0" w:space="0" w:color="auto"/>
      </w:divBdr>
    </w:div>
    <w:div w:id="67730041">
      <w:bodyDiv w:val="1"/>
      <w:marLeft w:val="0"/>
      <w:marRight w:val="0"/>
      <w:marTop w:val="0"/>
      <w:marBottom w:val="0"/>
      <w:divBdr>
        <w:top w:val="none" w:sz="0" w:space="0" w:color="auto"/>
        <w:left w:val="none" w:sz="0" w:space="0" w:color="auto"/>
        <w:bottom w:val="none" w:sz="0" w:space="0" w:color="auto"/>
        <w:right w:val="none" w:sz="0" w:space="0" w:color="auto"/>
      </w:divBdr>
    </w:div>
    <w:div w:id="68581490">
      <w:bodyDiv w:val="1"/>
      <w:marLeft w:val="0"/>
      <w:marRight w:val="0"/>
      <w:marTop w:val="0"/>
      <w:marBottom w:val="0"/>
      <w:divBdr>
        <w:top w:val="none" w:sz="0" w:space="0" w:color="auto"/>
        <w:left w:val="none" w:sz="0" w:space="0" w:color="auto"/>
        <w:bottom w:val="none" w:sz="0" w:space="0" w:color="auto"/>
        <w:right w:val="none" w:sz="0" w:space="0" w:color="auto"/>
      </w:divBdr>
    </w:div>
    <w:div w:id="68625084">
      <w:bodyDiv w:val="1"/>
      <w:marLeft w:val="0"/>
      <w:marRight w:val="0"/>
      <w:marTop w:val="0"/>
      <w:marBottom w:val="0"/>
      <w:divBdr>
        <w:top w:val="none" w:sz="0" w:space="0" w:color="auto"/>
        <w:left w:val="none" w:sz="0" w:space="0" w:color="auto"/>
        <w:bottom w:val="none" w:sz="0" w:space="0" w:color="auto"/>
        <w:right w:val="none" w:sz="0" w:space="0" w:color="auto"/>
      </w:divBdr>
    </w:div>
    <w:div w:id="80031292">
      <w:bodyDiv w:val="1"/>
      <w:marLeft w:val="0"/>
      <w:marRight w:val="0"/>
      <w:marTop w:val="0"/>
      <w:marBottom w:val="0"/>
      <w:divBdr>
        <w:top w:val="none" w:sz="0" w:space="0" w:color="auto"/>
        <w:left w:val="none" w:sz="0" w:space="0" w:color="auto"/>
        <w:bottom w:val="none" w:sz="0" w:space="0" w:color="auto"/>
        <w:right w:val="none" w:sz="0" w:space="0" w:color="auto"/>
      </w:divBdr>
    </w:div>
    <w:div w:id="81344887">
      <w:bodyDiv w:val="1"/>
      <w:marLeft w:val="0"/>
      <w:marRight w:val="0"/>
      <w:marTop w:val="0"/>
      <w:marBottom w:val="0"/>
      <w:divBdr>
        <w:top w:val="none" w:sz="0" w:space="0" w:color="auto"/>
        <w:left w:val="none" w:sz="0" w:space="0" w:color="auto"/>
        <w:bottom w:val="none" w:sz="0" w:space="0" w:color="auto"/>
        <w:right w:val="none" w:sz="0" w:space="0" w:color="auto"/>
      </w:divBdr>
    </w:div>
    <w:div w:id="85805147">
      <w:bodyDiv w:val="1"/>
      <w:marLeft w:val="0"/>
      <w:marRight w:val="0"/>
      <w:marTop w:val="0"/>
      <w:marBottom w:val="0"/>
      <w:divBdr>
        <w:top w:val="none" w:sz="0" w:space="0" w:color="auto"/>
        <w:left w:val="none" w:sz="0" w:space="0" w:color="auto"/>
        <w:bottom w:val="none" w:sz="0" w:space="0" w:color="auto"/>
        <w:right w:val="none" w:sz="0" w:space="0" w:color="auto"/>
      </w:divBdr>
    </w:div>
    <w:div w:id="87235619">
      <w:bodyDiv w:val="1"/>
      <w:marLeft w:val="0"/>
      <w:marRight w:val="0"/>
      <w:marTop w:val="0"/>
      <w:marBottom w:val="0"/>
      <w:divBdr>
        <w:top w:val="none" w:sz="0" w:space="0" w:color="auto"/>
        <w:left w:val="none" w:sz="0" w:space="0" w:color="auto"/>
        <w:bottom w:val="none" w:sz="0" w:space="0" w:color="auto"/>
        <w:right w:val="none" w:sz="0" w:space="0" w:color="auto"/>
      </w:divBdr>
    </w:div>
    <w:div w:id="117728643">
      <w:bodyDiv w:val="1"/>
      <w:marLeft w:val="0"/>
      <w:marRight w:val="0"/>
      <w:marTop w:val="0"/>
      <w:marBottom w:val="0"/>
      <w:divBdr>
        <w:top w:val="none" w:sz="0" w:space="0" w:color="auto"/>
        <w:left w:val="none" w:sz="0" w:space="0" w:color="auto"/>
        <w:bottom w:val="none" w:sz="0" w:space="0" w:color="auto"/>
        <w:right w:val="none" w:sz="0" w:space="0" w:color="auto"/>
      </w:divBdr>
    </w:div>
    <w:div w:id="121003491">
      <w:bodyDiv w:val="1"/>
      <w:marLeft w:val="0"/>
      <w:marRight w:val="0"/>
      <w:marTop w:val="0"/>
      <w:marBottom w:val="0"/>
      <w:divBdr>
        <w:top w:val="none" w:sz="0" w:space="0" w:color="auto"/>
        <w:left w:val="none" w:sz="0" w:space="0" w:color="auto"/>
        <w:bottom w:val="none" w:sz="0" w:space="0" w:color="auto"/>
        <w:right w:val="none" w:sz="0" w:space="0" w:color="auto"/>
      </w:divBdr>
    </w:div>
    <w:div w:id="122618643">
      <w:bodyDiv w:val="1"/>
      <w:marLeft w:val="0"/>
      <w:marRight w:val="0"/>
      <w:marTop w:val="0"/>
      <w:marBottom w:val="0"/>
      <w:divBdr>
        <w:top w:val="none" w:sz="0" w:space="0" w:color="auto"/>
        <w:left w:val="none" w:sz="0" w:space="0" w:color="auto"/>
        <w:bottom w:val="none" w:sz="0" w:space="0" w:color="auto"/>
        <w:right w:val="none" w:sz="0" w:space="0" w:color="auto"/>
      </w:divBdr>
    </w:div>
    <w:div w:id="132455255">
      <w:bodyDiv w:val="1"/>
      <w:marLeft w:val="0"/>
      <w:marRight w:val="0"/>
      <w:marTop w:val="0"/>
      <w:marBottom w:val="0"/>
      <w:divBdr>
        <w:top w:val="none" w:sz="0" w:space="0" w:color="auto"/>
        <w:left w:val="none" w:sz="0" w:space="0" w:color="auto"/>
        <w:bottom w:val="none" w:sz="0" w:space="0" w:color="auto"/>
        <w:right w:val="none" w:sz="0" w:space="0" w:color="auto"/>
      </w:divBdr>
    </w:div>
    <w:div w:id="141427404">
      <w:bodyDiv w:val="1"/>
      <w:marLeft w:val="0"/>
      <w:marRight w:val="0"/>
      <w:marTop w:val="0"/>
      <w:marBottom w:val="0"/>
      <w:divBdr>
        <w:top w:val="none" w:sz="0" w:space="0" w:color="auto"/>
        <w:left w:val="none" w:sz="0" w:space="0" w:color="auto"/>
        <w:bottom w:val="none" w:sz="0" w:space="0" w:color="auto"/>
        <w:right w:val="none" w:sz="0" w:space="0" w:color="auto"/>
      </w:divBdr>
    </w:div>
    <w:div w:id="145557024">
      <w:bodyDiv w:val="1"/>
      <w:marLeft w:val="0"/>
      <w:marRight w:val="0"/>
      <w:marTop w:val="0"/>
      <w:marBottom w:val="0"/>
      <w:divBdr>
        <w:top w:val="none" w:sz="0" w:space="0" w:color="auto"/>
        <w:left w:val="none" w:sz="0" w:space="0" w:color="auto"/>
        <w:bottom w:val="none" w:sz="0" w:space="0" w:color="auto"/>
        <w:right w:val="none" w:sz="0" w:space="0" w:color="auto"/>
      </w:divBdr>
    </w:div>
    <w:div w:id="147064196">
      <w:bodyDiv w:val="1"/>
      <w:marLeft w:val="0"/>
      <w:marRight w:val="0"/>
      <w:marTop w:val="0"/>
      <w:marBottom w:val="0"/>
      <w:divBdr>
        <w:top w:val="none" w:sz="0" w:space="0" w:color="auto"/>
        <w:left w:val="none" w:sz="0" w:space="0" w:color="auto"/>
        <w:bottom w:val="none" w:sz="0" w:space="0" w:color="auto"/>
        <w:right w:val="none" w:sz="0" w:space="0" w:color="auto"/>
      </w:divBdr>
    </w:div>
    <w:div w:id="151337692">
      <w:bodyDiv w:val="1"/>
      <w:marLeft w:val="0"/>
      <w:marRight w:val="0"/>
      <w:marTop w:val="0"/>
      <w:marBottom w:val="0"/>
      <w:divBdr>
        <w:top w:val="none" w:sz="0" w:space="0" w:color="auto"/>
        <w:left w:val="none" w:sz="0" w:space="0" w:color="auto"/>
        <w:bottom w:val="none" w:sz="0" w:space="0" w:color="auto"/>
        <w:right w:val="none" w:sz="0" w:space="0" w:color="auto"/>
      </w:divBdr>
    </w:div>
    <w:div w:id="154804306">
      <w:bodyDiv w:val="1"/>
      <w:marLeft w:val="0"/>
      <w:marRight w:val="0"/>
      <w:marTop w:val="0"/>
      <w:marBottom w:val="0"/>
      <w:divBdr>
        <w:top w:val="none" w:sz="0" w:space="0" w:color="auto"/>
        <w:left w:val="none" w:sz="0" w:space="0" w:color="auto"/>
        <w:bottom w:val="none" w:sz="0" w:space="0" w:color="auto"/>
        <w:right w:val="none" w:sz="0" w:space="0" w:color="auto"/>
      </w:divBdr>
    </w:div>
    <w:div w:id="159153983">
      <w:bodyDiv w:val="1"/>
      <w:marLeft w:val="0"/>
      <w:marRight w:val="0"/>
      <w:marTop w:val="0"/>
      <w:marBottom w:val="0"/>
      <w:divBdr>
        <w:top w:val="none" w:sz="0" w:space="0" w:color="auto"/>
        <w:left w:val="none" w:sz="0" w:space="0" w:color="auto"/>
        <w:bottom w:val="none" w:sz="0" w:space="0" w:color="auto"/>
        <w:right w:val="none" w:sz="0" w:space="0" w:color="auto"/>
      </w:divBdr>
    </w:div>
    <w:div w:id="159320302">
      <w:bodyDiv w:val="1"/>
      <w:marLeft w:val="0"/>
      <w:marRight w:val="0"/>
      <w:marTop w:val="0"/>
      <w:marBottom w:val="0"/>
      <w:divBdr>
        <w:top w:val="none" w:sz="0" w:space="0" w:color="auto"/>
        <w:left w:val="none" w:sz="0" w:space="0" w:color="auto"/>
        <w:bottom w:val="none" w:sz="0" w:space="0" w:color="auto"/>
        <w:right w:val="none" w:sz="0" w:space="0" w:color="auto"/>
      </w:divBdr>
    </w:div>
    <w:div w:id="173424280">
      <w:bodyDiv w:val="1"/>
      <w:marLeft w:val="0"/>
      <w:marRight w:val="0"/>
      <w:marTop w:val="0"/>
      <w:marBottom w:val="0"/>
      <w:divBdr>
        <w:top w:val="none" w:sz="0" w:space="0" w:color="auto"/>
        <w:left w:val="none" w:sz="0" w:space="0" w:color="auto"/>
        <w:bottom w:val="none" w:sz="0" w:space="0" w:color="auto"/>
        <w:right w:val="none" w:sz="0" w:space="0" w:color="auto"/>
      </w:divBdr>
    </w:div>
    <w:div w:id="179899852">
      <w:bodyDiv w:val="1"/>
      <w:marLeft w:val="0"/>
      <w:marRight w:val="0"/>
      <w:marTop w:val="0"/>
      <w:marBottom w:val="0"/>
      <w:divBdr>
        <w:top w:val="none" w:sz="0" w:space="0" w:color="auto"/>
        <w:left w:val="none" w:sz="0" w:space="0" w:color="auto"/>
        <w:bottom w:val="none" w:sz="0" w:space="0" w:color="auto"/>
        <w:right w:val="none" w:sz="0" w:space="0" w:color="auto"/>
      </w:divBdr>
    </w:div>
    <w:div w:id="181436187">
      <w:bodyDiv w:val="1"/>
      <w:marLeft w:val="0"/>
      <w:marRight w:val="0"/>
      <w:marTop w:val="0"/>
      <w:marBottom w:val="0"/>
      <w:divBdr>
        <w:top w:val="none" w:sz="0" w:space="0" w:color="auto"/>
        <w:left w:val="none" w:sz="0" w:space="0" w:color="auto"/>
        <w:bottom w:val="none" w:sz="0" w:space="0" w:color="auto"/>
        <w:right w:val="none" w:sz="0" w:space="0" w:color="auto"/>
      </w:divBdr>
    </w:div>
    <w:div w:id="182940000">
      <w:bodyDiv w:val="1"/>
      <w:marLeft w:val="0"/>
      <w:marRight w:val="0"/>
      <w:marTop w:val="0"/>
      <w:marBottom w:val="0"/>
      <w:divBdr>
        <w:top w:val="none" w:sz="0" w:space="0" w:color="auto"/>
        <w:left w:val="none" w:sz="0" w:space="0" w:color="auto"/>
        <w:bottom w:val="none" w:sz="0" w:space="0" w:color="auto"/>
        <w:right w:val="none" w:sz="0" w:space="0" w:color="auto"/>
      </w:divBdr>
    </w:div>
    <w:div w:id="184245826">
      <w:bodyDiv w:val="1"/>
      <w:marLeft w:val="0"/>
      <w:marRight w:val="0"/>
      <w:marTop w:val="0"/>
      <w:marBottom w:val="0"/>
      <w:divBdr>
        <w:top w:val="none" w:sz="0" w:space="0" w:color="auto"/>
        <w:left w:val="none" w:sz="0" w:space="0" w:color="auto"/>
        <w:bottom w:val="none" w:sz="0" w:space="0" w:color="auto"/>
        <w:right w:val="none" w:sz="0" w:space="0" w:color="auto"/>
      </w:divBdr>
    </w:div>
    <w:div w:id="187110080">
      <w:bodyDiv w:val="1"/>
      <w:marLeft w:val="0"/>
      <w:marRight w:val="0"/>
      <w:marTop w:val="0"/>
      <w:marBottom w:val="0"/>
      <w:divBdr>
        <w:top w:val="none" w:sz="0" w:space="0" w:color="auto"/>
        <w:left w:val="none" w:sz="0" w:space="0" w:color="auto"/>
        <w:bottom w:val="none" w:sz="0" w:space="0" w:color="auto"/>
        <w:right w:val="none" w:sz="0" w:space="0" w:color="auto"/>
      </w:divBdr>
    </w:div>
    <w:div w:id="190533477">
      <w:bodyDiv w:val="1"/>
      <w:marLeft w:val="0"/>
      <w:marRight w:val="0"/>
      <w:marTop w:val="0"/>
      <w:marBottom w:val="0"/>
      <w:divBdr>
        <w:top w:val="none" w:sz="0" w:space="0" w:color="auto"/>
        <w:left w:val="none" w:sz="0" w:space="0" w:color="auto"/>
        <w:bottom w:val="none" w:sz="0" w:space="0" w:color="auto"/>
        <w:right w:val="none" w:sz="0" w:space="0" w:color="auto"/>
      </w:divBdr>
    </w:div>
    <w:div w:id="191724989">
      <w:bodyDiv w:val="1"/>
      <w:marLeft w:val="0"/>
      <w:marRight w:val="0"/>
      <w:marTop w:val="0"/>
      <w:marBottom w:val="0"/>
      <w:divBdr>
        <w:top w:val="none" w:sz="0" w:space="0" w:color="auto"/>
        <w:left w:val="none" w:sz="0" w:space="0" w:color="auto"/>
        <w:bottom w:val="none" w:sz="0" w:space="0" w:color="auto"/>
        <w:right w:val="none" w:sz="0" w:space="0" w:color="auto"/>
      </w:divBdr>
    </w:div>
    <w:div w:id="195778278">
      <w:bodyDiv w:val="1"/>
      <w:marLeft w:val="0"/>
      <w:marRight w:val="0"/>
      <w:marTop w:val="0"/>
      <w:marBottom w:val="0"/>
      <w:divBdr>
        <w:top w:val="none" w:sz="0" w:space="0" w:color="auto"/>
        <w:left w:val="none" w:sz="0" w:space="0" w:color="auto"/>
        <w:bottom w:val="none" w:sz="0" w:space="0" w:color="auto"/>
        <w:right w:val="none" w:sz="0" w:space="0" w:color="auto"/>
      </w:divBdr>
    </w:div>
    <w:div w:id="202137587">
      <w:bodyDiv w:val="1"/>
      <w:marLeft w:val="0"/>
      <w:marRight w:val="0"/>
      <w:marTop w:val="0"/>
      <w:marBottom w:val="0"/>
      <w:divBdr>
        <w:top w:val="none" w:sz="0" w:space="0" w:color="auto"/>
        <w:left w:val="none" w:sz="0" w:space="0" w:color="auto"/>
        <w:bottom w:val="none" w:sz="0" w:space="0" w:color="auto"/>
        <w:right w:val="none" w:sz="0" w:space="0" w:color="auto"/>
      </w:divBdr>
    </w:div>
    <w:div w:id="209072697">
      <w:bodyDiv w:val="1"/>
      <w:marLeft w:val="0"/>
      <w:marRight w:val="0"/>
      <w:marTop w:val="0"/>
      <w:marBottom w:val="0"/>
      <w:divBdr>
        <w:top w:val="none" w:sz="0" w:space="0" w:color="auto"/>
        <w:left w:val="none" w:sz="0" w:space="0" w:color="auto"/>
        <w:bottom w:val="none" w:sz="0" w:space="0" w:color="auto"/>
        <w:right w:val="none" w:sz="0" w:space="0" w:color="auto"/>
      </w:divBdr>
    </w:div>
    <w:div w:id="211312856">
      <w:bodyDiv w:val="1"/>
      <w:marLeft w:val="0"/>
      <w:marRight w:val="0"/>
      <w:marTop w:val="0"/>
      <w:marBottom w:val="0"/>
      <w:divBdr>
        <w:top w:val="none" w:sz="0" w:space="0" w:color="auto"/>
        <w:left w:val="none" w:sz="0" w:space="0" w:color="auto"/>
        <w:bottom w:val="none" w:sz="0" w:space="0" w:color="auto"/>
        <w:right w:val="none" w:sz="0" w:space="0" w:color="auto"/>
      </w:divBdr>
    </w:div>
    <w:div w:id="217715096">
      <w:bodyDiv w:val="1"/>
      <w:marLeft w:val="0"/>
      <w:marRight w:val="0"/>
      <w:marTop w:val="0"/>
      <w:marBottom w:val="0"/>
      <w:divBdr>
        <w:top w:val="none" w:sz="0" w:space="0" w:color="auto"/>
        <w:left w:val="none" w:sz="0" w:space="0" w:color="auto"/>
        <w:bottom w:val="none" w:sz="0" w:space="0" w:color="auto"/>
        <w:right w:val="none" w:sz="0" w:space="0" w:color="auto"/>
      </w:divBdr>
    </w:div>
    <w:div w:id="221067296">
      <w:bodyDiv w:val="1"/>
      <w:marLeft w:val="0"/>
      <w:marRight w:val="0"/>
      <w:marTop w:val="0"/>
      <w:marBottom w:val="0"/>
      <w:divBdr>
        <w:top w:val="none" w:sz="0" w:space="0" w:color="auto"/>
        <w:left w:val="none" w:sz="0" w:space="0" w:color="auto"/>
        <w:bottom w:val="none" w:sz="0" w:space="0" w:color="auto"/>
        <w:right w:val="none" w:sz="0" w:space="0" w:color="auto"/>
      </w:divBdr>
    </w:div>
    <w:div w:id="222178438">
      <w:bodyDiv w:val="1"/>
      <w:marLeft w:val="0"/>
      <w:marRight w:val="0"/>
      <w:marTop w:val="0"/>
      <w:marBottom w:val="0"/>
      <w:divBdr>
        <w:top w:val="none" w:sz="0" w:space="0" w:color="auto"/>
        <w:left w:val="none" w:sz="0" w:space="0" w:color="auto"/>
        <w:bottom w:val="none" w:sz="0" w:space="0" w:color="auto"/>
        <w:right w:val="none" w:sz="0" w:space="0" w:color="auto"/>
      </w:divBdr>
    </w:div>
    <w:div w:id="223109105">
      <w:bodyDiv w:val="1"/>
      <w:marLeft w:val="0"/>
      <w:marRight w:val="0"/>
      <w:marTop w:val="0"/>
      <w:marBottom w:val="0"/>
      <w:divBdr>
        <w:top w:val="none" w:sz="0" w:space="0" w:color="auto"/>
        <w:left w:val="none" w:sz="0" w:space="0" w:color="auto"/>
        <w:bottom w:val="none" w:sz="0" w:space="0" w:color="auto"/>
        <w:right w:val="none" w:sz="0" w:space="0" w:color="auto"/>
      </w:divBdr>
    </w:div>
    <w:div w:id="223490141">
      <w:bodyDiv w:val="1"/>
      <w:marLeft w:val="0"/>
      <w:marRight w:val="0"/>
      <w:marTop w:val="0"/>
      <w:marBottom w:val="0"/>
      <w:divBdr>
        <w:top w:val="none" w:sz="0" w:space="0" w:color="auto"/>
        <w:left w:val="none" w:sz="0" w:space="0" w:color="auto"/>
        <w:bottom w:val="none" w:sz="0" w:space="0" w:color="auto"/>
        <w:right w:val="none" w:sz="0" w:space="0" w:color="auto"/>
      </w:divBdr>
    </w:div>
    <w:div w:id="226578785">
      <w:bodyDiv w:val="1"/>
      <w:marLeft w:val="0"/>
      <w:marRight w:val="0"/>
      <w:marTop w:val="0"/>
      <w:marBottom w:val="0"/>
      <w:divBdr>
        <w:top w:val="none" w:sz="0" w:space="0" w:color="auto"/>
        <w:left w:val="none" w:sz="0" w:space="0" w:color="auto"/>
        <w:bottom w:val="none" w:sz="0" w:space="0" w:color="auto"/>
        <w:right w:val="none" w:sz="0" w:space="0" w:color="auto"/>
      </w:divBdr>
    </w:div>
    <w:div w:id="228349057">
      <w:bodyDiv w:val="1"/>
      <w:marLeft w:val="0"/>
      <w:marRight w:val="0"/>
      <w:marTop w:val="0"/>
      <w:marBottom w:val="0"/>
      <w:divBdr>
        <w:top w:val="none" w:sz="0" w:space="0" w:color="auto"/>
        <w:left w:val="none" w:sz="0" w:space="0" w:color="auto"/>
        <w:bottom w:val="none" w:sz="0" w:space="0" w:color="auto"/>
        <w:right w:val="none" w:sz="0" w:space="0" w:color="auto"/>
      </w:divBdr>
    </w:div>
    <w:div w:id="232588822">
      <w:bodyDiv w:val="1"/>
      <w:marLeft w:val="0"/>
      <w:marRight w:val="0"/>
      <w:marTop w:val="0"/>
      <w:marBottom w:val="0"/>
      <w:divBdr>
        <w:top w:val="none" w:sz="0" w:space="0" w:color="auto"/>
        <w:left w:val="none" w:sz="0" w:space="0" w:color="auto"/>
        <w:bottom w:val="none" w:sz="0" w:space="0" w:color="auto"/>
        <w:right w:val="none" w:sz="0" w:space="0" w:color="auto"/>
      </w:divBdr>
    </w:div>
    <w:div w:id="238564890">
      <w:bodyDiv w:val="1"/>
      <w:marLeft w:val="0"/>
      <w:marRight w:val="0"/>
      <w:marTop w:val="0"/>
      <w:marBottom w:val="0"/>
      <w:divBdr>
        <w:top w:val="none" w:sz="0" w:space="0" w:color="auto"/>
        <w:left w:val="none" w:sz="0" w:space="0" w:color="auto"/>
        <w:bottom w:val="none" w:sz="0" w:space="0" w:color="auto"/>
        <w:right w:val="none" w:sz="0" w:space="0" w:color="auto"/>
      </w:divBdr>
    </w:div>
    <w:div w:id="251478271">
      <w:bodyDiv w:val="1"/>
      <w:marLeft w:val="0"/>
      <w:marRight w:val="0"/>
      <w:marTop w:val="0"/>
      <w:marBottom w:val="0"/>
      <w:divBdr>
        <w:top w:val="none" w:sz="0" w:space="0" w:color="auto"/>
        <w:left w:val="none" w:sz="0" w:space="0" w:color="auto"/>
        <w:bottom w:val="none" w:sz="0" w:space="0" w:color="auto"/>
        <w:right w:val="none" w:sz="0" w:space="0" w:color="auto"/>
      </w:divBdr>
    </w:div>
    <w:div w:id="252593251">
      <w:bodyDiv w:val="1"/>
      <w:marLeft w:val="0"/>
      <w:marRight w:val="0"/>
      <w:marTop w:val="0"/>
      <w:marBottom w:val="0"/>
      <w:divBdr>
        <w:top w:val="none" w:sz="0" w:space="0" w:color="auto"/>
        <w:left w:val="none" w:sz="0" w:space="0" w:color="auto"/>
        <w:bottom w:val="none" w:sz="0" w:space="0" w:color="auto"/>
        <w:right w:val="none" w:sz="0" w:space="0" w:color="auto"/>
      </w:divBdr>
    </w:div>
    <w:div w:id="256328177">
      <w:bodyDiv w:val="1"/>
      <w:marLeft w:val="0"/>
      <w:marRight w:val="0"/>
      <w:marTop w:val="0"/>
      <w:marBottom w:val="0"/>
      <w:divBdr>
        <w:top w:val="none" w:sz="0" w:space="0" w:color="auto"/>
        <w:left w:val="none" w:sz="0" w:space="0" w:color="auto"/>
        <w:bottom w:val="none" w:sz="0" w:space="0" w:color="auto"/>
        <w:right w:val="none" w:sz="0" w:space="0" w:color="auto"/>
      </w:divBdr>
    </w:div>
    <w:div w:id="260332631">
      <w:bodyDiv w:val="1"/>
      <w:marLeft w:val="0"/>
      <w:marRight w:val="0"/>
      <w:marTop w:val="0"/>
      <w:marBottom w:val="0"/>
      <w:divBdr>
        <w:top w:val="none" w:sz="0" w:space="0" w:color="auto"/>
        <w:left w:val="none" w:sz="0" w:space="0" w:color="auto"/>
        <w:bottom w:val="none" w:sz="0" w:space="0" w:color="auto"/>
        <w:right w:val="none" w:sz="0" w:space="0" w:color="auto"/>
      </w:divBdr>
    </w:div>
    <w:div w:id="263467408">
      <w:bodyDiv w:val="1"/>
      <w:marLeft w:val="0"/>
      <w:marRight w:val="0"/>
      <w:marTop w:val="0"/>
      <w:marBottom w:val="0"/>
      <w:divBdr>
        <w:top w:val="none" w:sz="0" w:space="0" w:color="auto"/>
        <w:left w:val="none" w:sz="0" w:space="0" w:color="auto"/>
        <w:bottom w:val="none" w:sz="0" w:space="0" w:color="auto"/>
        <w:right w:val="none" w:sz="0" w:space="0" w:color="auto"/>
      </w:divBdr>
    </w:div>
    <w:div w:id="264923414">
      <w:bodyDiv w:val="1"/>
      <w:marLeft w:val="0"/>
      <w:marRight w:val="0"/>
      <w:marTop w:val="0"/>
      <w:marBottom w:val="0"/>
      <w:divBdr>
        <w:top w:val="none" w:sz="0" w:space="0" w:color="auto"/>
        <w:left w:val="none" w:sz="0" w:space="0" w:color="auto"/>
        <w:bottom w:val="none" w:sz="0" w:space="0" w:color="auto"/>
        <w:right w:val="none" w:sz="0" w:space="0" w:color="auto"/>
      </w:divBdr>
    </w:div>
    <w:div w:id="266236595">
      <w:bodyDiv w:val="1"/>
      <w:marLeft w:val="0"/>
      <w:marRight w:val="0"/>
      <w:marTop w:val="0"/>
      <w:marBottom w:val="0"/>
      <w:divBdr>
        <w:top w:val="none" w:sz="0" w:space="0" w:color="auto"/>
        <w:left w:val="none" w:sz="0" w:space="0" w:color="auto"/>
        <w:bottom w:val="none" w:sz="0" w:space="0" w:color="auto"/>
        <w:right w:val="none" w:sz="0" w:space="0" w:color="auto"/>
      </w:divBdr>
    </w:div>
    <w:div w:id="272446641">
      <w:bodyDiv w:val="1"/>
      <w:marLeft w:val="0"/>
      <w:marRight w:val="0"/>
      <w:marTop w:val="0"/>
      <w:marBottom w:val="0"/>
      <w:divBdr>
        <w:top w:val="none" w:sz="0" w:space="0" w:color="auto"/>
        <w:left w:val="none" w:sz="0" w:space="0" w:color="auto"/>
        <w:bottom w:val="none" w:sz="0" w:space="0" w:color="auto"/>
        <w:right w:val="none" w:sz="0" w:space="0" w:color="auto"/>
      </w:divBdr>
    </w:div>
    <w:div w:id="272640695">
      <w:bodyDiv w:val="1"/>
      <w:marLeft w:val="0"/>
      <w:marRight w:val="0"/>
      <w:marTop w:val="0"/>
      <w:marBottom w:val="0"/>
      <w:divBdr>
        <w:top w:val="none" w:sz="0" w:space="0" w:color="auto"/>
        <w:left w:val="none" w:sz="0" w:space="0" w:color="auto"/>
        <w:bottom w:val="none" w:sz="0" w:space="0" w:color="auto"/>
        <w:right w:val="none" w:sz="0" w:space="0" w:color="auto"/>
      </w:divBdr>
    </w:div>
    <w:div w:id="281545253">
      <w:bodyDiv w:val="1"/>
      <w:marLeft w:val="0"/>
      <w:marRight w:val="0"/>
      <w:marTop w:val="0"/>
      <w:marBottom w:val="0"/>
      <w:divBdr>
        <w:top w:val="none" w:sz="0" w:space="0" w:color="auto"/>
        <w:left w:val="none" w:sz="0" w:space="0" w:color="auto"/>
        <w:bottom w:val="none" w:sz="0" w:space="0" w:color="auto"/>
        <w:right w:val="none" w:sz="0" w:space="0" w:color="auto"/>
      </w:divBdr>
    </w:div>
    <w:div w:id="286543564">
      <w:bodyDiv w:val="1"/>
      <w:marLeft w:val="0"/>
      <w:marRight w:val="0"/>
      <w:marTop w:val="0"/>
      <w:marBottom w:val="0"/>
      <w:divBdr>
        <w:top w:val="none" w:sz="0" w:space="0" w:color="auto"/>
        <w:left w:val="none" w:sz="0" w:space="0" w:color="auto"/>
        <w:bottom w:val="none" w:sz="0" w:space="0" w:color="auto"/>
        <w:right w:val="none" w:sz="0" w:space="0" w:color="auto"/>
      </w:divBdr>
    </w:div>
    <w:div w:id="289937520">
      <w:bodyDiv w:val="1"/>
      <w:marLeft w:val="0"/>
      <w:marRight w:val="0"/>
      <w:marTop w:val="0"/>
      <w:marBottom w:val="0"/>
      <w:divBdr>
        <w:top w:val="none" w:sz="0" w:space="0" w:color="auto"/>
        <w:left w:val="none" w:sz="0" w:space="0" w:color="auto"/>
        <w:bottom w:val="none" w:sz="0" w:space="0" w:color="auto"/>
        <w:right w:val="none" w:sz="0" w:space="0" w:color="auto"/>
      </w:divBdr>
    </w:div>
    <w:div w:id="292517570">
      <w:bodyDiv w:val="1"/>
      <w:marLeft w:val="0"/>
      <w:marRight w:val="0"/>
      <w:marTop w:val="0"/>
      <w:marBottom w:val="0"/>
      <w:divBdr>
        <w:top w:val="none" w:sz="0" w:space="0" w:color="auto"/>
        <w:left w:val="none" w:sz="0" w:space="0" w:color="auto"/>
        <w:bottom w:val="none" w:sz="0" w:space="0" w:color="auto"/>
        <w:right w:val="none" w:sz="0" w:space="0" w:color="auto"/>
      </w:divBdr>
    </w:div>
    <w:div w:id="293945107">
      <w:bodyDiv w:val="1"/>
      <w:marLeft w:val="0"/>
      <w:marRight w:val="0"/>
      <w:marTop w:val="0"/>
      <w:marBottom w:val="0"/>
      <w:divBdr>
        <w:top w:val="none" w:sz="0" w:space="0" w:color="auto"/>
        <w:left w:val="none" w:sz="0" w:space="0" w:color="auto"/>
        <w:bottom w:val="none" w:sz="0" w:space="0" w:color="auto"/>
        <w:right w:val="none" w:sz="0" w:space="0" w:color="auto"/>
      </w:divBdr>
    </w:div>
    <w:div w:id="298457935">
      <w:bodyDiv w:val="1"/>
      <w:marLeft w:val="0"/>
      <w:marRight w:val="0"/>
      <w:marTop w:val="0"/>
      <w:marBottom w:val="0"/>
      <w:divBdr>
        <w:top w:val="none" w:sz="0" w:space="0" w:color="auto"/>
        <w:left w:val="none" w:sz="0" w:space="0" w:color="auto"/>
        <w:bottom w:val="none" w:sz="0" w:space="0" w:color="auto"/>
        <w:right w:val="none" w:sz="0" w:space="0" w:color="auto"/>
      </w:divBdr>
    </w:div>
    <w:div w:id="301693975">
      <w:bodyDiv w:val="1"/>
      <w:marLeft w:val="0"/>
      <w:marRight w:val="0"/>
      <w:marTop w:val="0"/>
      <w:marBottom w:val="0"/>
      <w:divBdr>
        <w:top w:val="none" w:sz="0" w:space="0" w:color="auto"/>
        <w:left w:val="none" w:sz="0" w:space="0" w:color="auto"/>
        <w:bottom w:val="none" w:sz="0" w:space="0" w:color="auto"/>
        <w:right w:val="none" w:sz="0" w:space="0" w:color="auto"/>
      </w:divBdr>
    </w:div>
    <w:div w:id="309751526">
      <w:bodyDiv w:val="1"/>
      <w:marLeft w:val="0"/>
      <w:marRight w:val="0"/>
      <w:marTop w:val="0"/>
      <w:marBottom w:val="0"/>
      <w:divBdr>
        <w:top w:val="none" w:sz="0" w:space="0" w:color="auto"/>
        <w:left w:val="none" w:sz="0" w:space="0" w:color="auto"/>
        <w:bottom w:val="none" w:sz="0" w:space="0" w:color="auto"/>
        <w:right w:val="none" w:sz="0" w:space="0" w:color="auto"/>
      </w:divBdr>
    </w:div>
    <w:div w:id="316959263">
      <w:bodyDiv w:val="1"/>
      <w:marLeft w:val="0"/>
      <w:marRight w:val="0"/>
      <w:marTop w:val="0"/>
      <w:marBottom w:val="0"/>
      <w:divBdr>
        <w:top w:val="none" w:sz="0" w:space="0" w:color="auto"/>
        <w:left w:val="none" w:sz="0" w:space="0" w:color="auto"/>
        <w:bottom w:val="none" w:sz="0" w:space="0" w:color="auto"/>
        <w:right w:val="none" w:sz="0" w:space="0" w:color="auto"/>
      </w:divBdr>
    </w:div>
    <w:div w:id="320541974">
      <w:bodyDiv w:val="1"/>
      <w:marLeft w:val="0"/>
      <w:marRight w:val="0"/>
      <w:marTop w:val="0"/>
      <w:marBottom w:val="0"/>
      <w:divBdr>
        <w:top w:val="none" w:sz="0" w:space="0" w:color="auto"/>
        <w:left w:val="none" w:sz="0" w:space="0" w:color="auto"/>
        <w:bottom w:val="none" w:sz="0" w:space="0" w:color="auto"/>
        <w:right w:val="none" w:sz="0" w:space="0" w:color="auto"/>
      </w:divBdr>
    </w:div>
    <w:div w:id="321347929">
      <w:bodyDiv w:val="1"/>
      <w:marLeft w:val="0"/>
      <w:marRight w:val="0"/>
      <w:marTop w:val="0"/>
      <w:marBottom w:val="0"/>
      <w:divBdr>
        <w:top w:val="none" w:sz="0" w:space="0" w:color="auto"/>
        <w:left w:val="none" w:sz="0" w:space="0" w:color="auto"/>
        <w:bottom w:val="none" w:sz="0" w:space="0" w:color="auto"/>
        <w:right w:val="none" w:sz="0" w:space="0" w:color="auto"/>
      </w:divBdr>
    </w:div>
    <w:div w:id="321741575">
      <w:bodyDiv w:val="1"/>
      <w:marLeft w:val="0"/>
      <w:marRight w:val="0"/>
      <w:marTop w:val="0"/>
      <w:marBottom w:val="0"/>
      <w:divBdr>
        <w:top w:val="none" w:sz="0" w:space="0" w:color="auto"/>
        <w:left w:val="none" w:sz="0" w:space="0" w:color="auto"/>
        <w:bottom w:val="none" w:sz="0" w:space="0" w:color="auto"/>
        <w:right w:val="none" w:sz="0" w:space="0" w:color="auto"/>
      </w:divBdr>
    </w:div>
    <w:div w:id="324552814">
      <w:bodyDiv w:val="1"/>
      <w:marLeft w:val="0"/>
      <w:marRight w:val="0"/>
      <w:marTop w:val="0"/>
      <w:marBottom w:val="0"/>
      <w:divBdr>
        <w:top w:val="none" w:sz="0" w:space="0" w:color="auto"/>
        <w:left w:val="none" w:sz="0" w:space="0" w:color="auto"/>
        <w:bottom w:val="none" w:sz="0" w:space="0" w:color="auto"/>
        <w:right w:val="none" w:sz="0" w:space="0" w:color="auto"/>
      </w:divBdr>
    </w:div>
    <w:div w:id="330136637">
      <w:bodyDiv w:val="1"/>
      <w:marLeft w:val="0"/>
      <w:marRight w:val="0"/>
      <w:marTop w:val="0"/>
      <w:marBottom w:val="0"/>
      <w:divBdr>
        <w:top w:val="none" w:sz="0" w:space="0" w:color="auto"/>
        <w:left w:val="none" w:sz="0" w:space="0" w:color="auto"/>
        <w:bottom w:val="none" w:sz="0" w:space="0" w:color="auto"/>
        <w:right w:val="none" w:sz="0" w:space="0" w:color="auto"/>
      </w:divBdr>
    </w:div>
    <w:div w:id="343165346">
      <w:bodyDiv w:val="1"/>
      <w:marLeft w:val="0"/>
      <w:marRight w:val="0"/>
      <w:marTop w:val="0"/>
      <w:marBottom w:val="0"/>
      <w:divBdr>
        <w:top w:val="none" w:sz="0" w:space="0" w:color="auto"/>
        <w:left w:val="none" w:sz="0" w:space="0" w:color="auto"/>
        <w:bottom w:val="none" w:sz="0" w:space="0" w:color="auto"/>
        <w:right w:val="none" w:sz="0" w:space="0" w:color="auto"/>
      </w:divBdr>
    </w:div>
    <w:div w:id="344789041">
      <w:bodyDiv w:val="1"/>
      <w:marLeft w:val="0"/>
      <w:marRight w:val="0"/>
      <w:marTop w:val="0"/>
      <w:marBottom w:val="0"/>
      <w:divBdr>
        <w:top w:val="none" w:sz="0" w:space="0" w:color="auto"/>
        <w:left w:val="none" w:sz="0" w:space="0" w:color="auto"/>
        <w:bottom w:val="none" w:sz="0" w:space="0" w:color="auto"/>
        <w:right w:val="none" w:sz="0" w:space="0" w:color="auto"/>
      </w:divBdr>
    </w:div>
    <w:div w:id="353582503">
      <w:bodyDiv w:val="1"/>
      <w:marLeft w:val="0"/>
      <w:marRight w:val="0"/>
      <w:marTop w:val="0"/>
      <w:marBottom w:val="0"/>
      <w:divBdr>
        <w:top w:val="none" w:sz="0" w:space="0" w:color="auto"/>
        <w:left w:val="none" w:sz="0" w:space="0" w:color="auto"/>
        <w:bottom w:val="none" w:sz="0" w:space="0" w:color="auto"/>
        <w:right w:val="none" w:sz="0" w:space="0" w:color="auto"/>
      </w:divBdr>
    </w:div>
    <w:div w:id="362243986">
      <w:bodyDiv w:val="1"/>
      <w:marLeft w:val="0"/>
      <w:marRight w:val="0"/>
      <w:marTop w:val="0"/>
      <w:marBottom w:val="0"/>
      <w:divBdr>
        <w:top w:val="none" w:sz="0" w:space="0" w:color="auto"/>
        <w:left w:val="none" w:sz="0" w:space="0" w:color="auto"/>
        <w:bottom w:val="none" w:sz="0" w:space="0" w:color="auto"/>
        <w:right w:val="none" w:sz="0" w:space="0" w:color="auto"/>
      </w:divBdr>
    </w:div>
    <w:div w:id="363135760">
      <w:bodyDiv w:val="1"/>
      <w:marLeft w:val="0"/>
      <w:marRight w:val="0"/>
      <w:marTop w:val="0"/>
      <w:marBottom w:val="0"/>
      <w:divBdr>
        <w:top w:val="none" w:sz="0" w:space="0" w:color="auto"/>
        <w:left w:val="none" w:sz="0" w:space="0" w:color="auto"/>
        <w:bottom w:val="none" w:sz="0" w:space="0" w:color="auto"/>
        <w:right w:val="none" w:sz="0" w:space="0" w:color="auto"/>
      </w:divBdr>
    </w:div>
    <w:div w:id="366368138">
      <w:bodyDiv w:val="1"/>
      <w:marLeft w:val="0"/>
      <w:marRight w:val="0"/>
      <w:marTop w:val="0"/>
      <w:marBottom w:val="0"/>
      <w:divBdr>
        <w:top w:val="none" w:sz="0" w:space="0" w:color="auto"/>
        <w:left w:val="none" w:sz="0" w:space="0" w:color="auto"/>
        <w:bottom w:val="none" w:sz="0" w:space="0" w:color="auto"/>
        <w:right w:val="none" w:sz="0" w:space="0" w:color="auto"/>
      </w:divBdr>
    </w:div>
    <w:div w:id="371003714">
      <w:bodyDiv w:val="1"/>
      <w:marLeft w:val="0"/>
      <w:marRight w:val="0"/>
      <w:marTop w:val="0"/>
      <w:marBottom w:val="0"/>
      <w:divBdr>
        <w:top w:val="none" w:sz="0" w:space="0" w:color="auto"/>
        <w:left w:val="none" w:sz="0" w:space="0" w:color="auto"/>
        <w:bottom w:val="none" w:sz="0" w:space="0" w:color="auto"/>
        <w:right w:val="none" w:sz="0" w:space="0" w:color="auto"/>
      </w:divBdr>
    </w:div>
    <w:div w:id="375006176">
      <w:bodyDiv w:val="1"/>
      <w:marLeft w:val="0"/>
      <w:marRight w:val="0"/>
      <w:marTop w:val="0"/>
      <w:marBottom w:val="0"/>
      <w:divBdr>
        <w:top w:val="none" w:sz="0" w:space="0" w:color="auto"/>
        <w:left w:val="none" w:sz="0" w:space="0" w:color="auto"/>
        <w:bottom w:val="none" w:sz="0" w:space="0" w:color="auto"/>
        <w:right w:val="none" w:sz="0" w:space="0" w:color="auto"/>
      </w:divBdr>
    </w:div>
    <w:div w:id="375474831">
      <w:bodyDiv w:val="1"/>
      <w:marLeft w:val="0"/>
      <w:marRight w:val="0"/>
      <w:marTop w:val="0"/>
      <w:marBottom w:val="0"/>
      <w:divBdr>
        <w:top w:val="none" w:sz="0" w:space="0" w:color="auto"/>
        <w:left w:val="none" w:sz="0" w:space="0" w:color="auto"/>
        <w:bottom w:val="none" w:sz="0" w:space="0" w:color="auto"/>
        <w:right w:val="none" w:sz="0" w:space="0" w:color="auto"/>
      </w:divBdr>
    </w:div>
    <w:div w:id="379674453">
      <w:bodyDiv w:val="1"/>
      <w:marLeft w:val="0"/>
      <w:marRight w:val="0"/>
      <w:marTop w:val="0"/>
      <w:marBottom w:val="0"/>
      <w:divBdr>
        <w:top w:val="none" w:sz="0" w:space="0" w:color="auto"/>
        <w:left w:val="none" w:sz="0" w:space="0" w:color="auto"/>
        <w:bottom w:val="none" w:sz="0" w:space="0" w:color="auto"/>
        <w:right w:val="none" w:sz="0" w:space="0" w:color="auto"/>
      </w:divBdr>
    </w:div>
    <w:div w:id="383991826">
      <w:bodyDiv w:val="1"/>
      <w:marLeft w:val="0"/>
      <w:marRight w:val="0"/>
      <w:marTop w:val="0"/>
      <w:marBottom w:val="0"/>
      <w:divBdr>
        <w:top w:val="none" w:sz="0" w:space="0" w:color="auto"/>
        <w:left w:val="none" w:sz="0" w:space="0" w:color="auto"/>
        <w:bottom w:val="none" w:sz="0" w:space="0" w:color="auto"/>
        <w:right w:val="none" w:sz="0" w:space="0" w:color="auto"/>
      </w:divBdr>
      <w:divsChild>
        <w:div w:id="5207406">
          <w:marLeft w:val="-720"/>
          <w:marRight w:val="0"/>
          <w:marTop w:val="0"/>
          <w:marBottom w:val="0"/>
          <w:divBdr>
            <w:top w:val="none" w:sz="0" w:space="0" w:color="auto"/>
            <w:left w:val="none" w:sz="0" w:space="0" w:color="auto"/>
            <w:bottom w:val="none" w:sz="0" w:space="0" w:color="auto"/>
            <w:right w:val="none" w:sz="0" w:space="0" w:color="auto"/>
          </w:divBdr>
        </w:div>
      </w:divsChild>
    </w:div>
    <w:div w:id="390495372">
      <w:bodyDiv w:val="1"/>
      <w:marLeft w:val="0"/>
      <w:marRight w:val="0"/>
      <w:marTop w:val="0"/>
      <w:marBottom w:val="0"/>
      <w:divBdr>
        <w:top w:val="none" w:sz="0" w:space="0" w:color="auto"/>
        <w:left w:val="none" w:sz="0" w:space="0" w:color="auto"/>
        <w:bottom w:val="none" w:sz="0" w:space="0" w:color="auto"/>
        <w:right w:val="none" w:sz="0" w:space="0" w:color="auto"/>
      </w:divBdr>
    </w:div>
    <w:div w:id="390809460">
      <w:bodyDiv w:val="1"/>
      <w:marLeft w:val="0"/>
      <w:marRight w:val="0"/>
      <w:marTop w:val="0"/>
      <w:marBottom w:val="0"/>
      <w:divBdr>
        <w:top w:val="none" w:sz="0" w:space="0" w:color="auto"/>
        <w:left w:val="none" w:sz="0" w:space="0" w:color="auto"/>
        <w:bottom w:val="none" w:sz="0" w:space="0" w:color="auto"/>
        <w:right w:val="none" w:sz="0" w:space="0" w:color="auto"/>
      </w:divBdr>
    </w:div>
    <w:div w:id="398292491">
      <w:bodyDiv w:val="1"/>
      <w:marLeft w:val="0"/>
      <w:marRight w:val="0"/>
      <w:marTop w:val="0"/>
      <w:marBottom w:val="0"/>
      <w:divBdr>
        <w:top w:val="none" w:sz="0" w:space="0" w:color="auto"/>
        <w:left w:val="none" w:sz="0" w:space="0" w:color="auto"/>
        <w:bottom w:val="none" w:sz="0" w:space="0" w:color="auto"/>
        <w:right w:val="none" w:sz="0" w:space="0" w:color="auto"/>
      </w:divBdr>
    </w:div>
    <w:div w:id="399249339">
      <w:bodyDiv w:val="1"/>
      <w:marLeft w:val="0"/>
      <w:marRight w:val="0"/>
      <w:marTop w:val="0"/>
      <w:marBottom w:val="0"/>
      <w:divBdr>
        <w:top w:val="none" w:sz="0" w:space="0" w:color="auto"/>
        <w:left w:val="none" w:sz="0" w:space="0" w:color="auto"/>
        <w:bottom w:val="none" w:sz="0" w:space="0" w:color="auto"/>
        <w:right w:val="none" w:sz="0" w:space="0" w:color="auto"/>
      </w:divBdr>
    </w:div>
    <w:div w:id="402877992">
      <w:bodyDiv w:val="1"/>
      <w:marLeft w:val="0"/>
      <w:marRight w:val="0"/>
      <w:marTop w:val="0"/>
      <w:marBottom w:val="0"/>
      <w:divBdr>
        <w:top w:val="none" w:sz="0" w:space="0" w:color="auto"/>
        <w:left w:val="none" w:sz="0" w:space="0" w:color="auto"/>
        <w:bottom w:val="none" w:sz="0" w:space="0" w:color="auto"/>
        <w:right w:val="none" w:sz="0" w:space="0" w:color="auto"/>
      </w:divBdr>
    </w:div>
    <w:div w:id="405615101">
      <w:bodyDiv w:val="1"/>
      <w:marLeft w:val="0"/>
      <w:marRight w:val="0"/>
      <w:marTop w:val="0"/>
      <w:marBottom w:val="0"/>
      <w:divBdr>
        <w:top w:val="none" w:sz="0" w:space="0" w:color="auto"/>
        <w:left w:val="none" w:sz="0" w:space="0" w:color="auto"/>
        <w:bottom w:val="none" w:sz="0" w:space="0" w:color="auto"/>
        <w:right w:val="none" w:sz="0" w:space="0" w:color="auto"/>
      </w:divBdr>
    </w:div>
    <w:div w:id="409280627">
      <w:bodyDiv w:val="1"/>
      <w:marLeft w:val="0"/>
      <w:marRight w:val="0"/>
      <w:marTop w:val="0"/>
      <w:marBottom w:val="0"/>
      <w:divBdr>
        <w:top w:val="none" w:sz="0" w:space="0" w:color="auto"/>
        <w:left w:val="none" w:sz="0" w:space="0" w:color="auto"/>
        <w:bottom w:val="none" w:sz="0" w:space="0" w:color="auto"/>
        <w:right w:val="none" w:sz="0" w:space="0" w:color="auto"/>
      </w:divBdr>
    </w:div>
    <w:div w:id="413937884">
      <w:bodyDiv w:val="1"/>
      <w:marLeft w:val="0"/>
      <w:marRight w:val="0"/>
      <w:marTop w:val="0"/>
      <w:marBottom w:val="0"/>
      <w:divBdr>
        <w:top w:val="none" w:sz="0" w:space="0" w:color="auto"/>
        <w:left w:val="none" w:sz="0" w:space="0" w:color="auto"/>
        <w:bottom w:val="none" w:sz="0" w:space="0" w:color="auto"/>
        <w:right w:val="none" w:sz="0" w:space="0" w:color="auto"/>
      </w:divBdr>
    </w:div>
    <w:div w:id="421806026">
      <w:bodyDiv w:val="1"/>
      <w:marLeft w:val="0"/>
      <w:marRight w:val="0"/>
      <w:marTop w:val="0"/>
      <w:marBottom w:val="0"/>
      <w:divBdr>
        <w:top w:val="none" w:sz="0" w:space="0" w:color="auto"/>
        <w:left w:val="none" w:sz="0" w:space="0" w:color="auto"/>
        <w:bottom w:val="none" w:sz="0" w:space="0" w:color="auto"/>
        <w:right w:val="none" w:sz="0" w:space="0" w:color="auto"/>
      </w:divBdr>
    </w:div>
    <w:div w:id="440955932">
      <w:bodyDiv w:val="1"/>
      <w:marLeft w:val="0"/>
      <w:marRight w:val="0"/>
      <w:marTop w:val="0"/>
      <w:marBottom w:val="0"/>
      <w:divBdr>
        <w:top w:val="none" w:sz="0" w:space="0" w:color="auto"/>
        <w:left w:val="none" w:sz="0" w:space="0" w:color="auto"/>
        <w:bottom w:val="none" w:sz="0" w:space="0" w:color="auto"/>
        <w:right w:val="none" w:sz="0" w:space="0" w:color="auto"/>
      </w:divBdr>
    </w:div>
    <w:div w:id="442766963">
      <w:bodyDiv w:val="1"/>
      <w:marLeft w:val="0"/>
      <w:marRight w:val="0"/>
      <w:marTop w:val="0"/>
      <w:marBottom w:val="0"/>
      <w:divBdr>
        <w:top w:val="none" w:sz="0" w:space="0" w:color="auto"/>
        <w:left w:val="none" w:sz="0" w:space="0" w:color="auto"/>
        <w:bottom w:val="none" w:sz="0" w:space="0" w:color="auto"/>
        <w:right w:val="none" w:sz="0" w:space="0" w:color="auto"/>
      </w:divBdr>
    </w:div>
    <w:div w:id="443428137">
      <w:bodyDiv w:val="1"/>
      <w:marLeft w:val="0"/>
      <w:marRight w:val="0"/>
      <w:marTop w:val="0"/>
      <w:marBottom w:val="0"/>
      <w:divBdr>
        <w:top w:val="none" w:sz="0" w:space="0" w:color="auto"/>
        <w:left w:val="none" w:sz="0" w:space="0" w:color="auto"/>
        <w:bottom w:val="none" w:sz="0" w:space="0" w:color="auto"/>
        <w:right w:val="none" w:sz="0" w:space="0" w:color="auto"/>
      </w:divBdr>
    </w:div>
    <w:div w:id="461113304">
      <w:bodyDiv w:val="1"/>
      <w:marLeft w:val="0"/>
      <w:marRight w:val="0"/>
      <w:marTop w:val="0"/>
      <w:marBottom w:val="0"/>
      <w:divBdr>
        <w:top w:val="none" w:sz="0" w:space="0" w:color="auto"/>
        <w:left w:val="none" w:sz="0" w:space="0" w:color="auto"/>
        <w:bottom w:val="none" w:sz="0" w:space="0" w:color="auto"/>
        <w:right w:val="none" w:sz="0" w:space="0" w:color="auto"/>
      </w:divBdr>
    </w:div>
    <w:div w:id="462311270">
      <w:bodyDiv w:val="1"/>
      <w:marLeft w:val="0"/>
      <w:marRight w:val="0"/>
      <w:marTop w:val="0"/>
      <w:marBottom w:val="0"/>
      <w:divBdr>
        <w:top w:val="none" w:sz="0" w:space="0" w:color="auto"/>
        <w:left w:val="none" w:sz="0" w:space="0" w:color="auto"/>
        <w:bottom w:val="none" w:sz="0" w:space="0" w:color="auto"/>
        <w:right w:val="none" w:sz="0" w:space="0" w:color="auto"/>
      </w:divBdr>
    </w:div>
    <w:div w:id="463549684">
      <w:bodyDiv w:val="1"/>
      <w:marLeft w:val="0"/>
      <w:marRight w:val="0"/>
      <w:marTop w:val="0"/>
      <w:marBottom w:val="0"/>
      <w:divBdr>
        <w:top w:val="none" w:sz="0" w:space="0" w:color="auto"/>
        <w:left w:val="none" w:sz="0" w:space="0" w:color="auto"/>
        <w:bottom w:val="none" w:sz="0" w:space="0" w:color="auto"/>
        <w:right w:val="none" w:sz="0" w:space="0" w:color="auto"/>
      </w:divBdr>
    </w:div>
    <w:div w:id="469128378">
      <w:bodyDiv w:val="1"/>
      <w:marLeft w:val="0"/>
      <w:marRight w:val="0"/>
      <w:marTop w:val="0"/>
      <w:marBottom w:val="0"/>
      <w:divBdr>
        <w:top w:val="none" w:sz="0" w:space="0" w:color="auto"/>
        <w:left w:val="none" w:sz="0" w:space="0" w:color="auto"/>
        <w:bottom w:val="none" w:sz="0" w:space="0" w:color="auto"/>
        <w:right w:val="none" w:sz="0" w:space="0" w:color="auto"/>
      </w:divBdr>
    </w:div>
    <w:div w:id="471756378">
      <w:bodyDiv w:val="1"/>
      <w:marLeft w:val="0"/>
      <w:marRight w:val="0"/>
      <w:marTop w:val="0"/>
      <w:marBottom w:val="0"/>
      <w:divBdr>
        <w:top w:val="none" w:sz="0" w:space="0" w:color="auto"/>
        <w:left w:val="none" w:sz="0" w:space="0" w:color="auto"/>
        <w:bottom w:val="none" w:sz="0" w:space="0" w:color="auto"/>
        <w:right w:val="none" w:sz="0" w:space="0" w:color="auto"/>
      </w:divBdr>
    </w:div>
    <w:div w:id="479151776">
      <w:bodyDiv w:val="1"/>
      <w:marLeft w:val="0"/>
      <w:marRight w:val="0"/>
      <w:marTop w:val="0"/>
      <w:marBottom w:val="0"/>
      <w:divBdr>
        <w:top w:val="none" w:sz="0" w:space="0" w:color="auto"/>
        <w:left w:val="none" w:sz="0" w:space="0" w:color="auto"/>
        <w:bottom w:val="none" w:sz="0" w:space="0" w:color="auto"/>
        <w:right w:val="none" w:sz="0" w:space="0" w:color="auto"/>
      </w:divBdr>
    </w:div>
    <w:div w:id="480006142">
      <w:bodyDiv w:val="1"/>
      <w:marLeft w:val="0"/>
      <w:marRight w:val="0"/>
      <w:marTop w:val="0"/>
      <w:marBottom w:val="0"/>
      <w:divBdr>
        <w:top w:val="none" w:sz="0" w:space="0" w:color="auto"/>
        <w:left w:val="none" w:sz="0" w:space="0" w:color="auto"/>
        <w:bottom w:val="none" w:sz="0" w:space="0" w:color="auto"/>
        <w:right w:val="none" w:sz="0" w:space="0" w:color="auto"/>
      </w:divBdr>
    </w:div>
    <w:div w:id="489365937">
      <w:bodyDiv w:val="1"/>
      <w:marLeft w:val="0"/>
      <w:marRight w:val="0"/>
      <w:marTop w:val="0"/>
      <w:marBottom w:val="0"/>
      <w:divBdr>
        <w:top w:val="none" w:sz="0" w:space="0" w:color="auto"/>
        <w:left w:val="none" w:sz="0" w:space="0" w:color="auto"/>
        <w:bottom w:val="none" w:sz="0" w:space="0" w:color="auto"/>
        <w:right w:val="none" w:sz="0" w:space="0" w:color="auto"/>
      </w:divBdr>
    </w:div>
    <w:div w:id="496533086">
      <w:bodyDiv w:val="1"/>
      <w:marLeft w:val="0"/>
      <w:marRight w:val="0"/>
      <w:marTop w:val="0"/>
      <w:marBottom w:val="0"/>
      <w:divBdr>
        <w:top w:val="none" w:sz="0" w:space="0" w:color="auto"/>
        <w:left w:val="none" w:sz="0" w:space="0" w:color="auto"/>
        <w:bottom w:val="none" w:sz="0" w:space="0" w:color="auto"/>
        <w:right w:val="none" w:sz="0" w:space="0" w:color="auto"/>
      </w:divBdr>
    </w:div>
    <w:div w:id="500391004">
      <w:bodyDiv w:val="1"/>
      <w:marLeft w:val="0"/>
      <w:marRight w:val="0"/>
      <w:marTop w:val="0"/>
      <w:marBottom w:val="0"/>
      <w:divBdr>
        <w:top w:val="none" w:sz="0" w:space="0" w:color="auto"/>
        <w:left w:val="none" w:sz="0" w:space="0" w:color="auto"/>
        <w:bottom w:val="none" w:sz="0" w:space="0" w:color="auto"/>
        <w:right w:val="none" w:sz="0" w:space="0" w:color="auto"/>
      </w:divBdr>
    </w:div>
    <w:div w:id="502740235">
      <w:bodyDiv w:val="1"/>
      <w:marLeft w:val="0"/>
      <w:marRight w:val="0"/>
      <w:marTop w:val="0"/>
      <w:marBottom w:val="0"/>
      <w:divBdr>
        <w:top w:val="none" w:sz="0" w:space="0" w:color="auto"/>
        <w:left w:val="none" w:sz="0" w:space="0" w:color="auto"/>
        <w:bottom w:val="none" w:sz="0" w:space="0" w:color="auto"/>
        <w:right w:val="none" w:sz="0" w:space="0" w:color="auto"/>
      </w:divBdr>
    </w:div>
    <w:div w:id="508910160">
      <w:bodyDiv w:val="1"/>
      <w:marLeft w:val="0"/>
      <w:marRight w:val="0"/>
      <w:marTop w:val="0"/>
      <w:marBottom w:val="0"/>
      <w:divBdr>
        <w:top w:val="none" w:sz="0" w:space="0" w:color="auto"/>
        <w:left w:val="none" w:sz="0" w:space="0" w:color="auto"/>
        <w:bottom w:val="none" w:sz="0" w:space="0" w:color="auto"/>
        <w:right w:val="none" w:sz="0" w:space="0" w:color="auto"/>
      </w:divBdr>
    </w:div>
    <w:div w:id="513425322">
      <w:bodyDiv w:val="1"/>
      <w:marLeft w:val="0"/>
      <w:marRight w:val="0"/>
      <w:marTop w:val="0"/>
      <w:marBottom w:val="0"/>
      <w:divBdr>
        <w:top w:val="none" w:sz="0" w:space="0" w:color="auto"/>
        <w:left w:val="none" w:sz="0" w:space="0" w:color="auto"/>
        <w:bottom w:val="none" w:sz="0" w:space="0" w:color="auto"/>
        <w:right w:val="none" w:sz="0" w:space="0" w:color="auto"/>
      </w:divBdr>
    </w:div>
    <w:div w:id="530189627">
      <w:bodyDiv w:val="1"/>
      <w:marLeft w:val="0"/>
      <w:marRight w:val="0"/>
      <w:marTop w:val="0"/>
      <w:marBottom w:val="0"/>
      <w:divBdr>
        <w:top w:val="none" w:sz="0" w:space="0" w:color="auto"/>
        <w:left w:val="none" w:sz="0" w:space="0" w:color="auto"/>
        <w:bottom w:val="none" w:sz="0" w:space="0" w:color="auto"/>
        <w:right w:val="none" w:sz="0" w:space="0" w:color="auto"/>
      </w:divBdr>
    </w:div>
    <w:div w:id="530581122">
      <w:bodyDiv w:val="1"/>
      <w:marLeft w:val="0"/>
      <w:marRight w:val="0"/>
      <w:marTop w:val="0"/>
      <w:marBottom w:val="0"/>
      <w:divBdr>
        <w:top w:val="none" w:sz="0" w:space="0" w:color="auto"/>
        <w:left w:val="none" w:sz="0" w:space="0" w:color="auto"/>
        <w:bottom w:val="none" w:sz="0" w:space="0" w:color="auto"/>
        <w:right w:val="none" w:sz="0" w:space="0" w:color="auto"/>
      </w:divBdr>
    </w:div>
    <w:div w:id="536358557">
      <w:bodyDiv w:val="1"/>
      <w:marLeft w:val="0"/>
      <w:marRight w:val="0"/>
      <w:marTop w:val="0"/>
      <w:marBottom w:val="0"/>
      <w:divBdr>
        <w:top w:val="none" w:sz="0" w:space="0" w:color="auto"/>
        <w:left w:val="none" w:sz="0" w:space="0" w:color="auto"/>
        <w:bottom w:val="none" w:sz="0" w:space="0" w:color="auto"/>
        <w:right w:val="none" w:sz="0" w:space="0" w:color="auto"/>
      </w:divBdr>
    </w:div>
    <w:div w:id="541406917">
      <w:bodyDiv w:val="1"/>
      <w:marLeft w:val="0"/>
      <w:marRight w:val="0"/>
      <w:marTop w:val="0"/>
      <w:marBottom w:val="0"/>
      <w:divBdr>
        <w:top w:val="none" w:sz="0" w:space="0" w:color="auto"/>
        <w:left w:val="none" w:sz="0" w:space="0" w:color="auto"/>
        <w:bottom w:val="none" w:sz="0" w:space="0" w:color="auto"/>
        <w:right w:val="none" w:sz="0" w:space="0" w:color="auto"/>
      </w:divBdr>
    </w:div>
    <w:div w:id="546180701">
      <w:bodyDiv w:val="1"/>
      <w:marLeft w:val="0"/>
      <w:marRight w:val="0"/>
      <w:marTop w:val="0"/>
      <w:marBottom w:val="0"/>
      <w:divBdr>
        <w:top w:val="none" w:sz="0" w:space="0" w:color="auto"/>
        <w:left w:val="none" w:sz="0" w:space="0" w:color="auto"/>
        <w:bottom w:val="none" w:sz="0" w:space="0" w:color="auto"/>
        <w:right w:val="none" w:sz="0" w:space="0" w:color="auto"/>
      </w:divBdr>
    </w:div>
    <w:div w:id="546990960">
      <w:bodyDiv w:val="1"/>
      <w:marLeft w:val="0"/>
      <w:marRight w:val="0"/>
      <w:marTop w:val="0"/>
      <w:marBottom w:val="0"/>
      <w:divBdr>
        <w:top w:val="none" w:sz="0" w:space="0" w:color="auto"/>
        <w:left w:val="none" w:sz="0" w:space="0" w:color="auto"/>
        <w:bottom w:val="none" w:sz="0" w:space="0" w:color="auto"/>
        <w:right w:val="none" w:sz="0" w:space="0" w:color="auto"/>
      </w:divBdr>
    </w:div>
    <w:div w:id="547768814">
      <w:bodyDiv w:val="1"/>
      <w:marLeft w:val="0"/>
      <w:marRight w:val="0"/>
      <w:marTop w:val="0"/>
      <w:marBottom w:val="0"/>
      <w:divBdr>
        <w:top w:val="none" w:sz="0" w:space="0" w:color="auto"/>
        <w:left w:val="none" w:sz="0" w:space="0" w:color="auto"/>
        <w:bottom w:val="none" w:sz="0" w:space="0" w:color="auto"/>
        <w:right w:val="none" w:sz="0" w:space="0" w:color="auto"/>
      </w:divBdr>
    </w:div>
    <w:div w:id="557940002">
      <w:bodyDiv w:val="1"/>
      <w:marLeft w:val="0"/>
      <w:marRight w:val="0"/>
      <w:marTop w:val="0"/>
      <w:marBottom w:val="0"/>
      <w:divBdr>
        <w:top w:val="none" w:sz="0" w:space="0" w:color="auto"/>
        <w:left w:val="none" w:sz="0" w:space="0" w:color="auto"/>
        <w:bottom w:val="none" w:sz="0" w:space="0" w:color="auto"/>
        <w:right w:val="none" w:sz="0" w:space="0" w:color="auto"/>
      </w:divBdr>
    </w:div>
    <w:div w:id="568688598">
      <w:bodyDiv w:val="1"/>
      <w:marLeft w:val="0"/>
      <w:marRight w:val="0"/>
      <w:marTop w:val="0"/>
      <w:marBottom w:val="0"/>
      <w:divBdr>
        <w:top w:val="none" w:sz="0" w:space="0" w:color="auto"/>
        <w:left w:val="none" w:sz="0" w:space="0" w:color="auto"/>
        <w:bottom w:val="none" w:sz="0" w:space="0" w:color="auto"/>
        <w:right w:val="none" w:sz="0" w:space="0" w:color="auto"/>
      </w:divBdr>
    </w:div>
    <w:div w:id="569385887">
      <w:bodyDiv w:val="1"/>
      <w:marLeft w:val="0"/>
      <w:marRight w:val="0"/>
      <w:marTop w:val="0"/>
      <w:marBottom w:val="0"/>
      <w:divBdr>
        <w:top w:val="none" w:sz="0" w:space="0" w:color="auto"/>
        <w:left w:val="none" w:sz="0" w:space="0" w:color="auto"/>
        <w:bottom w:val="none" w:sz="0" w:space="0" w:color="auto"/>
        <w:right w:val="none" w:sz="0" w:space="0" w:color="auto"/>
      </w:divBdr>
    </w:div>
    <w:div w:id="573514886">
      <w:bodyDiv w:val="1"/>
      <w:marLeft w:val="0"/>
      <w:marRight w:val="0"/>
      <w:marTop w:val="0"/>
      <w:marBottom w:val="0"/>
      <w:divBdr>
        <w:top w:val="none" w:sz="0" w:space="0" w:color="auto"/>
        <w:left w:val="none" w:sz="0" w:space="0" w:color="auto"/>
        <w:bottom w:val="none" w:sz="0" w:space="0" w:color="auto"/>
        <w:right w:val="none" w:sz="0" w:space="0" w:color="auto"/>
      </w:divBdr>
    </w:div>
    <w:div w:id="580022884">
      <w:bodyDiv w:val="1"/>
      <w:marLeft w:val="0"/>
      <w:marRight w:val="0"/>
      <w:marTop w:val="0"/>
      <w:marBottom w:val="0"/>
      <w:divBdr>
        <w:top w:val="none" w:sz="0" w:space="0" w:color="auto"/>
        <w:left w:val="none" w:sz="0" w:space="0" w:color="auto"/>
        <w:bottom w:val="none" w:sz="0" w:space="0" w:color="auto"/>
        <w:right w:val="none" w:sz="0" w:space="0" w:color="auto"/>
      </w:divBdr>
    </w:div>
    <w:div w:id="580991631">
      <w:bodyDiv w:val="1"/>
      <w:marLeft w:val="0"/>
      <w:marRight w:val="0"/>
      <w:marTop w:val="0"/>
      <w:marBottom w:val="0"/>
      <w:divBdr>
        <w:top w:val="none" w:sz="0" w:space="0" w:color="auto"/>
        <w:left w:val="none" w:sz="0" w:space="0" w:color="auto"/>
        <w:bottom w:val="none" w:sz="0" w:space="0" w:color="auto"/>
        <w:right w:val="none" w:sz="0" w:space="0" w:color="auto"/>
      </w:divBdr>
    </w:div>
    <w:div w:id="582839166">
      <w:bodyDiv w:val="1"/>
      <w:marLeft w:val="0"/>
      <w:marRight w:val="0"/>
      <w:marTop w:val="0"/>
      <w:marBottom w:val="0"/>
      <w:divBdr>
        <w:top w:val="none" w:sz="0" w:space="0" w:color="auto"/>
        <w:left w:val="none" w:sz="0" w:space="0" w:color="auto"/>
        <w:bottom w:val="none" w:sz="0" w:space="0" w:color="auto"/>
        <w:right w:val="none" w:sz="0" w:space="0" w:color="auto"/>
      </w:divBdr>
    </w:div>
    <w:div w:id="584416329">
      <w:bodyDiv w:val="1"/>
      <w:marLeft w:val="0"/>
      <w:marRight w:val="0"/>
      <w:marTop w:val="0"/>
      <w:marBottom w:val="0"/>
      <w:divBdr>
        <w:top w:val="none" w:sz="0" w:space="0" w:color="auto"/>
        <w:left w:val="none" w:sz="0" w:space="0" w:color="auto"/>
        <w:bottom w:val="none" w:sz="0" w:space="0" w:color="auto"/>
        <w:right w:val="none" w:sz="0" w:space="0" w:color="auto"/>
      </w:divBdr>
    </w:div>
    <w:div w:id="590741872">
      <w:bodyDiv w:val="1"/>
      <w:marLeft w:val="0"/>
      <w:marRight w:val="0"/>
      <w:marTop w:val="0"/>
      <w:marBottom w:val="0"/>
      <w:divBdr>
        <w:top w:val="none" w:sz="0" w:space="0" w:color="auto"/>
        <w:left w:val="none" w:sz="0" w:space="0" w:color="auto"/>
        <w:bottom w:val="none" w:sz="0" w:space="0" w:color="auto"/>
        <w:right w:val="none" w:sz="0" w:space="0" w:color="auto"/>
      </w:divBdr>
    </w:div>
    <w:div w:id="609434943">
      <w:bodyDiv w:val="1"/>
      <w:marLeft w:val="0"/>
      <w:marRight w:val="0"/>
      <w:marTop w:val="0"/>
      <w:marBottom w:val="0"/>
      <w:divBdr>
        <w:top w:val="none" w:sz="0" w:space="0" w:color="auto"/>
        <w:left w:val="none" w:sz="0" w:space="0" w:color="auto"/>
        <w:bottom w:val="none" w:sz="0" w:space="0" w:color="auto"/>
        <w:right w:val="none" w:sz="0" w:space="0" w:color="auto"/>
      </w:divBdr>
    </w:div>
    <w:div w:id="611666686">
      <w:bodyDiv w:val="1"/>
      <w:marLeft w:val="0"/>
      <w:marRight w:val="0"/>
      <w:marTop w:val="0"/>
      <w:marBottom w:val="0"/>
      <w:divBdr>
        <w:top w:val="none" w:sz="0" w:space="0" w:color="auto"/>
        <w:left w:val="none" w:sz="0" w:space="0" w:color="auto"/>
        <w:bottom w:val="none" w:sz="0" w:space="0" w:color="auto"/>
        <w:right w:val="none" w:sz="0" w:space="0" w:color="auto"/>
      </w:divBdr>
    </w:div>
    <w:div w:id="613171538">
      <w:bodyDiv w:val="1"/>
      <w:marLeft w:val="0"/>
      <w:marRight w:val="0"/>
      <w:marTop w:val="0"/>
      <w:marBottom w:val="0"/>
      <w:divBdr>
        <w:top w:val="none" w:sz="0" w:space="0" w:color="auto"/>
        <w:left w:val="none" w:sz="0" w:space="0" w:color="auto"/>
        <w:bottom w:val="none" w:sz="0" w:space="0" w:color="auto"/>
        <w:right w:val="none" w:sz="0" w:space="0" w:color="auto"/>
      </w:divBdr>
    </w:div>
    <w:div w:id="615718892">
      <w:bodyDiv w:val="1"/>
      <w:marLeft w:val="0"/>
      <w:marRight w:val="0"/>
      <w:marTop w:val="0"/>
      <w:marBottom w:val="0"/>
      <w:divBdr>
        <w:top w:val="none" w:sz="0" w:space="0" w:color="auto"/>
        <w:left w:val="none" w:sz="0" w:space="0" w:color="auto"/>
        <w:bottom w:val="none" w:sz="0" w:space="0" w:color="auto"/>
        <w:right w:val="none" w:sz="0" w:space="0" w:color="auto"/>
      </w:divBdr>
    </w:div>
    <w:div w:id="618222732">
      <w:bodyDiv w:val="1"/>
      <w:marLeft w:val="0"/>
      <w:marRight w:val="0"/>
      <w:marTop w:val="0"/>
      <w:marBottom w:val="0"/>
      <w:divBdr>
        <w:top w:val="none" w:sz="0" w:space="0" w:color="auto"/>
        <w:left w:val="none" w:sz="0" w:space="0" w:color="auto"/>
        <w:bottom w:val="none" w:sz="0" w:space="0" w:color="auto"/>
        <w:right w:val="none" w:sz="0" w:space="0" w:color="auto"/>
      </w:divBdr>
    </w:div>
    <w:div w:id="623119173">
      <w:bodyDiv w:val="1"/>
      <w:marLeft w:val="0"/>
      <w:marRight w:val="0"/>
      <w:marTop w:val="0"/>
      <w:marBottom w:val="0"/>
      <w:divBdr>
        <w:top w:val="none" w:sz="0" w:space="0" w:color="auto"/>
        <w:left w:val="none" w:sz="0" w:space="0" w:color="auto"/>
        <w:bottom w:val="none" w:sz="0" w:space="0" w:color="auto"/>
        <w:right w:val="none" w:sz="0" w:space="0" w:color="auto"/>
      </w:divBdr>
    </w:div>
    <w:div w:id="625359150">
      <w:bodyDiv w:val="1"/>
      <w:marLeft w:val="0"/>
      <w:marRight w:val="0"/>
      <w:marTop w:val="0"/>
      <w:marBottom w:val="0"/>
      <w:divBdr>
        <w:top w:val="none" w:sz="0" w:space="0" w:color="auto"/>
        <w:left w:val="none" w:sz="0" w:space="0" w:color="auto"/>
        <w:bottom w:val="none" w:sz="0" w:space="0" w:color="auto"/>
        <w:right w:val="none" w:sz="0" w:space="0" w:color="auto"/>
      </w:divBdr>
    </w:div>
    <w:div w:id="627777913">
      <w:bodyDiv w:val="1"/>
      <w:marLeft w:val="0"/>
      <w:marRight w:val="0"/>
      <w:marTop w:val="0"/>
      <w:marBottom w:val="0"/>
      <w:divBdr>
        <w:top w:val="none" w:sz="0" w:space="0" w:color="auto"/>
        <w:left w:val="none" w:sz="0" w:space="0" w:color="auto"/>
        <w:bottom w:val="none" w:sz="0" w:space="0" w:color="auto"/>
        <w:right w:val="none" w:sz="0" w:space="0" w:color="auto"/>
      </w:divBdr>
    </w:div>
    <w:div w:id="634068561">
      <w:bodyDiv w:val="1"/>
      <w:marLeft w:val="0"/>
      <w:marRight w:val="0"/>
      <w:marTop w:val="0"/>
      <w:marBottom w:val="0"/>
      <w:divBdr>
        <w:top w:val="none" w:sz="0" w:space="0" w:color="auto"/>
        <w:left w:val="none" w:sz="0" w:space="0" w:color="auto"/>
        <w:bottom w:val="none" w:sz="0" w:space="0" w:color="auto"/>
        <w:right w:val="none" w:sz="0" w:space="0" w:color="auto"/>
      </w:divBdr>
    </w:div>
    <w:div w:id="645745715">
      <w:bodyDiv w:val="1"/>
      <w:marLeft w:val="0"/>
      <w:marRight w:val="0"/>
      <w:marTop w:val="0"/>
      <w:marBottom w:val="0"/>
      <w:divBdr>
        <w:top w:val="none" w:sz="0" w:space="0" w:color="auto"/>
        <w:left w:val="none" w:sz="0" w:space="0" w:color="auto"/>
        <w:bottom w:val="none" w:sz="0" w:space="0" w:color="auto"/>
        <w:right w:val="none" w:sz="0" w:space="0" w:color="auto"/>
      </w:divBdr>
    </w:div>
    <w:div w:id="656496188">
      <w:bodyDiv w:val="1"/>
      <w:marLeft w:val="0"/>
      <w:marRight w:val="0"/>
      <w:marTop w:val="0"/>
      <w:marBottom w:val="0"/>
      <w:divBdr>
        <w:top w:val="none" w:sz="0" w:space="0" w:color="auto"/>
        <w:left w:val="none" w:sz="0" w:space="0" w:color="auto"/>
        <w:bottom w:val="none" w:sz="0" w:space="0" w:color="auto"/>
        <w:right w:val="none" w:sz="0" w:space="0" w:color="auto"/>
      </w:divBdr>
    </w:div>
    <w:div w:id="656541000">
      <w:bodyDiv w:val="1"/>
      <w:marLeft w:val="0"/>
      <w:marRight w:val="0"/>
      <w:marTop w:val="0"/>
      <w:marBottom w:val="0"/>
      <w:divBdr>
        <w:top w:val="none" w:sz="0" w:space="0" w:color="auto"/>
        <w:left w:val="none" w:sz="0" w:space="0" w:color="auto"/>
        <w:bottom w:val="none" w:sz="0" w:space="0" w:color="auto"/>
        <w:right w:val="none" w:sz="0" w:space="0" w:color="auto"/>
      </w:divBdr>
    </w:div>
    <w:div w:id="656614253">
      <w:bodyDiv w:val="1"/>
      <w:marLeft w:val="0"/>
      <w:marRight w:val="0"/>
      <w:marTop w:val="0"/>
      <w:marBottom w:val="0"/>
      <w:divBdr>
        <w:top w:val="none" w:sz="0" w:space="0" w:color="auto"/>
        <w:left w:val="none" w:sz="0" w:space="0" w:color="auto"/>
        <w:bottom w:val="none" w:sz="0" w:space="0" w:color="auto"/>
        <w:right w:val="none" w:sz="0" w:space="0" w:color="auto"/>
      </w:divBdr>
    </w:div>
    <w:div w:id="657726931">
      <w:bodyDiv w:val="1"/>
      <w:marLeft w:val="0"/>
      <w:marRight w:val="0"/>
      <w:marTop w:val="0"/>
      <w:marBottom w:val="0"/>
      <w:divBdr>
        <w:top w:val="none" w:sz="0" w:space="0" w:color="auto"/>
        <w:left w:val="none" w:sz="0" w:space="0" w:color="auto"/>
        <w:bottom w:val="none" w:sz="0" w:space="0" w:color="auto"/>
        <w:right w:val="none" w:sz="0" w:space="0" w:color="auto"/>
      </w:divBdr>
    </w:div>
    <w:div w:id="660498761">
      <w:bodyDiv w:val="1"/>
      <w:marLeft w:val="0"/>
      <w:marRight w:val="0"/>
      <w:marTop w:val="0"/>
      <w:marBottom w:val="0"/>
      <w:divBdr>
        <w:top w:val="none" w:sz="0" w:space="0" w:color="auto"/>
        <w:left w:val="none" w:sz="0" w:space="0" w:color="auto"/>
        <w:bottom w:val="none" w:sz="0" w:space="0" w:color="auto"/>
        <w:right w:val="none" w:sz="0" w:space="0" w:color="auto"/>
      </w:divBdr>
    </w:div>
    <w:div w:id="662903125">
      <w:bodyDiv w:val="1"/>
      <w:marLeft w:val="0"/>
      <w:marRight w:val="0"/>
      <w:marTop w:val="0"/>
      <w:marBottom w:val="0"/>
      <w:divBdr>
        <w:top w:val="none" w:sz="0" w:space="0" w:color="auto"/>
        <w:left w:val="none" w:sz="0" w:space="0" w:color="auto"/>
        <w:bottom w:val="none" w:sz="0" w:space="0" w:color="auto"/>
        <w:right w:val="none" w:sz="0" w:space="0" w:color="auto"/>
      </w:divBdr>
    </w:div>
    <w:div w:id="669598002">
      <w:bodyDiv w:val="1"/>
      <w:marLeft w:val="0"/>
      <w:marRight w:val="0"/>
      <w:marTop w:val="0"/>
      <w:marBottom w:val="0"/>
      <w:divBdr>
        <w:top w:val="none" w:sz="0" w:space="0" w:color="auto"/>
        <w:left w:val="none" w:sz="0" w:space="0" w:color="auto"/>
        <w:bottom w:val="none" w:sz="0" w:space="0" w:color="auto"/>
        <w:right w:val="none" w:sz="0" w:space="0" w:color="auto"/>
      </w:divBdr>
    </w:div>
    <w:div w:id="675807438">
      <w:bodyDiv w:val="1"/>
      <w:marLeft w:val="0"/>
      <w:marRight w:val="0"/>
      <w:marTop w:val="0"/>
      <w:marBottom w:val="0"/>
      <w:divBdr>
        <w:top w:val="none" w:sz="0" w:space="0" w:color="auto"/>
        <w:left w:val="none" w:sz="0" w:space="0" w:color="auto"/>
        <w:bottom w:val="none" w:sz="0" w:space="0" w:color="auto"/>
        <w:right w:val="none" w:sz="0" w:space="0" w:color="auto"/>
      </w:divBdr>
    </w:div>
    <w:div w:id="677468595">
      <w:bodyDiv w:val="1"/>
      <w:marLeft w:val="0"/>
      <w:marRight w:val="0"/>
      <w:marTop w:val="0"/>
      <w:marBottom w:val="0"/>
      <w:divBdr>
        <w:top w:val="none" w:sz="0" w:space="0" w:color="auto"/>
        <w:left w:val="none" w:sz="0" w:space="0" w:color="auto"/>
        <w:bottom w:val="none" w:sz="0" w:space="0" w:color="auto"/>
        <w:right w:val="none" w:sz="0" w:space="0" w:color="auto"/>
      </w:divBdr>
    </w:div>
    <w:div w:id="678973535">
      <w:bodyDiv w:val="1"/>
      <w:marLeft w:val="0"/>
      <w:marRight w:val="0"/>
      <w:marTop w:val="0"/>
      <w:marBottom w:val="0"/>
      <w:divBdr>
        <w:top w:val="none" w:sz="0" w:space="0" w:color="auto"/>
        <w:left w:val="none" w:sz="0" w:space="0" w:color="auto"/>
        <w:bottom w:val="none" w:sz="0" w:space="0" w:color="auto"/>
        <w:right w:val="none" w:sz="0" w:space="0" w:color="auto"/>
      </w:divBdr>
    </w:div>
    <w:div w:id="691078861">
      <w:bodyDiv w:val="1"/>
      <w:marLeft w:val="0"/>
      <w:marRight w:val="0"/>
      <w:marTop w:val="0"/>
      <w:marBottom w:val="0"/>
      <w:divBdr>
        <w:top w:val="none" w:sz="0" w:space="0" w:color="auto"/>
        <w:left w:val="none" w:sz="0" w:space="0" w:color="auto"/>
        <w:bottom w:val="none" w:sz="0" w:space="0" w:color="auto"/>
        <w:right w:val="none" w:sz="0" w:space="0" w:color="auto"/>
      </w:divBdr>
    </w:div>
    <w:div w:id="699086491">
      <w:bodyDiv w:val="1"/>
      <w:marLeft w:val="0"/>
      <w:marRight w:val="0"/>
      <w:marTop w:val="0"/>
      <w:marBottom w:val="0"/>
      <w:divBdr>
        <w:top w:val="none" w:sz="0" w:space="0" w:color="auto"/>
        <w:left w:val="none" w:sz="0" w:space="0" w:color="auto"/>
        <w:bottom w:val="none" w:sz="0" w:space="0" w:color="auto"/>
        <w:right w:val="none" w:sz="0" w:space="0" w:color="auto"/>
      </w:divBdr>
    </w:div>
    <w:div w:id="699817584">
      <w:bodyDiv w:val="1"/>
      <w:marLeft w:val="0"/>
      <w:marRight w:val="0"/>
      <w:marTop w:val="0"/>
      <w:marBottom w:val="0"/>
      <w:divBdr>
        <w:top w:val="none" w:sz="0" w:space="0" w:color="auto"/>
        <w:left w:val="none" w:sz="0" w:space="0" w:color="auto"/>
        <w:bottom w:val="none" w:sz="0" w:space="0" w:color="auto"/>
        <w:right w:val="none" w:sz="0" w:space="0" w:color="auto"/>
      </w:divBdr>
    </w:div>
    <w:div w:id="704871135">
      <w:bodyDiv w:val="1"/>
      <w:marLeft w:val="0"/>
      <w:marRight w:val="0"/>
      <w:marTop w:val="0"/>
      <w:marBottom w:val="0"/>
      <w:divBdr>
        <w:top w:val="none" w:sz="0" w:space="0" w:color="auto"/>
        <w:left w:val="none" w:sz="0" w:space="0" w:color="auto"/>
        <w:bottom w:val="none" w:sz="0" w:space="0" w:color="auto"/>
        <w:right w:val="none" w:sz="0" w:space="0" w:color="auto"/>
      </w:divBdr>
    </w:div>
    <w:div w:id="705301032">
      <w:bodyDiv w:val="1"/>
      <w:marLeft w:val="0"/>
      <w:marRight w:val="0"/>
      <w:marTop w:val="0"/>
      <w:marBottom w:val="0"/>
      <w:divBdr>
        <w:top w:val="none" w:sz="0" w:space="0" w:color="auto"/>
        <w:left w:val="none" w:sz="0" w:space="0" w:color="auto"/>
        <w:bottom w:val="none" w:sz="0" w:space="0" w:color="auto"/>
        <w:right w:val="none" w:sz="0" w:space="0" w:color="auto"/>
      </w:divBdr>
    </w:div>
    <w:div w:id="707220523">
      <w:bodyDiv w:val="1"/>
      <w:marLeft w:val="0"/>
      <w:marRight w:val="0"/>
      <w:marTop w:val="0"/>
      <w:marBottom w:val="0"/>
      <w:divBdr>
        <w:top w:val="none" w:sz="0" w:space="0" w:color="auto"/>
        <w:left w:val="none" w:sz="0" w:space="0" w:color="auto"/>
        <w:bottom w:val="none" w:sz="0" w:space="0" w:color="auto"/>
        <w:right w:val="none" w:sz="0" w:space="0" w:color="auto"/>
      </w:divBdr>
    </w:div>
    <w:div w:id="713385835">
      <w:bodyDiv w:val="1"/>
      <w:marLeft w:val="0"/>
      <w:marRight w:val="0"/>
      <w:marTop w:val="0"/>
      <w:marBottom w:val="0"/>
      <w:divBdr>
        <w:top w:val="none" w:sz="0" w:space="0" w:color="auto"/>
        <w:left w:val="none" w:sz="0" w:space="0" w:color="auto"/>
        <w:bottom w:val="none" w:sz="0" w:space="0" w:color="auto"/>
        <w:right w:val="none" w:sz="0" w:space="0" w:color="auto"/>
      </w:divBdr>
    </w:div>
    <w:div w:id="714155882">
      <w:bodyDiv w:val="1"/>
      <w:marLeft w:val="0"/>
      <w:marRight w:val="0"/>
      <w:marTop w:val="0"/>
      <w:marBottom w:val="0"/>
      <w:divBdr>
        <w:top w:val="none" w:sz="0" w:space="0" w:color="auto"/>
        <w:left w:val="none" w:sz="0" w:space="0" w:color="auto"/>
        <w:bottom w:val="none" w:sz="0" w:space="0" w:color="auto"/>
        <w:right w:val="none" w:sz="0" w:space="0" w:color="auto"/>
      </w:divBdr>
    </w:div>
    <w:div w:id="724334649">
      <w:bodyDiv w:val="1"/>
      <w:marLeft w:val="0"/>
      <w:marRight w:val="0"/>
      <w:marTop w:val="0"/>
      <w:marBottom w:val="0"/>
      <w:divBdr>
        <w:top w:val="none" w:sz="0" w:space="0" w:color="auto"/>
        <w:left w:val="none" w:sz="0" w:space="0" w:color="auto"/>
        <w:bottom w:val="none" w:sz="0" w:space="0" w:color="auto"/>
        <w:right w:val="none" w:sz="0" w:space="0" w:color="auto"/>
      </w:divBdr>
    </w:div>
    <w:div w:id="724336130">
      <w:bodyDiv w:val="1"/>
      <w:marLeft w:val="0"/>
      <w:marRight w:val="0"/>
      <w:marTop w:val="0"/>
      <w:marBottom w:val="0"/>
      <w:divBdr>
        <w:top w:val="none" w:sz="0" w:space="0" w:color="auto"/>
        <w:left w:val="none" w:sz="0" w:space="0" w:color="auto"/>
        <w:bottom w:val="none" w:sz="0" w:space="0" w:color="auto"/>
        <w:right w:val="none" w:sz="0" w:space="0" w:color="auto"/>
      </w:divBdr>
    </w:div>
    <w:div w:id="725378131">
      <w:bodyDiv w:val="1"/>
      <w:marLeft w:val="0"/>
      <w:marRight w:val="0"/>
      <w:marTop w:val="0"/>
      <w:marBottom w:val="0"/>
      <w:divBdr>
        <w:top w:val="none" w:sz="0" w:space="0" w:color="auto"/>
        <w:left w:val="none" w:sz="0" w:space="0" w:color="auto"/>
        <w:bottom w:val="none" w:sz="0" w:space="0" w:color="auto"/>
        <w:right w:val="none" w:sz="0" w:space="0" w:color="auto"/>
      </w:divBdr>
    </w:div>
    <w:div w:id="728113462">
      <w:bodyDiv w:val="1"/>
      <w:marLeft w:val="0"/>
      <w:marRight w:val="0"/>
      <w:marTop w:val="0"/>
      <w:marBottom w:val="0"/>
      <w:divBdr>
        <w:top w:val="none" w:sz="0" w:space="0" w:color="auto"/>
        <w:left w:val="none" w:sz="0" w:space="0" w:color="auto"/>
        <w:bottom w:val="none" w:sz="0" w:space="0" w:color="auto"/>
        <w:right w:val="none" w:sz="0" w:space="0" w:color="auto"/>
      </w:divBdr>
    </w:div>
    <w:div w:id="736822216">
      <w:bodyDiv w:val="1"/>
      <w:marLeft w:val="0"/>
      <w:marRight w:val="0"/>
      <w:marTop w:val="0"/>
      <w:marBottom w:val="0"/>
      <w:divBdr>
        <w:top w:val="none" w:sz="0" w:space="0" w:color="auto"/>
        <w:left w:val="none" w:sz="0" w:space="0" w:color="auto"/>
        <w:bottom w:val="none" w:sz="0" w:space="0" w:color="auto"/>
        <w:right w:val="none" w:sz="0" w:space="0" w:color="auto"/>
      </w:divBdr>
    </w:div>
    <w:div w:id="739668849">
      <w:bodyDiv w:val="1"/>
      <w:marLeft w:val="0"/>
      <w:marRight w:val="0"/>
      <w:marTop w:val="0"/>
      <w:marBottom w:val="0"/>
      <w:divBdr>
        <w:top w:val="none" w:sz="0" w:space="0" w:color="auto"/>
        <w:left w:val="none" w:sz="0" w:space="0" w:color="auto"/>
        <w:bottom w:val="none" w:sz="0" w:space="0" w:color="auto"/>
        <w:right w:val="none" w:sz="0" w:space="0" w:color="auto"/>
      </w:divBdr>
    </w:div>
    <w:div w:id="741827370">
      <w:bodyDiv w:val="1"/>
      <w:marLeft w:val="0"/>
      <w:marRight w:val="0"/>
      <w:marTop w:val="0"/>
      <w:marBottom w:val="0"/>
      <w:divBdr>
        <w:top w:val="none" w:sz="0" w:space="0" w:color="auto"/>
        <w:left w:val="none" w:sz="0" w:space="0" w:color="auto"/>
        <w:bottom w:val="none" w:sz="0" w:space="0" w:color="auto"/>
        <w:right w:val="none" w:sz="0" w:space="0" w:color="auto"/>
      </w:divBdr>
    </w:div>
    <w:div w:id="745610085">
      <w:bodyDiv w:val="1"/>
      <w:marLeft w:val="0"/>
      <w:marRight w:val="0"/>
      <w:marTop w:val="0"/>
      <w:marBottom w:val="0"/>
      <w:divBdr>
        <w:top w:val="none" w:sz="0" w:space="0" w:color="auto"/>
        <w:left w:val="none" w:sz="0" w:space="0" w:color="auto"/>
        <w:bottom w:val="none" w:sz="0" w:space="0" w:color="auto"/>
        <w:right w:val="none" w:sz="0" w:space="0" w:color="auto"/>
      </w:divBdr>
    </w:div>
    <w:div w:id="750732536">
      <w:bodyDiv w:val="1"/>
      <w:marLeft w:val="0"/>
      <w:marRight w:val="0"/>
      <w:marTop w:val="0"/>
      <w:marBottom w:val="0"/>
      <w:divBdr>
        <w:top w:val="none" w:sz="0" w:space="0" w:color="auto"/>
        <w:left w:val="none" w:sz="0" w:space="0" w:color="auto"/>
        <w:bottom w:val="none" w:sz="0" w:space="0" w:color="auto"/>
        <w:right w:val="none" w:sz="0" w:space="0" w:color="auto"/>
      </w:divBdr>
    </w:div>
    <w:div w:id="751708289">
      <w:bodyDiv w:val="1"/>
      <w:marLeft w:val="0"/>
      <w:marRight w:val="0"/>
      <w:marTop w:val="0"/>
      <w:marBottom w:val="0"/>
      <w:divBdr>
        <w:top w:val="none" w:sz="0" w:space="0" w:color="auto"/>
        <w:left w:val="none" w:sz="0" w:space="0" w:color="auto"/>
        <w:bottom w:val="none" w:sz="0" w:space="0" w:color="auto"/>
        <w:right w:val="none" w:sz="0" w:space="0" w:color="auto"/>
      </w:divBdr>
    </w:div>
    <w:div w:id="753279020">
      <w:bodyDiv w:val="1"/>
      <w:marLeft w:val="0"/>
      <w:marRight w:val="0"/>
      <w:marTop w:val="0"/>
      <w:marBottom w:val="0"/>
      <w:divBdr>
        <w:top w:val="none" w:sz="0" w:space="0" w:color="auto"/>
        <w:left w:val="none" w:sz="0" w:space="0" w:color="auto"/>
        <w:bottom w:val="none" w:sz="0" w:space="0" w:color="auto"/>
        <w:right w:val="none" w:sz="0" w:space="0" w:color="auto"/>
      </w:divBdr>
    </w:div>
    <w:div w:id="754477302">
      <w:bodyDiv w:val="1"/>
      <w:marLeft w:val="0"/>
      <w:marRight w:val="0"/>
      <w:marTop w:val="0"/>
      <w:marBottom w:val="0"/>
      <w:divBdr>
        <w:top w:val="none" w:sz="0" w:space="0" w:color="auto"/>
        <w:left w:val="none" w:sz="0" w:space="0" w:color="auto"/>
        <w:bottom w:val="none" w:sz="0" w:space="0" w:color="auto"/>
        <w:right w:val="none" w:sz="0" w:space="0" w:color="auto"/>
      </w:divBdr>
    </w:div>
    <w:div w:id="754598241">
      <w:bodyDiv w:val="1"/>
      <w:marLeft w:val="0"/>
      <w:marRight w:val="0"/>
      <w:marTop w:val="0"/>
      <w:marBottom w:val="0"/>
      <w:divBdr>
        <w:top w:val="none" w:sz="0" w:space="0" w:color="auto"/>
        <w:left w:val="none" w:sz="0" w:space="0" w:color="auto"/>
        <w:bottom w:val="none" w:sz="0" w:space="0" w:color="auto"/>
        <w:right w:val="none" w:sz="0" w:space="0" w:color="auto"/>
      </w:divBdr>
    </w:div>
    <w:div w:id="760025358">
      <w:bodyDiv w:val="1"/>
      <w:marLeft w:val="0"/>
      <w:marRight w:val="0"/>
      <w:marTop w:val="0"/>
      <w:marBottom w:val="0"/>
      <w:divBdr>
        <w:top w:val="none" w:sz="0" w:space="0" w:color="auto"/>
        <w:left w:val="none" w:sz="0" w:space="0" w:color="auto"/>
        <w:bottom w:val="none" w:sz="0" w:space="0" w:color="auto"/>
        <w:right w:val="none" w:sz="0" w:space="0" w:color="auto"/>
      </w:divBdr>
    </w:div>
    <w:div w:id="766969167">
      <w:bodyDiv w:val="1"/>
      <w:marLeft w:val="0"/>
      <w:marRight w:val="0"/>
      <w:marTop w:val="0"/>
      <w:marBottom w:val="0"/>
      <w:divBdr>
        <w:top w:val="none" w:sz="0" w:space="0" w:color="auto"/>
        <w:left w:val="none" w:sz="0" w:space="0" w:color="auto"/>
        <w:bottom w:val="none" w:sz="0" w:space="0" w:color="auto"/>
        <w:right w:val="none" w:sz="0" w:space="0" w:color="auto"/>
      </w:divBdr>
    </w:div>
    <w:div w:id="780875868">
      <w:bodyDiv w:val="1"/>
      <w:marLeft w:val="0"/>
      <w:marRight w:val="0"/>
      <w:marTop w:val="0"/>
      <w:marBottom w:val="0"/>
      <w:divBdr>
        <w:top w:val="none" w:sz="0" w:space="0" w:color="auto"/>
        <w:left w:val="none" w:sz="0" w:space="0" w:color="auto"/>
        <w:bottom w:val="none" w:sz="0" w:space="0" w:color="auto"/>
        <w:right w:val="none" w:sz="0" w:space="0" w:color="auto"/>
      </w:divBdr>
    </w:div>
    <w:div w:id="781609076">
      <w:bodyDiv w:val="1"/>
      <w:marLeft w:val="0"/>
      <w:marRight w:val="0"/>
      <w:marTop w:val="0"/>
      <w:marBottom w:val="0"/>
      <w:divBdr>
        <w:top w:val="none" w:sz="0" w:space="0" w:color="auto"/>
        <w:left w:val="none" w:sz="0" w:space="0" w:color="auto"/>
        <w:bottom w:val="none" w:sz="0" w:space="0" w:color="auto"/>
        <w:right w:val="none" w:sz="0" w:space="0" w:color="auto"/>
      </w:divBdr>
    </w:div>
    <w:div w:id="782502626">
      <w:bodyDiv w:val="1"/>
      <w:marLeft w:val="0"/>
      <w:marRight w:val="0"/>
      <w:marTop w:val="0"/>
      <w:marBottom w:val="0"/>
      <w:divBdr>
        <w:top w:val="none" w:sz="0" w:space="0" w:color="auto"/>
        <w:left w:val="none" w:sz="0" w:space="0" w:color="auto"/>
        <w:bottom w:val="none" w:sz="0" w:space="0" w:color="auto"/>
        <w:right w:val="none" w:sz="0" w:space="0" w:color="auto"/>
      </w:divBdr>
    </w:div>
    <w:div w:id="784271326">
      <w:bodyDiv w:val="1"/>
      <w:marLeft w:val="0"/>
      <w:marRight w:val="0"/>
      <w:marTop w:val="0"/>
      <w:marBottom w:val="0"/>
      <w:divBdr>
        <w:top w:val="none" w:sz="0" w:space="0" w:color="auto"/>
        <w:left w:val="none" w:sz="0" w:space="0" w:color="auto"/>
        <w:bottom w:val="none" w:sz="0" w:space="0" w:color="auto"/>
        <w:right w:val="none" w:sz="0" w:space="0" w:color="auto"/>
      </w:divBdr>
    </w:div>
    <w:div w:id="784889094">
      <w:bodyDiv w:val="1"/>
      <w:marLeft w:val="0"/>
      <w:marRight w:val="0"/>
      <w:marTop w:val="0"/>
      <w:marBottom w:val="0"/>
      <w:divBdr>
        <w:top w:val="none" w:sz="0" w:space="0" w:color="auto"/>
        <w:left w:val="none" w:sz="0" w:space="0" w:color="auto"/>
        <w:bottom w:val="none" w:sz="0" w:space="0" w:color="auto"/>
        <w:right w:val="none" w:sz="0" w:space="0" w:color="auto"/>
      </w:divBdr>
    </w:div>
    <w:div w:id="793713871">
      <w:bodyDiv w:val="1"/>
      <w:marLeft w:val="0"/>
      <w:marRight w:val="0"/>
      <w:marTop w:val="0"/>
      <w:marBottom w:val="0"/>
      <w:divBdr>
        <w:top w:val="none" w:sz="0" w:space="0" w:color="auto"/>
        <w:left w:val="none" w:sz="0" w:space="0" w:color="auto"/>
        <w:bottom w:val="none" w:sz="0" w:space="0" w:color="auto"/>
        <w:right w:val="none" w:sz="0" w:space="0" w:color="auto"/>
      </w:divBdr>
    </w:div>
    <w:div w:id="798180430">
      <w:bodyDiv w:val="1"/>
      <w:marLeft w:val="0"/>
      <w:marRight w:val="0"/>
      <w:marTop w:val="0"/>
      <w:marBottom w:val="0"/>
      <w:divBdr>
        <w:top w:val="none" w:sz="0" w:space="0" w:color="auto"/>
        <w:left w:val="none" w:sz="0" w:space="0" w:color="auto"/>
        <w:bottom w:val="none" w:sz="0" w:space="0" w:color="auto"/>
        <w:right w:val="none" w:sz="0" w:space="0" w:color="auto"/>
      </w:divBdr>
    </w:div>
    <w:div w:id="801537159">
      <w:bodyDiv w:val="1"/>
      <w:marLeft w:val="0"/>
      <w:marRight w:val="0"/>
      <w:marTop w:val="0"/>
      <w:marBottom w:val="0"/>
      <w:divBdr>
        <w:top w:val="none" w:sz="0" w:space="0" w:color="auto"/>
        <w:left w:val="none" w:sz="0" w:space="0" w:color="auto"/>
        <w:bottom w:val="none" w:sz="0" w:space="0" w:color="auto"/>
        <w:right w:val="none" w:sz="0" w:space="0" w:color="auto"/>
      </w:divBdr>
    </w:div>
    <w:div w:id="807669046">
      <w:bodyDiv w:val="1"/>
      <w:marLeft w:val="0"/>
      <w:marRight w:val="0"/>
      <w:marTop w:val="0"/>
      <w:marBottom w:val="0"/>
      <w:divBdr>
        <w:top w:val="none" w:sz="0" w:space="0" w:color="auto"/>
        <w:left w:val="none" w:sz="0" w:space="0" w:color="auto"/>
        <w:bottom w:val="none" w:sz="0" w:space="0" w:color="auto"/>
        <w:right w:val="none" w:sz="0" w:space="0" w:color="auto"/>
      </w:divBdr>
    </w:div>
    <w:div w:id="814566989">
      <w:bodyDiv w:val="1"/>
      <w:marLeft w:val="0"/>
      <w:marRight w:val="0"/>
      <w:marTop w:val="0"/>
      <w:marBottom w:val="0"/>
      <w:divBdr>
        <w:top w:val="none" w:sz="0" w:space="0" w:color="auto"/>
        <w:left w:val="none" w:sz="0" w:space="0" w:color="auto"/>
        <w:bottom w:val="none" w:sz="0" w:space="0" w:color="auto"/>
        <w:right w:val="none" w:sz="0" w:space="0" w:color="auto"/>
      </w:divBdr>
    </w:div>
    <w:div w:id="829443633">
      <w:bodyDiv w:val="1"/>
      <w:marLeft w:val="0"/>
      <w:marRight w:val="0"/>
      <w:marTop w:val="0"/>
      <w:marBottom w:val="0"/>
      <w:divBdr>
        <w:top w:val="none" w:sz="0" w:space="0" w:color="auto"/>
        <w:left w:val="none" w:sz="0" w:space="0" w:color="auto"/>
        <w:bottom w:val="none" w:sz="0" w:space="0" w:color="auto"/>
        <w:right w:val="none" w:sz="0" w:space="0" w:color="auto"/>
      </w:divBdr>
    </w:div>
    <w:div w:id="833495581">
      <w:bodyDiv w:val="1"/>
      <w:marLeft w:val="0"/>
      <w:marRight w:val="0"/>
      <w:marTop w:val="0"/>
      <w:marBottom w:val="0"/>
      <w:divBdr>
        <w:top w:val="none" w:sz="0" w:space="0" w:color="auto"/>
        <w:left w:val="none" w:sz="0" w:space="0" w:color="auto"/>
        <w:bottom w:val="none" w:sz="0" w:space="0" w:color="auto"/>
        <w:right w:val="none" w:sz="0" w:space="0" w:color="auto"/>
      </w:divBdr>
    </w:div>
    <w:div w:id="836849512">
      <w:bodyDiv w:val="1"/>
      <w:marLeft w:val="0"/>
      <w:marRight w:val="0"/>
      <w:marTop w:val="0"/>
      <w:marBottom w:val="0"/>
      <w:divBdr>
        <w:top w:val="none" w:sz="0" w:space="0" w:color="auto"/>
        <w:left w:val="none" w:sz="0" w:space="0" w:color="auto"/>
        <w:bottom w:val="none" w:sz="0" w:space="0" w:color="auto"/>
        <w:right w:val="none" w:sz="0" w:space="0" w:color="auto"/>
      </w:divBdr>
    </w:div>
    <w:div w:id="847449315">
      <w:bodyDiv w:val="1"/>
      <w:marLeft w:val="0"/>
      <w:marRight w:val="0"/>
      <w:marTop w:val="0"/>
      <w:marBottom w:val="0"/>
      <w:divBdr>
        <w:top w:val="none" w:sz="0" w:space="0" w:color="auto"/>
        <w:left w:val="none" w:sz="0" w:space="0" w:color="auto"/>
        <w:bottom w:val="none" w:sz="0" w:space="0" w:color="auto"/>
        <w:right w:val="none" w:sz="0" w:space="0" w:color="auto"/>
      </w:divBdr>
    </w:div>
    <w:div w:id="859196458">
      <w:bodyDiv w:val="1"/>
      <w:marLeft w:val="0"/>
      <w:marRight w:val="0"/>
      <w:marTop w:val="0"/>
      <w:marBottom w:val="0"/>
      <w:divBdr>
        <w:top w:val="none" w:sz="0" w:space="0" w:color="auto"/>
        <w:left w:val="none" w:sz="0" w:space="0" w:color="auto"/>
        <w:bottom w:val="none" w:sz="0" w:space="0" w:color="auto"/>
        <w:right w:val="none" w:sz="0" w:space="0" w:color="auto"/>
      </w:divBdr>
    </w:div>
    <w:div w:id="881401869">
      <w:bodyDiv w:val="1"/>
      <w:marLeft w:val="0"/>
      <w:marRight w:val="0"/>
      <w:marTop w:val="0"/>
      <w:marBottom w:val="0"/>
      <w:divBdr>
        <w:top w:val="none" w:sz="0" w:space="0" w:color="auto"/>
        <w:left w:val="none" w:sz="0" w:space="0" w:color="auto"/>
        <w:bottom w:val="none" w:sz="0" w:space="0" w:color="auto"/>
        <w:right w:val="none" w:sz="0" w:space="0" w:color="auto"/>
      </w:divBdr>
    </w:div>
    <w:div w:id="882865408">
      <w:bodyDiv w:val="1"/>
      <w:marLeft w:val="0"/>
      <w:marRight w:val="0"/>
      <w:marTop w:val="0"/>
      <w:marBottom w:val="0"/>
      <w:divBdr>
        <w:top w:val="none" w:sz="0" w:space="0" w:color="auto"/>
        <w:left w:val="none" w:sz="0" w:space="0" w:color="auto"/>
        <w:bottom w:val="none" w:sz="0" w:space="0" w:color="auto"/>
        <w:right w:val="none" w:sz="0" w:space="0" w:color="auto"/>
      </w:divBdr>
    </w:div>
    <w:div w:id="883325310">
      <w:bodyDiv w:val="1"/>
      <w:marLeft w:val="0"/>
      <w:marRight w:val="0"/>
      <w:marTop w:val="0"/>
      <w:marBottom w:val="0"/>
      <w:divBdr>
        <w:top w:val="none" w:sz="0" w:space="0" w:color="auto"/>
        <w:left w:val="none" w:sz="0" w:space="0" w:color="auto"/>
        <w:bottom w:val="none" w:sz="0" w:space="0" w:color="auto"/>
        <w:right w:val="none" w:sz="0" w:space="0" w:color="auto"/>
      </w:divBdr>
    </w:div>
    <w:div w:id="884146926">
      <w:bodyDiv w:val="1"/>
      <w:marLeft w:val="0"/>
      <w:marRight w:val="0"/>
      <w:marTop w:val="0"/>
      <w:marBottom w:val="0"/>
      <w:divBdr>
        <w:top w:val="none" w:sz="0" w:space="0" w:color="auto"/>
        <w:left w:val="none" w:sz="0" w:space="0" w:color="auto"/>
        <w:bottom w:val="none" w:sz="0" w:space="0" w:color="auto"/>
        <w:right w:val="none" w:sz="0" w:space="0" w:color="auto"/>
      </w:divBdr>
    </w:div>
    <w:div w:id="885947161">
      <w:bodyDiv w:val="1"/>
      <w:marLeft w:val="0"/>
      <w:marRight w:val="0"/>
      <w:marTop w:val="0"/>
      <w:marBottom w:val="0"/>
      <w:divBdr>
        <w:top w:val="none" w:sz="0" w:space="0" w:color="auto"/>
        <w:left w:val="none" w:sz="0" w:space="0" w:color="auto"/>
        <w:bottom w:val="none" w:sz="0" w:space="0" w:color="auto"/>
        <w:right w:val="none" w:sz="0" w:space="0" w:color="auto"/>
      </w:divBdr>
    </w:div>
    <w:div w:id="891698056">
      <w:bodyDiv w:val="1"/>
      <w:marLeft w:val="0"/>
      <w:marRight w:val="0"/>
      <w:marTop w:val="0"/>
      <w:marBottom w:val="0"/>
      <w:divBdr>
        <w:top w:val="none" w:sz="0" w:space="0" w:color="auto"/>
        <w:left w:val="none" w:sz="0" w:space="0" w:color="auto"/>
        <w:bottom w:val="none" w:sz="0" w:space="0" w:color="auto"/>
        <w:right w:val="none" w:sz="0" w:space="0" w:color="auto"/>
      </w:divBdr>
    </w:div>
    <w:div w:id="891775068">
      <w:bodyDiv w:val="1"/>
      <w:marLeft w:val="0"/>
      <w:marRight w:val="0"/>
      <w:marTop w:val="0"/>
      <w:marBottom w:val="0"/>
      <w:divBdr>
        <w:top w:val="none" w:sz="0" w:space="0" w:color="auto"/>
        <w:left w:val="none" w:sz="0" w:space="0" w:color="auto"/>
        <w:bottom w:val="none" w:sz="0" w:space="0" w:color="auto"/>
        <w:right w:val="none" w:sz="0" w:space="0" w:color="auto"/>
      </w:divBdr>
    </w:div>
    <w:div w:id="892235482">
      <w:bodyDiv w:val="1"/>
      <w:marLeft w:val="0"/>
      <w:marRight w:val="0"/>
      <w:marTop w:val="0"/>
      <w:marBottom w:val="0"/>
      <w:divBdr>
        <w:top w:val="none" w:sz="0" w:space="0" w:color="auto"/>
        <w:left w:val="none" w:sz="0" w:space="0" w:color="auto"/>
        <w:bottom w:val="none" w:sz="0" w:space="0" w:color="auto"/>
        <w:right w:val="none" w:sz="0" w:space="0" w:color="auto"/>
      </w:divBdr>
    </w:div>
    <w:div w:id="895550949">
      <w:bodyDiv w:val="1"/>
      <w:marLeft w:val="0"/>
      <w:marRight w:val="0"/>
      <w:marTop w:val="0"/>
      <w:marBottom w:val="0"/>
      <w:divBdr>
        <w:top w:val="none" w:sz="0" w:space="0" w:color="auto"/>
        <w:left w:val="none" w:sz="0" w:space="0" w:color="auto"/>
        <w:bottom w:val="none" w:sz="0" w:space="0" w:color="auto"/>
        <w:right w:val="none" w:sz="0" w:space="0" w:color="auto"/>
      </w:divBdr>
    </w:div>
    <w:div w:id="908029623">
      <w:bodyDiv w:val="1"/>
      <w:marLeft w:val="0"/>
      <w:marRight w:val="0"/>
      <w:marTop w:val="0"/>
      <w:marBottom w:val="0"/>
      <w:divBdr>
        <w:top w:val="none" w:sz="0" w:space="0" w:color="auto"/>
        <w:left w:val="none" w:sz="0" w:space="0" w:color="auto"/>
        <w:bottom w:val="none" w:sz="0" w:space="0" w:color="auto"/>
        <w:right w:val="none" w:sz="0" w:space="0" w:color="auto"/>
      </w:divBdr>
    </w:div>
    <w:div w:id="913050333">
      <w:bodyDiv w:val="1"/>
      <w:marLeft w:val="0"/>
      <w:marRight w:val="0"/>
      <w:marTop w:val="0"/>
      <w:marBottom w:val="0"/>
      <w:divBdr>
        <w:top w:val="none" w:sz="0" w:space="0" w:color="auto"/>
        <w:left w:val="none" w:sz="0" w:space="0" w:color="auto"/>
        <w:bottom w:val="none" w:sz="0" w:space="0" w:color="auto"/>
        <w:right w:val="none" w:sz="0" w:space="0" w:color="auto"/>
      </w:divBdr>
    </w:div>
    <w:div w:id="915364008">
      <w:bodyDiv w:val="1"/>
      <w:marLeft w:val="0"/>
      <w:marRight w:val="0"/>
      <w:marTop w:val="0"/>
      <w:marBottom w:val="0"/>
      <w:divBdr>
        <w:top w:val="none" w:sz="0" w:space="0" w:color="auto"/>
        <w:left w:val="none" w:sz="0" w:space="0" w:color="auto"/>
        <w:bottom w:val="none" w:sz="0" w:space="0" w:color="auto"/>
        <w:right w:val="none" w:sz="0" w:space="0" w:color="auto"/>
      </w:divBdr>
    </w:div>
    <w:div w:id="920680228">
      <w:bodyDiv w:val="1"/>
      <w:marLeft w:val="0"/>
      <w:marRight w:val="0"/>
      <w:marTop w:val="0"/>
      <w:marBottom w:val="0"/>
      <w:divBdr>
        <w:top w:val="none" w:sz="0" w:space="0" w:color="auto"/>
        <w:left w:val="none" w:sz="0" w:space="0" w:color="auto"/>
        <w:bottom w:val="none" w:sz="0" w:space="0" w:color="auto"/>
        <w:right w:val="none" w:sz="0" w:space="0" w:color="auto"/>
      </w:divBdr>
    </w:div>
    <w:div w:id="939069038">
      <w:bodyDiv w:val="1"/>
      <w:marLeft w:val="0"/>
      <w:marRight w:val="0"/>
      <w:marTop w:val="0"/>
      <w:marBottom w:val="0"/>
      <w:divBdr>
        <w:top w:val="none" w:sz="0" w:space="0" w:color="auto"/>
        <w:left w:val="none" w:sz="0" w:space="0" w:color="auto"/>
        <w:bottom w:val="none" w:sz="0" w:space="0" w:color="auto"/>
        <w:right w:val="none" w:sz="0" w:space="0" w:color="auto"/>
      </w:divBdr>
    </w:div>
    <w:div w:id="941495777">
      <w:bodyDiv w:val="1"/>
      <w:marLeft w:val="0"/>
      <w:marRight w:val="0"/>
      <w:marTop w:val="0"/>
      <w:marBottom w:val="0"/>
      <w:divBdr>
        <w:top w:val="none" w:sz="0" w:space="0" w:color="auto"/>
        <w:left w:val="none" w:sz="0" w:space="0" w:color="auto"/>
        <w:bottom w:val="none" w:sz="0" w:space="0" w:color="auto"/>
        <w:right w:val="none" w:sz="0" w:space="0" w:color="auto"/>
      </w:divBdr>
    </w:div>
    <w:div w:id="943613284">
      <w:bodyDiv w:val="1"/>
      <w:marLeft w:val="0"/>
      <w:marRight w:val="0"/>
      <w:marTop w:val="0"/>
      <w:marBottom w:val="0"/>
      <w:divBdr>
        <w:top w:val="none" w:sz="0" w:space="0" w:color="auto"/>
        <w:left w:val="none" w:sz="0" w:space="0" w:color="auto"/>
        <w:bottom w:val="none" w:sz="0" w:space="0" w:color="auto"/>
        <w:right w:val="none" w:sz="0" w:space="0" w:color="auto"/>
      </w:divBdr>
    </w:div>
    <w:div w:id="970785064">
      <w:bodyDiv w:val="1"/>
      <w:marLeft w:val="0"/>
      <w:marRight w:val="0"/>
      <w:marTop w:val="0"/>
      <w:marBottom w:val="0"/>
      <w:divBdr>
        <w:top w:val="none" w:sz="0" w:space="0" w:color="auto"/>
        <w:left w:val="none" w:sz="0" w:space="0" w:color="auto"/>
        <w:bottom w:val="none" w:sz="0" w:space="0" w:color="auto"/>
        <w:right w:val="none" w:sz="0" w:space="0" w:color="auto"/>
      </w:divBdr>
    </w:div>
    <w:div w:id="973410612">
      <w:bodyDiv w:val="1"/>
      <w:marLeft w:val="0"/>
      <w:marRight w:val="0"/>
      <w:marTop w:val="0"/>
      <w:marBottom w:val="0"/>
      <w:divBdr>
        <w:top w:val="none" w:sz="0" w:space="0" w:color="auto"/>
        <w:left w:val="none" w:sz="0" w:space="0" w:color="auto"/>
        <w:bottom w:val="none" w:sz="0" w:space="0" w:color="auto"/>
        <w:right w:val="none" w:sz="0" w:space="0" w:color="auto"/>
      </w:divBdr>
    </w:div>
    <w:div w:id="982006536">
      <w:bodyDiv w:val="1"/>
      <w:marLeft w:val="0"/>
      <w:marRight w:val="0"/>
      <w:marTop w:val="0"/>
      <w:marBottom w:val="0"/>
      <w:divBdr>
        <w:top w:val="none" w:sz="0" w:space="0" w:color="auto"/>
        <w:left w:val="none" w:sz="0" w:space="0" w:color="auto"/>
        <w:bottom w:val="none" w:sz="0" w:space="0" w:color="auto"/>
        <w:right w:val="none" w:sz="0" w:space="0" w:color="auto"/>
      </w:divBdr>
    </w:div>
    <w:div w:id="984891169">
      <w:bodyDiv w:val="1"/>
      <w:marLeft w:val="0"/>
      <w:marRight w:val="0"/>
      <w:marTop w:val="0"/>
      <w:marBottom w:val="0"/>
      <w:divBdr>
        <w:top w:val="none" w:sz="0" w:space="0" w:color="auto"/>
        <w:left w:val="none" w:sz="0" w:space="0" w:color="auto"/>
        <w:bottom w:val="none" w:sz="0" w:space="0" w:color="auto"/>
        <w:right w:val="none" w:sz="0" w:space="0" w:color="auto"/>
      </w:divBdr>
    </w:div>
    <w:div w:id="989672026">
      <w:bodyDiv w:val="1"/>
      <w:marLeft w:val="0"/>
      <w:marRight w:val="0"/>
      <w:marTop w:val="0"/>
      <w:marBottom w:val="0"/>
      <w:divBdr>
        <w:top w:val="none" w:sz="0" w:space="0" w:color="auto"/>
        <w:left w:val="none" w:sz="0" w:space="0" w:color="auto"/>
        <w:bottom w:val="none" w:sz="0" w:space="0" w:color="auto"/>
        <w:right w:val="none" w:sz="0" w:space="0" w:color="auto"/>
      </w:divBdr>
    </w:div>
    <w:div w:id="991832624">
      <w:bodyDiv w:val="1"/>
      <w:marLeft w:val="0"/>
      <w:marRight w:val="0"/>
      <w:marTop w:val="0"/>
      <w:marBottom w:val="0"/>
      <w:divBdr>
        <w:top w:val="none" w:sz="0" w:space="0" w:color="auto"/>
        <w:left w:val="none" w:sz="0" w:space="0" w:color="auto"/>
        <w:bottom w:val="none" w:sz="0" w:space="0" w:color="auto"/>
        <w:right w:val="none" w:sz="0" w:space="0" w:color="auto"/>
      </w:divBdr>
    </w:div>
    <w:div w:id="991905259">
      <w:bodyDiv w:val="1"/>
      <w:marLeft w:val="0"/>
      <w:marRight w:val="0"/>
      <w:marTop w:val="0"/>
      <w:marBottom w:val="0"/>
      <w:divBdr>
        <w:top w:val="none" w:sz="0" w:space="0" w:color="auto"/>
        <w:left w:val="none" w:sz="0" w:space="0" w:color="auto"/>
        <w:bottom w:val="none" w:sz="0" w:space="0" w:color="auto"/>
        <w:right w:val="none" w:sz="0" w:space="0" w:color="auto"/>
      </w:divBdr>
    </w:div>
    <w:div w:id="1001808576">
      <w:bodyDiv w:val="1"/>
      <w:marLeft w:val="0"/>
      <w:marRight w:val="0"/>
      <w:marTop w:val="0"/>
      <w:marBottom w:val="0"/>
      <w:divBdr>
        <w:top w:val="none" w:sz="0" w:space="0" w:color="auto"/>
        <w:left w:val="none" w:sz="0" w:space="0" w:color="auto"/>
        <w:bottom w:val="none" w:sz="0" w:space="0" w:color="auto"/>
        <w:right w:val="none" w:sz="0" w:space="0" w:color="auto"/>
      </w:divBdr>
    </w:div>
    <w:div w:id="1003825999">
      <w:bodyDiv w:val="1"/>
      <w:marLeft w:val="0"/>
      <w:marRight w:val="0"/>
      <w:marTop w:val="0"/>
      <w:marBottom w:val="0"/>
      <w:divBdr>
        <w:top w:val="none" w:sz="0" w:space="0" w:color="auto"/>
        <w:left w:val="none" w:sz="0" w:space="0" w:color="auto"/>
        <w:bottom w:val="none" w:sz="0" w:space="0" w:color="auto"/>
        <w:right w:val="none" w:sz="0" w:space="0" w:color="auto"/>
      </w:divBdr>
    </w:div>
    <w:div w:id="1004167962">
      <w:bodyDiv w:val="1"/>
      <w:marLeft w:val="0"/>
      <w:marRight w:val="0"/>
      <w:marTop w:val="0"/>
      <w:marBottom w:val="0"/>
      <w:divBdr>
        <w:top w:val="none" w:sz="0" w:space="0" w:color="auto"/>
        <w:left w:val="none" w:sz="0" w:space="0" w:color="auto"/>
        <w:bottom w:val="none" w:sz="0" w:space="0" w:color="auto"/>
        <w:right w:val="none" w:sz="0" w:space="0" w:color="auto"/>
      </w:divBdr>
    </w:div>
    <w:div w:id="1007169234">
      <w:bodyDiv w:val="1"/>
      <w:marLeft w:val="0"/>
      <w:marRight w:val="0"/>
      <w:marTop w:val="0"/>
      <w:marBottom w:val="0"/>
      <w:divBdr>
        <w:top w:val="none" w:sz="0" w:space="0" w:color="auto"/>
        <w:left w:val="none" w:sz="0" w:space="0" w:color="auto"/>
        <w:bottom w:val="none" w:sz="0" w:space="0" w:color="auto"/>
        <w:right w:val="none" w:sz="0" w:space="0" w:color="auto"/>
      </w:divBdr>
    </w:div>
    <w:div w:id="1010983056">
      <w:bodyDiv w:val="1"/>
      <w:marLeft w:val="0"/>
      <w:marRight w:val="0"/>
      <w:marTop w:val="0"/>
      <w:marBottom w:val="0"/>
      <w:divBdr>
        <w:top w:val="none" w:sz="0" w:space="0" w:color="auto"/>
        <w:left w:val="none" w:sz="0" w:space="0" w:color="auto"/>
        <w:bottom w:val="none" w:sz="0" w:space="0" w:color="auto"/>
        <w:right w:val="none" w:sz="0" w:space="0" w:color="auto"/>
      </w:divBdr>
    </w:div>
    <w:div w:id="1011227322">
      <w:bodyDiv w:val="1"/>
      <w:marLeft w:val="0"/>
      <w:marRight w:val="0"/>
      <w:marTop w:val="0"/>
      <w:marBottom w:val="0"/>
      <w:divBdr>
        <w:top w:val="none" w:sz="0" w:space="0" w:color="auto"/>
        <w:left w:val="none" w:sz="0" w:space="0" w:color="auto"/>
        <w:bottom w:val="none" w:sz="0" w:space="0" w:color="auto"/>
        <w:right w:val="none" w:sz="0" w:space="0" w:color="auto"/>
      </w:divBdr>
    </w:div>
    <w:div w:id="1011302902">
      <w:bodyDiv w:val="1"/>
      <w:marLeft w:val="0"/>
      <w:marRight w:val="0"/>
      <w:marTop w:val="0"/>
      <w:marBottom w:val="0"/>
      <w:divBdr>
        <w:top w:val="none" w:sz="0" w:space="0" w:color="auto"/>
        <w:left w:val="none" w:sz="0" w:space="0" w:color="auto"/>
        <w:bottom w:val="none" w:sz="0" w:space="0" w:color="auto"/>
        <w:right w:val="none" w:sz="0" w:space="0" w:color="auto"/>
      </w:divBdr>
    </w:div>
    <w:div w:id="1016810644">
      <w:bodyDiv w:val="1"/>
      <w:marLeft w:val="0"/>
      <w:marRight w:val="0"/>
      <w:marTop w:val="0"/>
      <w:marBottom w:val="0"/>
      <w:divBdr>
        <w:top w:val="none" w:sz="0" w:space="0" w:color="auto"/>
        <w:left w:val="none" w:sz="0" w:space="0" w:color="auto"/>
        <w:bottom w:val="none" w:sz="0" w:space="0" w:color="auto"/>
        <w:right w:val="none" w:sz="0" w:space="0" w:color="auto"/>
      </w:divBdr>
    </w:div>
    <w:div w:id="1019502411">
      <w:bodyDiv w:val="1"/>
      <w:marLeft w:val="0"/>
      <w:marRight w:val="0"/>
      <w:marTop w:val="0"/>
      <w:marBottom w:val="0"/>
      <w:divBdr>
        <w:top w:val="none" w:sz="0" w:space="0" w:color="auto"/>
        <w:left w:val="none" w:sz="0" w:space="0" w:color="auto"/>
        <w:bottom w:val="none" w:sz="0" w:space="0" w:color="auto"/>
        <w:right w:val="none" w:sz="0" w:space="0" w:color="auto"/>
      </w:divBdr>
    </w:div>
    <w:div w:id="1023090322">
      <w:bodyDiv w:val="1"/>
      <w:marLeft w:val="0"/>
      <w:marRight w:val="0"/>
      <w:marTop w:val="0"/>
      <w:marBottom w:val="0"/>
      <w:divBdr>
        <w:top w:val="none" w:sz="0" w:space="0" w:color="auto"/>
        <w:left w:val="none" w:sz="0" w:space="0" w:color="auto"/>
        <w:bottom w:val="none" w:sz="0" w:space="0" w:color="auto"/>
        <w:right w:val="none" w:sz="0" w:space="0" w:color="auto"/>
      </w:divBdr>
    </w:div>
    <w:div w:id="1025911613">
      <w:bodyDiv w:val="1"/>
      <w:marLeft w:val="0"/>
      <w:marRight w:val="0"/>
      <w:marTop w:val="0"/>
      <w:marBottom w:val="0"/>
      <w:divBdr>
        <w:top w:val="none" w:sz="0" w:space="0" w:color="auto"/>
        <w:left w:val="none" w:sz="0" w:space="0" w:color="auto"/>
        <w:bottom w:val="none" w:sz="0" w:space="0" w:color="auto"/>
        <w:right w:val="none" w:sz="0" w:space="0" w:color="auto"/>
      </w:divBdr>
    </w:div>
    <w:div w:id="1029717245">
      <w:bodyDiv w:val="1"/>
      <w:marLeft w:val="0"/>
      <w:marRight w:val="0"/>
      <w:marTop w:val="0"/>
      <w:marBottom w:val="0"/>
      <w:divBdr>
        <w:top w:val="none" w:sz="0" w:space="0" w:color="auto"/>
        <w:left w:val="none" w:sz="0" w:space="0" w:color="auto"/>
        <w:bottom w:val="none" w:sz="0" w:space="0" w:color="auto"/>
        <w:right w:val="none" w:sz="0" w:space="0" w:color="auto"/>
      </w:divBdr>
    </w:div>
    <w:div w:id="1037588654">
      <w:bodyDiv w:val="1"/>
      <w:marLeft w:val="0"/>
      <w:marRight w:val="0"/>
      <w:marTop w:val="0"/>
      <w:marBottom w:val="0"/>
      <w:divBdr>
        <w:top w:val="none" w:sz="0" w:space="0" w:color="auto"/>
        <w:left w:val="none" w:sz="0" w:space="0" w:color="auto"/>
        <w:bottom w:val="none" w:sz="0" w:space="0" w:color="auto"/>
        <w:right w:val="none" w:sz="0" w:space="0" w:color="auto"/>
      </w:divBdr>
    </w:div>
    <w:div w:id="1040592505">
      <w:bodyDiv w:val="1"/>
      <w:marLeft w:val="0"/>
      <w:marRight w:val="0"/>
      <w:marTop w:val="0"/>
      <w:marBottom w:val="0"/>
      <w:divBdr>
        <w:top w:val="none" w:sz="0" w:space="0" w:color="auto"/>
        <w:left w:val="none" w:sz="0" w:space="0" w:color="auto"/>
        <w:bottom w:val="none" w:sz="0" w:space="0" w:color="auto"/>
        <w:right w:val="none" w:sz="0" w:space="0" w:color="auto"/>
      </w:divBdr>
    </w:div>
    <w:div w:id="1044217140">
      <w:bodyDiv w:val="1"/>
      <w:marLeft w:val="0"/>
      <w:marRight w:val="0"/>
      <w:marTop w:val="0"/>
      <w:marBottom w:val="0"/>
      <w:divBdr>
        <w:top w:val="none" w:sz="0" w:space="0" w:color="auto"/>
        <w:left w:val="none" w:sz="0" w:space="0" w:color="auto"/>
        <w:bottom w:val="none" w:sz="0" w:space="0" w:color="auto"/>
        <w:right w:val="none" w:sz="0" w:space="0" w:color="auto"/>
      </w:divBdr>
    </w:div>
    <w:div w:id="1047141207">
      <w:bodyDiv w:val="1"/>
      <w:marLeft w:val="0"/>
      <w:marRight w:val="0"/>
      <w:marTop w:val="0"/>
      <w:marBottom w:val="0"/>
      <w:divBdr>
        <w:top w:val="none" w:sz="0" w:space="0" w:color="auto"/>
        <w:left w:val="none" w:sz="0" w:space="0" w:color="auto"/>
        <w:bottom w:val="none" w:sz="0" w:space="0" w:color="auto"/>
        <w:right w:val="none" w:sz="0" w:space="0" w:color="auto"/>
      </w:divBdr>
    </w:div>
    <w:div w:id="1048454634">
      <w:bodyDiv w:val="1"/>
      <w:marLeft w:val="0"/>
      <w:marRight w:val="0"/>
      <w:marTop w:val="0"/>
      <w:marBottom w:val="0"/>
      <w:divBdr>
        <w:top w:val="none" w:sz="0" w:space="0" w:color="auto"/>
        <w:left w:val="none" w:sz="0" w:space="0" w:color="auto"/>
        <w:bottom w:val="none" w:sz="0" w:space="0" w:color="auto"/>
        <w:right w:val="none" w:sz="0" w:space="0" w:color="auto"/>
      </w:divBdr>
    </w:div>
    <w:div w:id="1052191604">
      <w:bodyDiv w:val="1"/>
      <w:marLeft w:val="0"/>
      <w:marRight w:val="0"/>
      <w:marTop w:val="0"/>
      <w:marBottom w:val="0"/>
      <w:divBdr>
        <w:top w:val="none" w:sz="0" w:space="0" w:color="auto"/>
        <w:left w:val="none" w:sz="0" w:space="0" w:color="auto"/>
        <w:bottom w:val="none" w:sz="0" w:space="0" w:color="auto"/>
        <w:right w:val="none" w:sz="0" w:space="0" w:color="auto"/>
      </w:divBdr>
    </w:div>
    <w:div w:id="1053115731">
      <w:bodyDiv w:val="1"/>
      <w:marLeft w:val="0"/>
      <w:marRight w:val="0"/>
      <w:marTop w:val="0"/>
      <w:marBottom w:val="0"/>
      <w:divBdr>
        <w:top w:val="none" w:sz="0" w:space="0" w:color="auto"/>
        <w:left w:val="none" w:sz="0" w:space="0" w:color="auto"/>
        <w:bottom w:val="none" w:sz="0" w:space="0" w:color="auto"/>
        <w:right w:val="none" w:sz="0" w:space="0" w:color="auto"/>
      </w:divBdr>
    </w:div>
    <w:div w:id="1053188948">
      <w:bodyDiv w:val="1"/>
      <w:marLeft w:val="0"/>
      <w:marRight w:val="0"/>
      <w:marTop w:val="0"/>
      <w:marBottom w:val="0"/>
      <w:divBdr>
        <w:top w:val="none" w:sz="0" w:space="0" w:color="auto"/>
        <w:left w:val="none" w:sz="0" w:space="0" w:color="auto"/>
        <w:bottom w:val="none" w:sz="0" w:space="0" w:color="auto"/>
        <w:right w:val="none" w:sz="0" w:space="0" w:color="auto"/>
      </w:divBdr>
    </w:div>
    <w:div w:id="1062095395">
      <w:bodyDiv w:val="1"/>
      <w:marLeft w:val="0"/>
      <w:marRight w:val="0"/>
      <w:marTop w:val="0"/>
      <w:marBottom w:val="0"/>
      <w:divBdr>
        <w:top w:val="none" w:sz="0" w:space="0" w:color="auto"/>
        <w:left w:val="none" w:sz="0" w:space="0" w:color="auto"/>
        <w:bottom w:val="none" w:sz="0" w:space="0" w:color="auto"/>
        <w:right w:val="none" w:sz="0" w:space="0" w:color="auto"/>
      </w:divBdr>
    </w:div>
    <w:div w:id="1063792789">
      <w:bodyDiv w:val="1"/>
      <w:marLeft w:val="0"/>
      <w:marRight w:val="0"/>
      <w:marTop w:val="0"/>
      <w:marBottom w:val="0"/>
      <w:divBdr>
        <w:top w:val="none" w:sz="0" w:space="0" w:color="auto"/>
        <w:left w:val="none" w:sz="0" w:space="0" w:color="auto"/>
        <w:bottom w:val="none" w:sz="0" w:space="0" w:color="auto"/>
        <w:right w:val="none" w:sz="0" w:space="0" w:color="auto"/>
      </w:divBdr>
    </w:div>
    <w:div w:id="1068843026">
      <w:bodyDiv w:val="1"/>
      <w:marLeft w:val="0"/>
      <w:marRight w:val="0"/>
      <w:marTop w:val="0"/>
      <w:marBottom w:val="0"/>
      <w:divBdr>
        <w:top w:val="none" w:sz="0" w:space="0" w:color="auto"/>
        <w:left w:val="none" w:sz="0" w:space="0" w:color="auto"/>
        <w:bottom w:val="none" w:sz="0" w:space="0" w:color="auto"/>
        <w:right w:val="none" w:sz="0" w:space="0" w:color="auto"/>
      </w:divBdr>
    </w:div>
    <w:div w:id="1071124073">
      <w:bodyDiv w:val="1"/>
      <w:marLeft w:val="0"/>
      <w:marRight w:val="0"/>
      <w:marTop w:val="0"/>
      <w:marBottom w:val="0"/>
      <w:divBdr>
        <w:top w:val="none" w:sz="0" w:space="0" w:color="auto"/>
        <w:left w:val="none" w:sz="0" w:space="0" w:color="auto"/>
        <w:bottom w:val="none" w:sz="0" w:space="0" w:color="auto"/>
        <w:right w:val="none" w:sz="0" w:space="0" w:color="auto"/>
      </w:divBdr>
    </w:div>
    <w:div w:id="1081216802">
      <w:bodyDiv w:val="1"/>
      <w:marLeft w:val="0"/>
      <w:marRight w:val="0"/>
      <w:marTop w:val="0"/>
      <w:marBottom w:val="0"/>
      <w:divBdr>
        <w:top w:val="none" w:sz="0" w:space="0" w:color="auto"/>
        <w:left w:val="none" w:sz="0" w:space="0" w:color="auto"/>
        <w:bottom w:val="none" w:sz="0" w:space="0" w:color="auto"/>
        <w:right w:val="none" w:sz="0" w:space="0" w:color="auto"/>
      </w:divBdr>
    </w:div>
    <w:div w:id="1084493865">
      <w:bodyDiv w:val="1"/>
      <w:marLeft w:val="0"/>
      <w:marRight w:val="0"/>
      <w:marTop w:val="0"/>
      <w:marBottom w:val="0"/>
      <w:divBdr>
        <w:top w:val="none" w:sz="0" w:space="0" w:color="auto"/>
        <w:left w:val="none" w:sz="0" w:space="0" w:color="auto"/>
        <w:bottom w:val="none" w:sz="0" w:space="0" w:color="auto"/>
        <w:right w:val="none" w:sz="0" w:space="0" w:color="auto"/>
      </w:divBdr>
    </w:div>
    <w:div w:id="1085225156">
      <w:bodyDiv w:val="1"/>
      <w:marLeft w:val="0"/>
      <w:marRight w:val="0"/>
      <w:marTop w:val="0"/>
      <w:marBottom w:val="0"/>
      <w:divBdr>
        <w:top w:val="none" w:sz="0" w:space="0" w:color="auto"/>
        <w:left w:val="none" w:sz="0" w:space="0" w:color="auto"/>
        <w:bottom w:val="none" w:sz="0" w:space="0" w:color="auto"/>
        <w:right w:val="none" w:sz="0" w:space="0" w:color="auto"/>
      </w:divBdr>
    </w:div>
    <w:div w:id="1086733701">
      <w:bodyDiv w:val="1"/>
      <w:marLeft w:val="0"/>
      <w:marRight w:val="0"/>
      <w:marTop w:val="0"/>
      <w:marBottom w:val="0"/>
      <w:divBdr>
        <w:top w:val="none" w:sz="0" w:space="0" w:color="auto"/>
        <w:left w:val="none" w:sz="0" w:space="0" w:color="auto"/>
        <w:bottom w:val="none" w:sz="0" w:space="0" w:color="auto"/>
        <w:right w:val="none" w:sz="0" w:space="0" w:color="auto"/>
      </w:divBdr>
    </w:div>
    <w:div w:id="1092050588">
      <w:bodyDiv w:val="1"/>
      <w:marLeft w:val="0"/>
      <w:marRight w:val="0"/>
      <w:marTop w:val="0"/>
      <w:marBottom w:val="0"/>
      <w:divBdr>
        <w:top w:val="none" w:sz="0" w:space="0" w:color="auto"/>
        <w:left w:val="none" w:sz="0" w:space="0" w:color="auto"/>
        <w:bottom w:val="none" w:sz="0" w:space="0" w:color="auto"/>
        <w:right w:val="none" w:sz="0" w:space="0" w:color="auto"/>
      </w:divBdr>
    </w:div>
    <w:div w:id="1095780677">
      <w:bodyDiv w:val="1"/>
      <w:marLeft w:val="0"/>
      <w:marRight w:val="0"/>
      <w:marTop w:val="0"/>
      <w:marBottom w:val="0"/>
      <w:divBdr>
        <w:top w:val="none" w:sz="0" w:space="0" w:color="auto"/>
        <w:left w:val="none" w:sz="0" w:space="0" w:color="auto"/>
        <w:bottom w:val="none" w:sz="0" w:space="0" w:color="auto"/>
        <w:right w:val="none" w:sz="0" w:space="0" w:color="auto"/>
      </w:divBdr>
    </w:div>
    <w:div w:id="1096168687">
      <w:bodyDiv w:val="1"/>
      <w:marLeft w:val="0"/>
      <w:marRight w:val="0"/>
      <w:marTop w:val="0"/>
      <w:marBottom w:val="0"/>
      <w:divBdr>
        <w:top w:val="none" w:sz="0" w:space="0" w:color="auto"/>
        <w:left w:val="none" w:sz="0" w:space="0" w:color="auto"/>
        <w:bottom w:val="none" w:sz="0" w:space="0" w:color="auto"/>
        <w:right w:val="none" w:sz="0" w:space="0" w:color="auto"/>
      </w:divBdr>
    </w:div>
    <w:div w:id="1103182871">
      <w:bodyDiv w:val="1"/>
      <w:marLeft w:val="0"/>
      <w:marRight w:val="0"/>
      <w:marTop w:val="0"/>
      <w:marBottom w:val="0"/>
      <w:divBdr>
        <w:top w:val="none" w:sz="0" w:space="0" w:color="auto"/>
        <w:left w:val="none" w:sz="0" w:space="0" w:color="auto"/>
        <w:bottom w:val="none" w:sz="0" w:space="0" w:color="auto"/>
        <w:right w:val="none" w:sz="0" w:space="0" w:color="auto"/>
      </w:divBdr>
    </w:div>
    <w:div w:id="1104770572">
      <w:bodyDiv w:val="1"/>
      <w:marLeft w:val="0"/>
      <w:marRight w:val="0"/>
      <w:marTop w:val="0"/>
      <w:marBottom w:val="0"/>
      <w:divBdr>
        <w:top w:val="none" w:sz="0" w:space="0" w:color="auto"/>
        <w:left w:val="none" w:sz="0" w:space="0" w:color="auto"/>
        <w:bottom w:val="none" w:sz="0" w:space="0" w:color="auto"/>
        <w:right w:val="none" w:sz="0" w:space="0" w:color="auto"/>
      </w:divBdr>
    </w:div>
    <w:div w:id="1110709015">
      <w:bodyDiv w:val="1"/>
      <w:marLeft w:val="0"/>
      <w:marRight w:val="0"/>
      <w:marTop w:val="0"/>
      <w:marBottom w:val="0"/>
      <w:divBdr>
        <w:top w:val="none" w:sz="0" w:space="0" w:color="auto"/>
        <w:left w:val="none" w:sz="0" w:space="0" w:color="auto"/>
        <w:bottom w:val="none" w:sz="0" w:space="0" w:color="auto"/>
        <w:right w:val="none" w:sz="0" w:space="0" w:color="auto"/>
      </w:divBdr>
    </w:div>
    <w:div w:id="1127428098">
      <w:bodyDiv w:val="1"/>
      <w:marLeft w:val="0"/>
      <w:marRight w:val="0"/>
      <w:marTop w:val="0"/>
      <w:marBottom w:val="0"/>
      <w:divBdr>
        <w:top w:val="none" w:sz="0" w:space="0" w:color="auto"/>
        <w:left w:val="none" w:sz="0" w:space="0" w:color="auto"/>
        <w:bottom w:val="none" w:sz="0" w:space="0" w:color="auto"/>
        <w:right w:val="none" w:sz="0" w:space="0" w:color="auto"/>
      </w:divBdr>
    </w:div>
    <w:div w:id="1129201992">
      <w:bodyDiv w:val="1"/>
      <w:marLeft w:val="0"/>
      <w:marRight w:val="0"/>
      <w:marTop w:val="0"/>
      <w:marBottom w:val="0"/>
      <w:divBdr>
        <w:top w:val="none" w:sz="0" w:space="0" w:color="auto"/>
        <w:left w:val="none" w:sz="0" w:space="0" w:color="auto"/>
        <w:bottom w:val="none" w:sz="0" w:space="0" w:color="auto"/>
        <w:right w:val="none" w:sz="0" w:space="0" w:color="auto"/>
      </w:divBdr>
    </w:div>
    <w:div w:id="1132750942">
      <w:bodyDiv w:val="1"/>
      <w:marLeft w:val="0"/>
      <w:marRight w:val="0"/>
      <w:marTop w:val="0"/>
      <w:marBottom w:val="0"/>
      <w:divBdr>
        <w:top w:val="none" w:sz="0" w:space="0" w:color="auto"/>
        <w:left w:val="none" w:sz="0" w:space="0" w:color="auto"/>
        <w:bottom w:val="none" w:sz="0" w:space="0" w:color="auto"/>
        <w:right w:val="none" w:sz="0" w:space="0" w:color="auto"/>
      </w:divBdr>
    </w:div>
    <w:div w:id="1134644496">
      <w:bodyDiv w:val="1"/>
      <w:marLeft w:val="0"/>
      <w:marRight w:val="0"/>
      <w:marTop w:val="0"/>
      <w:marBottom w:val="0"/>
      <w:divBdr>
        <w:top w:val="none" w:sz="0" w:space="0" w:color="auto"/>
        <w:left w:val="none" w:sz="0" w:space="0" w:color="auto"/>
        <w:bottom w:val="none" w:sz="0" w:space="0" w:color="auto"/>
        <w:right w:val="none" w:sz="0" w:space="0" w:color="auto"/>
      </w:divBdr>
    </w:div>
    <w:div w:id="1135870936">
      <w:bodyDiv w:val="1"/>
      <w:marLeft w:val="0"/>
      <w:marRight w:val="0"/>
      <w:marTop w:val="0"/>
      <w:marBottom w:val="0"/>
      <w:divBdr>
        <w:top w:val="none" w:sz="0" w:space="0" w:color="auto"/>
        <w:left w:val="none" w:sz="0" w:space="0" w:color="auto"/>
        <w:bottom w:val="none" w:sz="0" w:space="0" w:color="auto"/>
        <w:right w:val="none" w:sz="0" w:space="0" w:color="auto"/>
      </w:divBdr>
    </w:div>
    <w:div w:id="1140538914">
      <w:bodyDiv w:val="1"/>
      <w:marLeft w:val="0"/>
      <w:marRight w:val="0"/>
      <w:marTop w:val="0"/>
      <w:marBottom w:val="0"/>
      <w:divBdr>
        <w:top w:val="none" w:sz="0" w:space="0" w:color="auto"/>
        <w:left w:val="none" w:sz="0" w:space="0" w:color="auto"/>
        <w:bottom w:val="none" w:sz="0" w:space="0" w:color="auto"/>
        <w:right w:val="none" w:sz="0" w:space="0" w:color="auto"/>
      </w:divBdr>
    </w:div>
    <w:div w:id="1141072264">
      <w:bodyDiv w:val="1"/>
      <w:marLeft w:val="0"/>
      <w:marRight w:val="0"/>
      <w:marTop w:val="0"/>
      <w:marBottom w:val="0"/>
      <w:divBdr>
        <w:top w:val="none" w:sz="0" w:space="0" w:color="auto"/>
        <w:left w:val="none" w:sz="0" w:space="0" w:color="auto"/>
        <w:bottom w:val="none" w:sz="0" w:space="0" w:color="auto"/>
        <w:right w:val="none" w:sz="0" w:space="0" w:color="auto"/>
      </w:divBdr>
    </w:div>
    <w:div w:id="1142766712">
      <w:bodyDiv w:val="1"/>
      <w:marLeft w:val="0"/>
      <w:marRight w:val="0"/>
      <w:marTop w:val="0"/>
      <w:marBottom w:val="0"/>
      <w:divBdr>
        <w:top w:val="none" w:sz="0" w:space="0" w:color="auto"/>
        <w:left w:val="none" w:sz="0" w:space="0" w:color="auto"/>
        <w:bottom w:val="none" w:sz="0" w:space="0" w:color="auto"/>
        <w:right w:val="none" w:sz="0" w:space="0" w:color="auto"/>
      </w:divBdr>
    </w:div>
    <w:div w:id="1145509301">
      <w:bodyDiv w:val="1"/>
      <w:marLeft w:val="0"/>
      <w:marRight w:val="0"/>
      <w:marTop w:val="0"/>
      <w:marBottom w:val="0"/>
      <w:divBdr>
        <w:top w:val="none" w:sz="0" w:space="0" w:color="auto"/>
        <w:left w:val="none" w:sz="0" w:space="0" w:color="auto"/>
        <w:bottom w:val="none" w:sz="0" w:space="0" w:color="auto"/>
        <w:right w:val="none" w:sz="0" w:space="0" w:color="auto"/>
      </w:divBdr>
    </w:div>
    <w:div w:id="1150948405">
      <w:bodyDiv w:val="1"/>
      <w:marLeft w:val="0"/>
      <w:marRight w:val="0"/>
      <w:marTop w:val="0"/>
      <w:marBottom w:val="0"/>
      <w:divBdr>
        <w:top w:val="none" w:sz="0" w:space="0" w:color="auto"/>
        <w:left w:val="none" w:sz="0" w:space="0" w:color="auto"/>
        <w:bottom w:val="none" w:sz="0" w:space="0" w:color="auto"/>
        <w:right w:val="none" w:sz="0" w:space="0" w:color="auto"/>
      </w:divBdr>
    </w:div>
    <w:div w:id="1164007731">
      <w:bodyDiv w:val="1"/>
      <w:marLeft w:val="0"/>
      <w:marRight w:val="0"/>
      <w:marTop w:val="0"/>
      <w:marBottom w:val="0"/>
      <w:divBdr>
        <w:top w:val="none" w:sz="0" w:space="0" w:color="auto"/>
        <w:left w:val="none" w:sz="0" w:space="0" w:color="auto"/>
        <w:bottom w:val="none" w:sz="0" w:space="0" w:color="auto"/>
        <w:right w:val="none" w:sz="0" w:space="0" w:color="auto"/>
      </w:divBdr>
    </w:div>
    <w:div w:id="1166476224">
      <w:bodyDiv w:val="1"/>
      <w:marLeft w:val="0"/>
      <w:marRight w:val="0"/>
      <w:marTop w:val="0"/>
      <w:marBottom w:val="0"/>
      <w:divBdr>
        <w:top w:val="none" w:sz="0" w:space="0" w:color="auto"/>
        <w:left w:val="none" w:sz="0" w:space="0" w:color="auto"/>
        <w:bottom w:val="none" w:sz="0" w:space="0" w:color="auto"/>
        <w:right w:val="none" w:sz="0" w:space="0" w:color="auto"/>
      </w:divBdr>
    </w:div>
    <w:div w:id="1167207472">
      <w:bodyDiv w:val="1"/>
      <w:marLeft w:val="0"/>
      <w:marRight w:val="0"/>
      <w:marTop w:val="0"/>
      <w:marBottom w:val="0"/>
      <w:divBdr>
        <w:top w:val="none" w:sz="0" w:space="0" w:color="auto"/>
        <w:left w:val="none" w:sz="0" w:space="0" w:color="auto"/>
        <w:bottom w:val="none" w:sz="0" w:space="0" w:color="auto"/>
        <w:right w:val="none" w:sz="0" w:space="0" w:color="auto"/>
      </w:divBdr>
    </w:div>
    <w:div w:id="1171605498">
      <w:bodyDiv w:val="1"/>
      <w:marLeft w:val="0"/>
      <w:marRight w:val="0"/>
      <w:marTop w:val="0"/>
      <w:marBottom w:val="0"/>
      <w:divBdr>
        <w:top w:val="none" w:sz="0" w:space="0" w:color="auto"/>
        <w:left w:val="none" w:sz="0" w:space="0" w:color="auto"/>
        <w:bottom w:val="none" w:sz="0" w:space="0" w:color="auto"/>
        <w:right w:val="none" w:sz="0" w:space="0" w:color="auto"/>
      </w:divBdr>
    </w:div>
    <w:div w:id="1178275624">
      <w:bodyDiv w:val="1"/>
      <w:marLeft w:val="0"/>
      <w:marRight w:val="0"/>
      <w:marTop w:val="0"/>
      <w:marBottom w:val="0"/>
      <w:divBdr>
        <w:top w:val="none" w:sz="0" w:space="0" w:color="auto"/>
        <w:left w:val="none" w:sz="0" w:space="0" w:color="auto"/>
        <w:bottom w:val="none" w:sz="0" w:space="0" w:color="auto"/>
        <w:right w:val="none" w:sz="0" w:space="0" w:color="auto"/>
      </w:divBdr>
    </w:div>
    <w:div w:id="1187056395">
      <w:bodyDiv w:val="1"/>
      <w:marLeft w:val="0"/>
      <w:marRight w:val="0"/>
      <w:marTop w:val="0"/>
      <w:marBottom w:val="0"/>
      <w:divBdr>
        <w:top w:val="none" w:sz="0" w:space="0" w:color="auto"/>
        <w:left w:val="none" w:sz="0" w:space="0" w:color="auto"/>
        <w:bottom w:val="none" w:sz="0" w:space="0" w:color="auto"/>
        <w:right w:val="none" w:sz="0" w:space="0" w:color="auto"/>
      </w:divBdr>
    </w:div>
    <w:div w:id="1189756538">
      <w:bodyDiv w:val="1"/>
      <w:marLeft w:val="0"/>
      <w:marRight w:val="0"/>
      <w:marTop w:val="0"/>
      <w:marBottom w:val="0"/>
      <w:divBdr>
        <w:top w:val="none" w:sz="0" w:space="0" w:color="auto"/>
        <w:left w:val="none" w:sz="0" w:space="0" w:color="auto"/>
        <w:bottom w:val="none" w:sz="0" w:space="0" w:color="auto"/>
        <w:right w:val="none" w:sz="0" w:space="0" w:color="auto"/>
      </w:divBdr>
    </w:div>
    <w:div w:id="1192572418">
      <w:bodyDiv w:val="1"/>
      <w:marLeft w:val="0"/>
      <w:marRight w:val="0"/>
      <w:marTop w:val="0"/>
      <w:marBottom w:val="0"/>
      <w:divBdr>
        <w:top w:val="none" w:sz="0" w:space="0" w:color="auto"/>
        <w:left w:val="none" w:sz="0" w:space="0" w:color="auto"/>
        <w:bottom w:val="none" w:sz="0" w:space="0" w:color="auto"/>
        <w:right w:val="none" w:sz="0" w:space="0" w:color="auto"/>
      </w:divBdr>
    </w:div>
    <w:div w:id="1195075437">
      <w:bodyDiv w:val="1"/>
      <w:marLeft w:val="0"/>
      <w:marRight w:val="0"/>
      <w:marTop w:val="0"/>
      <w:marBottom w:val="0"/>
      <w:divBdr>
        <w:top w:val="none" w:sz="0" w:space="0" w:color="auto"/>
        <w:left w:val="none" w:sz="0" w:space="0" w:color="auto"/>
        <w:bottom w:val="none" w:sz="0" w:space="0" w:color="auto"/>
        <w:right w:val="none" w:sz="0" w:space="0" w:color="auto"/>
      </w:divBdr>
    </w:div>
    <w:div w:id="1195651875">
      <w:bodyDiv w:val="1"/>
      <w:marLeft w:val="0"/>
      <w:marRight w:val="0"/>
      <w:marTop w:val="0"/>
      <w:marBottom w:val="0"/>
      <w:divBdr>
        <w:top w:val="none" w:sz="0" w:space="0" w:color="auto"/>
        <w:left w:val="none" w:sz="0" w:space="0" w:color="auto"/>
        <w:bottom w:val="none" w:sz="0" w:space="0" w:color="auto"/>
        <w:right w:val="none" w:sz="0" w:space="0" w:color="auto"/>
      </w:divBdr>
    </w:div>
    <w:div w:id="1195727693">
      <w:bodyDiv w:val="1"/>
      <w:marLeft w:val="0"/>
      <w:marRight w:val="0"/>
      <w:marTop w:val="0"/>
      <w:marBottom w:val="0"/>
      <w:divBdr>
        <w:top w:val="none" w:sz="0" w:space="0" w:color="auto"/>
        <w:left w:val="none" w:sz="0" w:space="0" w:color="auto"/>
        <w:bottom w:val="none" w:sz="0" w:space="0" w:color="auto"/>
        <w:right w:val="none" w:sz="0" w:space="0" w:color="auto"/>
      </w:divBdr>
    </w:div>
    <w:div w:id="1201474554">
      <w:bodyDiv w:val="1"/>
      <w:marLeft w:val="0"/>
      <w:marRight w:val="0"/>
      <w:marTop w:val="0"/>
      <w:marBottom w:val="0"/>
      <w:divBdr>
        <w:top w:val="none" w:sz="0" w:space="0" w:color="auto"/>
        <w:left w:val="none" w:sz="0" w:space="0" w:color="auto"/>
        <w:bottom w:val="none" w:sz="0" w:space="0" w:color="auto"/>
        <w:right w:val="none" w:sz="0" w:space="0" w:color="auto"/>
      </w:divBdr>
    </w:div>
    <w:div w:id="1207719154">
      <w:bodyDiv w:val="1"/>
      <w:marLeft w:val="0"/>
      <w:marRight w:val="0"/>
      <w:marTop w:val="0"/>
      <w:marBottom w:val="0"/>
      <w:divBdr>
        <w:top w:val="none" w:sz="0" w:space="0" w:color="auto"/>
        <w:left w:val="none" w:sz="0" w:space="0" w:color="auto"/>
        <w:bottom w:val="none" w:sz="0" w:space="0" w:color="auto"/>
        <w:right w:val="none" w:sz="0" w:space="0" w:color="auto"/>
      </w:divBdr>
    </w:div>
    <w:div w:id="1210804553">
      <w:bodyDiv w:val="1"/>
      <w:marLeft w:val="0"/>
      <w:marRight w:val="0"/>
      <w:marTop w:val="0"/>
      <w:marBottom w:val="0"/>
      <w:divBdr>
        <w:top w:val="none" w:sz="0" w:space="0" w:color="auto"/>
        <w:left w:val="none" w:sz="0" w:space="0" w:color="auto"/>
        <w:bottom w:val="none" w:sz="0" w:space="0" w:color="auto"/>
        <w:right w:val="none" w:sz="0" w:space="0" w:color="auto"/>
      </w:divBdr>
    </w:div>
    <w:div w:id="1221016828">
      <w:bodyDiv w:val="1"/>
      <w:marLeft w:val="0"/>
      <w:marRight w:val="0"/>
      <w:marTop w:val="0"/>
      <w:marBottom w:val="0"/>
      <w:divBdr>
        <w:top w:val="none" w:sz="0" w:space="0" w:color="auto"/>
        <w:left w:val="none" w:sz="0" w:space="0" w:color="auto"/>
        <w:bottom w:val="none" w:sz="0" w:space="0" w:color="auto"/>
        <w:right w:val="none" w:sz="0" w:space="0" w:color="auto"/>
      </w:divBdr>
    </w:div>
    <w:div w:id="1236742530">
      <w:bodyDiv w:val="1"/>
      <w:marLeft w:val="0"/>
      <w:marRight w:val="0"/>
      <w:marTop w:val="0"/>
      <w:marBottom w:val="0"/>
      <w:divBdr>
        <w:top w:val="none" w:sz="0" w:space="0" w:color="auto"/>
        <w:left w:val="none" w:sz="0" w:space="0" w:color="auto"/>
        <w:bottom w:val="none" w:sz="0" w:space="0" w:color="auto"/>
        <w:right w:val="none" w:sz="0" w:space="0" w:color="auto"/>
      </w:divBdr>
    </w:div>
    <w:div w:id="1237976512">
      <w:bodyDiv w:val="1"/>
      <w:marLeft w:val="0"/>
      <w:marRight w:val="0"/>
      <w:marTop w:val="0"/>
      <w:marBottom w:val="0"/>
      <w:divBdr>
        <w:top w:val="none" w:sz="0" w:space="0" w:color="auto"/>
        <w:left w:val="none" w:sz="0" w:space="0" w:color="auto"/>
        <w:bottom w:val="none" w:sz="0" w:space="0" w:color="auto"/>
        <w:right w:val="none" w:sz="0" w:space="0" w:color="auto"/>
      </w:divBdr>
    </w:div>
    <w:div w:id="1238174574">
      <w:bodyDiv w:val="1"/>
      <w:marLeft w:val="0"/>
      <w:marRight w:val="0"/>
      <w:marTop w:val="0"/>
      <w:marBottom w:val="0"/>
      <w:divBdr>
        <w:top w:val="none" w:sz="0" w:space="0" w:color="auto"/>
        <w:left w:val="none" w:sz="0" w:space="0" w:color="auto"/>
        <w:bottom w:val="none" w:sz="0" w:space="0" w:color="auto"/>
        <w:right w:val="none" w:sz="0" w:space="0" w:color="auto"/>
      </w:divBdr>
    </w:div>
    <w:div w:id="1248920435">
      <w:bodyDiv w:val="1"/>
      <w:marLeft w:val="0"/>
      <w:marRight w:val="0"/>
      <w:marTop w:val="0"/>
      <w:marBottom w:val="0"/>
      <w:divBdr>
        <w:top w:val="none" w:sz="0" w:space="0" w:color="auto"/>
        <w:left w:val="none" w:sz="0" w:space="0" w:color="auto"/>
        <w:bottom w:val="none" w:sz="0" w:space="0" w:color="auto"/>
        <w:right w:val="none" w:sz="0" w:space="0" w:color="auto"/>
      </w:divBdr>
    </w:div>
    <w:div w:id="1263997566">
      <w:bodyDiv w:val="1"/>
      <w:marLeft w:val="0"/>
      <w:marRight w:val="0"/>
      <w:marTop w:val="0"/>
      <w:marBottom w:val="0"/>
      <w:divBdr>
        <w:top w:val="none" w:sz="0" w:space="0" w:color="auto"/>
        <w:left w:val="none" w:sz="0" w:space="0" w:color="auto"/>
        <w:bottom w:val="none" w:sz="0" w:space="0" w:color="auto"/>
        <w:right w:val="none" w:sz="0" w:space="0" w:color="auto"/>
      </w:divBdr>
    </w:div>
    <w:div w:id="1266696955">
      <w:bodyDiv w:val="1"/>
      <w:marLeft w:val="0"/>
      <w:marRight w:val="0"/>
      <w:marTop w:val="0"/>
      <w:marBottom w:val="0"/>
      <w:divBdr>
        <w:top w:val="none" w:sz="0" w:space="0" w:color="auto"/>
        <w:left w:val="none" w:sz="0" w:space="0" w:color="auto"/>
        <w:bottom w:val="none" w:sz="0" w:space="0" w:color="auto"/>
        <w:right w:val="none" w:sz="0" w:space="0" w:color="auto"/>
      </w:divBdr>
    </w:div>
    <w:div w:id="1280603117">
      <w:bodyDiv w:val="1"/>
      <w:marLeft w:val="0"/>
      <w:marRight w:val="0"/>
      <w:marTop w:val="0"/>
      <w:marBottom w:val="0"/>
      <w:divBdr>
        <w:top w:val="none" w:sz="0" w:space="0" w:color="auto"/>
        <w:left w:val="none" w:sz="0" w:space="0" w:color="auto"/>
        <w:bottom w:val="none" w:sz="0" w:space="0" w:color="auto"/>
        <w:right w:val="none" w:sz="0" w:space="0" w:color="auto"/>
      </w:divBdr>
    </w:div>
    <w:div w:id="1285887306">
      <w:bodyDiv w:val="1"/>
      <w:marLeft w:val="0"/>
      <w:marRight w:val="0"/>
      <w:marTop w:val="0"/>
      <w:marBottom w:val="0"/>
      <w:divBdr>
        <w:top w:val="none" w:sz="0" w:space="0" w:color="auto"/>
        <w:left w:val="none" w:sz="0" w:space="0" w:color="auto"/>
        <w:bottom w:val="none" w:sz="0" w:space="0" w:color="auto"/>
        <w:right w:val="none" w:sz="0" w:space="0" w:color="auto"/>
      </w:divBdr>
    </w:div>
    <w:div w:id="1289044188">
      <w:bodyDiv w:val="1"/>
      <w:marLeft w:val="0"/>
      <w:marRight w:val="0"/>
      <w:marTop w:val="0"/>
      <w:marBottom w:val="0"/>
      <w:divBdr>
        <w:top w:val="none" w:sz="0" w:space="0" w:color="auto"/>
        <w:left w:val="none" w:sz="0" w:space="0" w:color="auto"/>
        <w:bottom w:val="none" w:sz="0" w:space="0" w:color="auto"/>
        <w:right w:val="none" w:sz="0" w:space="0" w:color="auto"/>
      </w:divBdr>
    </w:div>
    <w:div w:id="1292323314">
      <w:bodyDiv w:val="1"/>
      <w:marLeft w:val="0"/>
      <w:marRight w:val="0"/>
      <w:marTop w:val="0"/>
      <w:marBottom w:val="0"/>
      <w:divBdr>
        <w:top w:val="none" w:sz="0" w:space="0" w:color="auto"/>
        <w:left w:val="none" w:sz="0" w:space="0" w:color="auto"/>
        <w:bottom w:val="none" w:sz="0" w:space="0" w:color="auto"/>
        <w:right w:val="none" w:sz="0" w:space="0" w:color="auto"/>
      </w:divBdr>
    </w:div>
    <w:div w:id="1296252500">
      <w:bodyDiv w:val="1"/>
      <w:marLeft w:val="0"/>
      <w:marRight w:val="0"/>
      <w:marTop w:val="0"/>
      <w:marBottom w:val="0"/>
      <w:divBdr>
        <w:top w:val="none" w:sz="0" w:space="0" w:color="auto"/>
        <w:left w:val="none" w:sz="0" w:space="0" w:color="auto"/>
        <w:bottom w:val="none" w:sz="0" w:space="0" w:color="auto"/>
        <w:right w:val="none" w:sz="0" w:space="0" w:color="auto"/>
      </w:divBdr>
    </w:div>
    <w:div w:id="1297645048">
      <w:bodyDiv w:val="1"/>
      <w:marLeft w:val="0"/>
      <w:marRight w:val="0"/>
      <w:marTop w:val="0"/>
      <w:marBottom w:val="0"/>
      <w:divBdr>
        <w:top w:val="none" w:sz="0" w:space="0" w:color="auto"/>
        <w:left w:val="none" w:sz="0" w:space="0" w:color="auto"/>
        <w:bottom w:val="none" w:sz="0" w:space="0" w:color="auto"/>
        <w:right w:val="none" w:sz="0" w:space="0" w:color="auto"/>
      </w:divBdr>
    </w:div>
    <w:div w:id="1300644397">
      <w:bodyDiv w:val="1"/>
      <w:marLeft w:val="0"/>
      <w:marRight w:val="0"/>
      <w:marTop w:val="0"/>
      <w:marBottom w:val="0"/>
      <w:divBdr>
        <w:top w:val="none" w:sz="0" w:space="0" w:color="auto"/>
        <w:left w:val="none" w:sz="0" w:space="0" w:color="auto"/>
        <w:bottom w:val="none" w:sz="0" w:space="0" w:color="auto"/>
        <w:right w:val="none" w:sz="0" w:space="0" w:color="auto"/>
      </w:divBdr>
    </w:div>
    <w:div w:id="1306277484">
      <w:bodyDiv w:val="1"/>
      <w:marLeft w:val="0"/>
      <w:marRight w:val="0"/>
      <w:marTop w:val="0"/>
      <w:marBottom w:val="0"/>
      <w:divBdr>
        <w:top w:val="none" w:sz="0" w:space="0" w:color="auto"/>
        <w:left w:val="none" w:sz="0" w:space="0" w:color="auto"/>
        <w:bottom w:val="none" w:sz="0" w:space="0" w:color="auto"/>
        <w:right w:val="none" w:sz="0" w:space="0" w:color="auto"/>
      </w:divBdr>
    </w:div>
    <w:div w:id="1315180119">
      <w:bodyDiv w:val="1"/>
      <w:marLeft w:val="0"/>
      <w:marRight w:val="0"/>
      <w:marTop w:val="0"/>
      <w:marBottom w:val="0"/>
      <w:divBdr>
        <w:top w:val="none" w:sz="0" w:space="0" w:color="auto"/>
        <w:left w:val="none" w:sz="0" w:space="0" w:color="auto"/>
        <w:bottom w:val="none" w:sz="0" w:space="0" w:color="auto"/>
        <w:right w:val="none" w:sz="0" w:space="0" w:color="auto"/>
      </w:divBdr>
    </w:div>
    <w:div w:id="1320037329">
      <w:bodyDiv w:val="1"/>
      <w:marLeft w:val="0"/>
      <w:marRight w:val="0"/>
      <w:marTop w:val="0"/>
      <w:marBottom w:val="0"/>
      <w:divBdr>
        <w:top w:val="none" w:sz="0" w:space="0" w:color="auto"/>
        <w:left w:val="none" w:sz="0" w:space="0" w:color="auto"/>
        <w:bottom w:val="none" w:sz="0" w:space="0" w:color="auto"/>
        <w:right w:val="none" w:sz="0" w:space="0" w:color="auto"/>
      </w:divBdr>
    </w:div>
    <w:div w:id="1325621878">
      <w:bodyDiv w:val="1"/>
      <w:marLeft w:val="0"/>
      <w:marRight w:val="0"/>
      <w:marTop w:val="0"/>
      <w:marBottom w:val="0"/>
      <w:divBdr>
        <w:top w:val="none" w:sz="0" w:space="0" w:color="auto"/>
        <w:left w:val="none" w:sz="0" w:space="0" w:color="auto"/>
        <w:bottom w:val="none" w:sz="0" w:space="0" w:color="auto"/>
        <w:right w:val="none" w:sz="0" w:space="0" w:color="auto"/>
      </w:divBdr>
    </w:div>
    <w:div w:id="1329332915">
      <w:bodyDiv w:val="1"/>
      <w:marLeft w:val="0"/>
      <w:marRight w:val="0"/>
      <w:marTop w:val="0"/>
      <w:marBottom w:val="0"/>
      <w:divBdr>
        <w:top w:val="none" w:sz="0" w:space="0" w:color="auto"/>
        <w:left w:val="none" w:sz="0" w:space="0" w:color="auto"/>
        <w:bottom w:val="none" w:sz="0" w:space="0" w:color="auto"/>
        <w:right w:val="none" w:sz="0" w:space="0" w:color="auto"/>
      </w:divBdr>
    </w:div>
    <w:div w:id="1338119307">
      <w:bodyDiv w:val="1"/>
      <w:marLeft w:val="0"/>
      <w:marRight w:val="0"/>
      <w:marTop w:val="0"/>
      <w:marBottom w:val="0"/>
      <w:divBdr>
        <w:top w:val="none" w:sz="0" w:space="0" w:color="auto"/>
        <w:left w:val="none" w:sz="0" w:space="0" w:color="auto"/>
        <w:bottom w:val="none" w:sz="0" w:space="0" w:color="auto"/>
        <w:right w:val="none" w:sz="0" w:space="0" w:color="auto"/>
      </w:divBdr>
    </w:div>
    <w:div w:id="1338534786">
      <w:bodyDiv w:val="1"/>
      <w:marLeft w:val="0"/>
      <w:marRight w:val="0"/>
      <w:marTop w:val="0"/>
      <w:marBottom w:val="0"/>
      <w:divBdr>
        <w:top w:val="none" w:sz="0" w:space="0" w:color="auto"/>
        <w:left w:val="none" w:sz="0" w:space="0" w:color="auto"/>
        <w:bottom w:val="none" w:sz="0" w:space="0" w:color="auto"/>
        <w:right w:val="none" w:sz="0" w:space="0" w:color="auto"/>
      </w:divBdr>
    </w:div>
    <w:div w:id="1339238059">
      <w:bodyDiv w:val="1"/>
      <w:marLeft w:val="0"/>
      <w:marRight w:val="0"/>
      <w:marTop w:val="0"/>
      <w:marBottom w:val="0"/>
      <w:divBdr>
        <w:top w:val="none" w:sz="0" w:space="0" w:color="auto"/>
        <w:left w:val="none" w:sz="0" w:space="0" w:color="auto"/>
        <w:bottom w:val="none" w:sz="0" w:space="0" w:color="auto"/>
        <w:right w:val="none" w:sz="0" w:space="0" w:color="auto"/>
      </w:divBdr>
    </w:div>
    <w:div w:id="1349405694">
      <w:bodyDiv w:val="1"/>
      <w:marLeft w:val="0"/>
      <w:marRight w:val="0"/>
      <w:marTop w:val="0"/>
      <w:marBottom w:val="0"/>
      <w:divBdr>
        <w:top w:val="none" w:sz="0" w:space="0" w:color="auto"/>
        <w:left w:val="none" w:sz="0" w:space="0" w:color="auto"/>
        <w:bottom w:val="none" w:sz="0" w:space="0" w:color="auto"/>
        <w:right w:val="none" w:sz="0" w:space="0" w:color="auto"/>
      </w:divBdr>
    </w:div>
    <w:div w:id="1354040396">
      <w:bodyDiv w:val="1"/>
      <w:marLeft w:val="0"/>
      <w:marRight w:val="0"/>
      <w:marTop w:val="0"/>
      <w:marBottom w:val="0"/>
      <w:divBdr>
        <w:top w:val="none" w:sz="0" w:space="0" w:color="auto"/>
        <w:left w:val="none" w:sz="0" w:space="0" w:color="auto"/>
        <w:bottom w:val="none" w:sz="0" w:space="0" w:color="auto"/>
        <w:right w:val="none" w:sz="0" w:space="0" w:color="auto"/>
      </w:divBdr>
    </w:div>
    <w:div w:id="1357929702">
      <w:bodyDiv w:val="1"/>
      <w:marLeft w:val="0"/>
      <w:marRight w:val="0"/>
      <w:marTop w:val="0"/>
      <w:marBottom w:val="0"/>
      <w:divBdr>
        <w:top w:val="none" w:sz="0" w:space="0" w:color="auto"/>
        <w:left w:val="none" w:sz="0" w:space="0" w:color="auto"/>
        <w:bottom w:val="none" w:sz="0" w:space="0" w:color="auto"/>
        <w:right w:val="none" w:sz="0" w:space="0" w:color="auto"/>
      </w:divBdr>
    </w:div>
    <w:div w:id="1375160195">
      <w:bodyDiv w:val="1"/>
      <w:marLeft w:val="0"/>
      <w:marRight w:val="0"/>
      <w:marTop w:val="0"/>
      <w:marBottom w:val="0"/>
      <w:divBdr>
        <w:top w:val="none" w:sz="0" w:space="0" w:color="auto"/>
        <w:left w:val="none" w:sz="0" w:space="0" w:color="auto"/>
        <w:bottom w:val="none" w:sz="0" w:space="0" w:color="auto"/>
        <w:right w:val="none" w:sz="0" w:space="0" w:color="auto"/>
      </w:divBdr>
    </w:div>
    <w:div w:id="1375228480">
      <w:bodyDiv w:val="1"/>
      <w:marLeft w:val="0"/>
      <w:marRight w:val="0"/>
      <w:marTop w:val="0"/>
      <w:marBottom w:val="0"/>
      <w:divBdr>
        <w:top w:val="none" w:sz="0" w:space="0" w:color="auto"/>
        <w:left w:val="none" w:sz="0" w:space="0" w:color="auto"/>
        <w:bottom w:val="none" w:sz="0" w:space="0" w:color="auto"/>
        <w:right w:val="none" w:sz="0" w:space="0" w:color="auto"/>
      </w:divBdr>
    </w:div>
    <w:div w:id="1376002597">
      <w:bodyDiv w:val="1"/>
      <w:marLeft w:val="0"/>
      <w:marRight w:val="0"/>
      <w:marTop w:val="0"/>
      <w:marBottom w:val="0"/>
      <w:divBdr>
        <w:top w:val="none" w:sz="0" w:space="0" w:color="auto"/>
        <w:left w:val="none" w:sz="0" w:space="0" w:color="auto"/>
        <w:bottom w:val="none" w:sz="0" w:space="0" w:color="auto"/>
        <w:right w:val="none" w:sz="0" w:space="0" w:color="auto"/>
      </w:divBdr>
    </w:div>
    <w:div w:id="1376392631">
      <w:bodyDiv w:val="1"/>
      <w:marLeft w:val="0"/>
      <w:marRight w:val="0"/>
      <w:marTop w:val="0"/>
      <w:marBottom w:val="0"/>
      <w:divBdr>
        <w:top w:val="none" w:sz="0" w:space="0" w:color="auto"/>
        <w:left w:val="none" w:sz="0" w:space="0" w:color="auto"/>
        <w:bottom w:val="none" w:sz="0" w:space="0" w:color="auto"/>
        <w:right w:val="none" w:sz="0" w:space="0" w:color="auto"/>
      </w:divBdr>
    </w:div>
    <w:div w:id="1378312930">
      <w:bodyDiv w:val="1"/>
      <w:marLeft w:val="0"/>
      <w:marRight w:val="0"/>
      <w:marTop w:val="0"/>
      <w:marBottom w:val="0"/>
      <w:divBdr>
        <w:top w:val="none" w:sz="0" w:space="0" w:color="auto"/>
        <w:left w:val="none" w:sz="0" w:space="0" w:color="auto"/>
        <w:bottom w:val="none" w:sz="0" w:space="0" w:color="auto"/>
        <w:right w:val="none" w:sz="0" w:space="0" w:color="auto"/>
      </w:divBdr>
    </w:div>
    <w:div w:id="1390573141">
      <w:bodyDiv w:val="1"/>
      <w:marLeft w:val="0"/>
      <w:marRight w:val="0"/>
      <w:marTop w:val="0"/>
      <w:marBottom w:val="0"/>
      <w:divBdr>
        <w:top w:val="none" w:sz="0" w:space="0" w:color="auto"/>
        <w:left w:val="none" w:sz="0" w:space="0" w:color="auto"/>
        <w:bottom w:val="none" w:sz="0" w:space="0" w:color="auto"/>
        <w:right w:val="none" w:sz="0" w:space="0" w:color="auto"/>
      </w:divBdr>
    </w:div>
    <w:div w:id="1392581164">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398284421">
      <w:bodyDiv w:val="1"/>
      <w:marLeft w:val="0"/>
      <w:marRight w:val="0"/>
      <w:marTop w:val="0"/>
      <w:marBottom w:val="0"/>
      <w:divBdr>
        <w:top w:val="none" w:sz="0" w:space="0" w:color="auto"/>
        <w:left w:val="none" w:sz="0" w:space="0" w:color="auto"/>
        <w:bottom w:val="none" w:sz="0" w:space="0" w:color="auto"/>
        <w:right w:val="none" w:sz="0" w:space="0" w:color="auto"/>
      </w:divBdr>
    </w:div>
    <w:div w:id="1398748979">
      <w:bodyDiv w:val="1"/>
      <w:marLeft w:val="0"/>
      <w:marRight w:val="0"/>
      <w:marTop w:val="0"/>
      <w:marBottom w:val="0"/>
      <w:divBdr>
        <w:top w:val="none" w:sz="0" w:space="0" w:color="auto"/>
        <w:left w:val="none" w:sz="0" w:space="0" w:color="auto"/>
        <w:bottom w:val="none" w:sz="0" w:space="0" w:color="auto"/>
        <w:right w:val="none" w:sz="0" w:space="0" w:color="auto"/>
      </w:divBdr>
    </w:div>
    <w:div w:id="1398935237">
      <w:bodyDiv w:val="1"/>
      <w:marLeft w:val="0"/>
      <w:marRight w:val="0"/>
      <w:marTop w:val="0"/>
      <w:marBottom w:val="0"/>
      <w:divBdr>
        <w:top w:val="none" w:sz="0" w:space="0" w:color="auto"/>
        <w:left w:val="none" w:sz="0" w:space="0" w:color="auto"/>
        <w:bottom w:val="none" w:sz="0" w:space="0" w:color="auto"/>
        <w:right w:val="none" w:sz="0" w:space="0" w:color="auto"/>
      </w:divBdr>
    </w:div>
    <w:div w:id="1399325196">
      <w:bodyDiv w:val="1"/>
      <w:marLeft w:val="0"/>
      <w:marRight w:val="0"/>
      <w:marTop w:val="0"/>
      <w:marBottom w:val="0"/>
      <w:divBdr>
        <w:top w:val="none" w:sz="0" w:space="0" w:color="auto"/>
        <w:left w:val="none" w:sz="0" w:space="0" w:color="auto"/>
        <w:bottom w:val="none" w:sz="0" w:space="0" w:color="auto"/>
        <w:right w:val="none" w:sz="0" w:space="0" w:color="auto"/>
      </w:divBdr>
    </w:div>
    <w:div w:id="1408962179">
      <w:bodyDiv w:val="1"/>
      <w:marLeft w:val="0"/>
      <w:marRight w:val="0"/>
      <w:marTop w:val="0"/>
      <w:marBottom w:val="0"/>
      <w:divBdr>
        <w:top w:val="none" w:sz="0" w:space="0" w:color="auto"/>
        <w:left w:val="none" w:sz="0" w:space="0" w:color="auto"/>
        <w:bottom w:val="none" w:sz="0" w:space="0" w:color="auto"/>
        <w:right w:val="none" w:sz="0" w:space="0" w:color="auto"/>
      </w:divBdr>
    </w:div>
    <w:div w:id="1411852157">
      <w:bodyDiv w:val="1"/>
      <w:marLeft w:val="0"/>
      <w:marRight w:val="0"/>
      <w:marTop w:val="0"/>
      <w:marBottom w:val="0"/>
      <w:divBdr>
        <w:top w:val="none" w:sz="0" w:space="0" w:color="auto"/>
        <w:left w:val="none" w:sz="0" w:space="0" w:color="auto"/>
        <w:bottom w:val="none" w:sz="0" w:space="0" w:color="auto"/>
        <w:right w:val="none" w:sz="0" w:space="0" w:color="auto"/>
      </w:divBdr>
    </w:div>
    <w:div w:id="1415056486">
      <w:bodyDiv w:val="1"/>
      <w:marLeft w:val="0"/>
      <w:marRight w:val="0"/>
      <w:marTop w:val="0"/>
      <w:marBottom w:val="0"/>
      <w:divBdr>
        <w:top w:val="none" w:sz="0" w:space="0" w:color="auto"/>
        <w:left w:val="none" w:sz="0" w:space="0" w:color="auto"/>
        <w:bottom w:val="none" w:sz="0" w:space="0" w:color="auto"/>
        <w:right w:val="none" w:sz="0" w:space="0" w:color="auto"/>
      </w:divBdr>
    </w:div>
    <w:div w:id="1416320929">
      <w:bodyDiv w:val="1"/>
      <w:marLeft w:val="0"/>
      <w:marRight w:val="0"/>
      <w:marTop w:val="0"/>
      <w:marBottom w:val="0"/>
      <w:divBdr>
        <w:top w:val="none" w:sz="0" w:space="0" w:color="auto"/>
        <w:left w:val="none" w:sz="0" w:space="0" w:color="auto"/>
        <w:bottom w:val="none" w:sz="0" w:space="0" w:color="auto"/>
        <w:right w:val="none" w:sz="0" w:space="0" w:color="auto"/>
      </w:divBdr>
    </w:div>
    <w:div w:id="1417282734">
      <w:bodyDiv w:val="1"/>
      <w:marLeft w:val="0"/>
      <w:marRight w:val="0"/>
      <w:marTop w:val="0"/>
      <w:marBottom w:val="0"/>
      <w:divBdr>
        <w:top w:val="none" w:sz="0" w:space="0" w:color="auto"/>
        <w:left w:val="none" w:sz="0" w:space="0" w:color="auto"/>
        <w:bottom w:val="none" w:sz="0" w:space="0" w:color="auto"/>
        <w:right w:val="none" w:sz="0" w:space="0" w:color="auto"/>
      </w:divBdr>
    </w:div>
    <w:div w:id="1417675257">
      <w:bodyDiv w:val="1"/>
      <w:marLeft w:val="0"/>
      <w:marRight w:val="0"/>
      <w:marTop w:val="0"/>
      <w:marBottom w:val="0"/>
      <w:divBdr>
        <w:top w:val="none" w:sz="0" w:space="0" w:color="auto"/>
        <w:left w:val="none" w:sz="0" w:space="0" w:color="auto"/>
        <w:bottom w:val="none" w:sz="0" w:space="0" w:color="auto"/>
        <w:right w:val="none" w:sz="0" w:space="0" w:color="auto"/>
      </w:divBdr>
    </w:div>
    <w:div w:id="1422993589">
      <w:bodyDiv w:val="1"/>
      <w:marLeft w:val="0"/>
      <w:marRight w:val="0"/>
      <w:marTop w:val="0"/>
      <w:marBottom w:val="0"/>
      <w:divBdr>
        <w:top w:val="none" w:sz="0" w:space="0" w:color="auto"/>
        <w:left w:val="none" w:sz="0" w:space="0" w:color="auto"/>
        <w:bottom w:val="none" w:sz="0" w:space="0" w:color="auto"/>
        <w:right w:val="none" w:sz="0" w:space="0" w:color="auto"/>
      </w:divBdr>
    </w:div>
    <w:div w:id="1425226566">
      <w:bodyDiv w:val="1"/>
      <w:marLeft w:val="0"/>
      <w:marRight w:val="0"/>
      <w:marTop w:val="0"/>
      <w:marBottom w:val="0"/>
      <w:divBdr>
        <w:top w:val="none" w:sz="0" w:space="0" w:color="auto"/>
        <w:left w:val="none" w:sz="0" w:space="0" w:color="auto"/>
        <w:bottom w:val="none" w:sz="0" w:space="0" w:color="auto"/>
        <w:right w:val="none" w:sz="0" w:space="0" w:color="auto"/>
      </w:divBdr>
    </w:div>
    <w:div w:id="1429886792">
      <w:bodyDiv w:val="1"/>
      <w:marLeft w:val="0"/>
      <w:marRight w:val="0"/>
      <w:marTop w:val="0"/>
      <w:marBottom w:val="0"/>
      <w:divBdr>
        <w:top w:val="none" w:sz="0" w:space="0" w:color="auto"/>
        <w:left w:val="none" w:sz="0" w:space="0" w:color="auto"/>
        <w:bottom w:val="none" w:sz="0" w:space="0" w:color="auto"/>
        <w:right w:val="none" w:sz="0" w:space="0" w:color="auto"/>
      </w:divBdr>
    </w:div>
    <w:div w:id="1440025353">
      <w:bodyDiv w:val="1"/>
      <w:marLeft w:val="0"/>
      <w:marRight w:val="0"/>
      <w:marTop w:val="0"/>
      <w:marBottom w:val="0"/>
      <w:divBdr>
        <w:top w:val="none" w:sz="0" w:space="0" w:color="auto"/>
        <w:left w:val="none" w:sz="0" w:space="0" w:color="auto"/>
        <w:bottom w:val="none" w:sz="0" w:space="0" w:color="auto"/>
        <w:right w:val="none" w:sz="0" w:space="0" w:color="auto"/>
      </w:divBdr>
    </w:div>
    <w:div w:id="1442871890">
      <w:bodyDiv w:val="1"/>
      <w:marLeft w:val="0"/>
      <w:marRight w:val="0"/>
      <w:marTop w:val="0"/>
      <w:marBottom w:val="0"/>
      <w:divBdr>
        <w:top w:val="none" w:sz="0" w:space="0" w:color="auto"/>
        <w:left w:val="none" w:sz="0" w:space="0" w:color="auto"/>
        <w:bottom w:val="none" w:sz="0" w:space="0" w:color="auto"/>
        <w:right w:val="none" w:sz="0" w:space="0" w:color="auto"/>
      </w:divBdr>
    </w:div>
    <w:div w:id="1444032010">
      <w:bodyDiv w:val="1"/>
      <w:marLeft w:val="0"/>
      <w:marRight w:val="0"/>
      <w:marTop w:val="0"/>
      <w:marBottom w:val="0"/>
      <w:divBdr>
        <w:top w:val="none" w:sz="0" w:space="0" w:color="auto"/>
        <w:left w:val="none" w:sz="0" w:space="0" w:color="auto"/>
        <w:bottom w:val="none" w:sz="0" w:space="0" w:color="auto"/>
        <w:right w:val="none" w:sz="0" w:space="0" w:color="auto"/>
      </w:divBdr>
    </w:div>
    <w:div w:id="1446273296">
      <w:bodyDiv w:val="1"/>
      <w:marLeft w:val="0"/>
      <w:marRight w:val="0"/>
      <w:marTop w:val="0"/>
      <w:marBottom w:val="0"/>
      <w:divBdr>
        <w:top w:val="none" w:sz="0" w:space="0" w:color="auto"/>
        <w:left w:val="none" w:sz="0" w:space="0" w:color="auto"/>
        <w:bottom w:val="none" w:sz="0" w:space="0" w:color="auto"/>
        <w:right w:val="none" w:sz="0" w:space="0" w:color="auto"/>
      </w:divBdr>
    </w:div>
    <w:div w:id="1450510863">
      <w:bodyDiv w:val="1"/>
      <w:marLeft w:val="0"/>
      <w:marRight w:val="0"/>
      <w:marTop w:val="0"/>
      <w:marBottom w:val="0"/>
      <w:divBdr>
        <w:top w:val="none" w:sz="0" w:space="0" w:color="auto"/>
        <w:left w:val="none" w:sz="0" w:space="0" w:color="auto"/>
        <w:bottom w:val="none" w:sz="0" w:space="0" w:color="auto"/>
        <w:right w:val="none" w:sz="0" w:space="0" w:color="auto"/>
      </w:divBdr>
    </w:div>
    <w:div w:id="1451586448">
      <w:bodyDiv w:val="1"/>
      <w:marLeft w:val="0"/>
      <w:marRight w:val="0"/>
      <w:marTop w:val="0"/>
      <w:marBottom w:val="0"/>
      <w:divBdr>
        <w:top w:val="none" w:sz="0" w:space="0" w:color="auto"/>
        <w:left w:val="none" w:sz="0" w:space="0" w:color="auto"/>
        <w:bottom w:val="none" w:sz="0" w:space="0" w:color="auto"/>
        <w:right w:val="none" w:sz="0" w:space="0" w:color="auto"/>
      </w:divBdr>
    </w:div>
    <w:div w:id="1452286269">
      <w:bodyDiv w:val="1"/>
      <w:marLeft w:val="0"/>
      <w:marRight w:val="0"/>
      <w:marTop w:val="0"/>
      <w:marBottom w:val="0"/>
      <w:divBdr>
        <w:top w:val="none" w:sz="0" w:space="0" w:color="auto"/>
        <w:left w:val="none" w:sz="0" w:space="0" w:color="auto"/>
        <w:bottom w:val="none" w:sz="0" w:space="0" w:color="auto"/>
        <w:right w:val="none" w:sz="0" w:space="0" w:color="auto"/>
      </w:divBdr>
    </w:div>
    <w:div w:id="1458987815">
      <w:bodyDiv w:val="1"/>
      <w:marLeft w:val="0"/>
      <w:marRight w:val="0"/>
      <w:marTop w:val="0"/>
      <w:marBottom w:val="0"/>
      <w:divBdr>
        <w:top w:val="none" w:sz="0" w:space="0" w:color="auto"/>
        <w:left w:val="none" w:sz="0" w:space="0" w:color="auto"/>
        <w:bottom w:val="none" w:sz="0" w:space="0" w:color="auto"/>
        <w:right w:val="none" w:sz="0" w:space="0" w:color="auto"/>
      </w:divBdr>
    </w:div>
    <w:div w:id="1462647797">
      <w:bodyDiv w:val="1"/>
      <w:marLeft w:val="0"/>
      <w:marRight w:val="0"/>
      <w:marTop w:val="0"/>
      <w:marBottom w:val="0"/>
      <w:divBdr>
        <w:top w:val="none" w:sz="0" w:space="0" w:color="auto"/>
        <w:left w:val="none" w:sz="0" w:space="0" w:color="auto"/>
        <w:bottom w:val="none" w:sz="0" w:space="0" w:color="auto"/>
        <w:right w:val="none" w:sz="0" w:space="0" w:color="auto"/>
      </w:divBdr>
    </w:div>
    <w:div w:id="1463108158">
      <w:bodyDiv w:val="1"/>
      <w:marLeft w:val="0"/>
      <w:marRight w:val="0"/>
      <w:marTop w:val="0"/>
      <w:marBottom w:val="0"/>
      <w:divBdr>
        <w:top w:val="none" w:sz="0" w:space="0" w:color="auto"/>
        <w:left w:val="none" w:sz="0" w:space="0" w:color="auto"/>
        <w:bottom w:val="none" w:sz="0" w:space="0" w:color="auto"/>
        <w:right w:val="none" w:sz="0" w:space="0" w:color="auto"/>
      </w:divBdr>
    </w:div>
    <w:div w:id="1467552875">
      <w:bodyDiv w:val="1"/>
      <w:marLeft w:val="0"/>
      <w:marRight w:val="0"/>
      <w:marTop w:val="0"/>
      <w:marBottom w:val="0"/>
      <w:divBdr>
        <w:top w:val="none" w:sz="0" w:space="0" w:color="auto"/>
        <w:left w:val="none" w:sz="0" w:space="0" w:color="auto"/>
        <w:bottom w:val="none" w:sz="0" w:space="0" w:color="auto"/>
        <w:right w:val="none" w:sz="0" w:space="0" w:color="auto"/>
      </w:divBdr>
    </w:div>
    <w:div w:id="1468206386">
      <w:bodyDiv w:val="1"/>
      <w:marLeft w:val="0"/>
      <w:marRight w:val="0"/>
      <w:marTop w:val="0"/>
      <w:marBottom w:val="0"/>
      <w:divBdr>
        <w:top w:val="none" w:sz="0" w:space="0" w:color="auto"/>
        <w:left w:val="none" w:sz="0" w:space="0" w:color="auto"/>
        <w:bottom w:val="none" w:sz="0" w:space="0" w:color="auto"/>
        <w:right w:val="none" w:sz="0" w:space="0" w:color="auto"/>
      </w:divBdr>
    </w:div>
    <w:div w:id="1471627722">
      <w:bodyDiv w:val="1"/>
      <w:marLeft w:val="0"/>
      <w:marRight w:val="0"/>
      <w:marTop w:val="0"/>
      <w:marBottom w:val="0"/>
      <w:divBdr>
        <w:top w:val="none" w:sz="0" w:space="0" w:color="auto"/>
        <w:left w:val="none" w:sz="0" w:space="0" w:color="auto"/>
        <w:bottom w:val="none" w:sz="0" w:space="0" w:color="auto"/>
        <w:right w:val="none" w:sz="0" w:space="0" w:color="auto"/>
      </w:divBdr>
    </w:div>
    <w:div w:id="1485858469">
      <w:bodyDiv w:val="1"/>
      <w:marLeft w:val="0"/>
      <w:marRight w:val="0"/>
      <w:marTop w:val="0"/>
      <w:marBottom w:val="0"/>
      <w:divBdr>
        <w:top w:val="none" w:sz="0" w:space="0" w:color="auto"/>
        <w:left w:val="none" w:sz="0" w:space="0" w:color="auto"/>
        <w:bottom w:val="none" w:sz="0" w:space="0" w:color="auto"/>
        <w:right w:val="none" w:sz="0" w:space="0" w:color="auto"/>
      </w:divBdr>
    </w:div>
    <w:div w:id="1487630263">
      <w:bodyDiv w:val="1"/>
      <w:marLeft w:val="0"/>
      <w:marRight w:val="0"/>
      <w:marTop w:val="0"/>
      <w:marBottom w:val="0"/>
      <w:divBdr>
        <w:top w:val="none" w:sz="0" w:space="0" w:color="auto"/>
        <w:left w:val="none" w:sz="0" w:space="0" w:color="auto"/>
        <w:bottom w:val="none" w:sz="0" w:space="0" w:color="auto"/>
        <w:right w:val="none" w:sz="0" w:space="0" w:color="auto"/>
      </w:divBdr>
    </w:div>
    <w:div w:id="1489862044">
      <w:bodyDiv w:val="1"/>
      <w:marLeft w:val="0"/>
      <w:marRight w:val="0"/>
      <w:marTop w:val="0"/>
      <w:marBottom w:val="0"/>
      <w:divBdr>
        <w:top w:val="none" w:sz="0" w:space="0" w:color="auto"/>
        <w:left w:val="none" w:sz="0" w:space="0" w:color="auto"/>
        <w:bottom w:val="none" w:sz="0" w:space="0" w:color="auto"/>
        <w:right w:val="none" w:sz="0" w:space="0" w:color="auto"/>
      </w:divBdr>
    </w:div>
    <w:div w:id="1492528904">
      <w:bodyDiv w:val="1"/>
      <w:marLeft w:val="0"/>
      <w:marRight w:val="0"/>
      <w:marTop w:val="0"/>
      <w:marBottom w:val="0"/>
      <w:divBdr>
        <w:top w:val="none" w:sz="0" w:space="0" w:color="auto"/>
        <w:left w:val="none" w:sz="0" w:space="0" w:color="auto"/>
        <w:bottom w:val="none" w:sz="0" w:space="0" w:color="auto"/>
        <w:right w:val="none" w:sz="0" w:space="0" w:color="auto"/>
      </w:divBdr>
    </w:div>
    <w:div w:id="1495224334">
      <w:bodyDiv w:val="1"/>
      <w:marLeft w:val="0"/>
      <w:marRight w:val="0"/>
      <w:marTop w:val="0"/>
      <w:marBottom w:val="0"/>
      <w:divBdr>
        <w:top w:val="none" w:sz="0" w:space="0" w:color="auto"/>
        <w:left w:val="none" w:sz="0" w:space="0" w:color="auto"/>
        <w:bottom w:val="none" w:sz="0" w:space="0" w:color="auto"/>
        <w:right w:val="none" w:sz="0" w:space="0" w:color="auto"/>
      </w:divBdr>
    </w:div>
    <w:div w:id="1498768129">
      <w:bodyDiv w:val="1"/>
      <w:marLeft w:val="0"/>
      <w:marRight w:val="0"/>
      <w:marTop w:val="0"/>
      <w:marBottom w:val="0"/>
      <w:divBdr>
        <w:top w:val="none" w:sz="0" w:space="0" w:color="auto"/>
        <w:left w:val="none" w:sz="0" w:space="0" w:color="auto"/>
        <w:bottom w:val="none" w:sz="0" w:space="0" w:color="auto"/>
        <w:right w:val="none" w:sz="0" w:space="0" w:color="auto"/>
      </w:divBdr>
    </w:div>
    <w:div w:id="1500002771">
      <w:bodyDiv w:val="1"/>
      <w:marLeft w:val="0"/>
      <w:marRight w:val="0"/>
      <w:marTop w:val="0"/>
      <w:marBottom w:val="0"/>
      <w:divBdr>
        <w:top w:val="none" w:sz="0" w:space="0" w:color="auto"/>
        <w:left w:val="none" w:sz="0" w:space="0" w:color="auto"/>
        <w:bottom w:val="none" w:sz="0" w:space="0" w:color="auto"/>
        <w:right w:val="none" w:sz="0" w:space="0" w:color="auto"/>
      </w:divBdr>
    </w:div>
    <w:div w:id="1500198453">
      <w:bodyDiv w:val="1"/>
      <w:marLeft w:val="0"/>
      <w:marRight w:val="0"/>
      <w:marTop w:val="0"/>
      <w:marBottom w:val="0"/>
      <w:divBdr>
        <w:top w:val="none" w:sz="0" w:space="0" w:color="auto"/>
        <w:left w:val="none" w:sz="0" w:space="0" w:color="auto"/>
        <w:bottom w:val="none" w:sz="0" w:space="0" w:color="auto"/>
        <w:right w:val="none" w:sz="0" w:space="0" w:color="auto"/>
      </w:divBdr>
    </w:div>
    <w:div w:id="1505558928">
      <w:bodyDiv w:val="1"/>
      <w:marLeft w:val="0"/>
      <w:marRight w:val="0"/>
      <w:marTop w:val="0"/>
      <w:marBottom w:val="0"/>
      <w:divBdr>
        <w:top w:val="none" w:sz="0" w:space="0" w:color="auto"/>
        <w:left w:val="none" w:sz="0" w:space="0" w:color="auto"/>
        <w:bottom w:val="none" w:sz="0" w:space="0" w:color="auto"/>
        <w:right w:val="none" w:sz="0" w:space="0" w:color="auto"/>
      </w:divBdr>
    </w:div>
    <w:div w:id="1517495296">
      <w:bodyDiv w:val="1"/>
      <w:marLeft w:val="0"/>
      <w:marRight w:val="0"/>
      <w:marTop w:val="0"/>
      <w:marBottom w:val="0"/>
      <w:divBdr>
        <w:top w:val="none" w:sz="0" w:space="0" w:color="auto"/>
        <w:left w:val="none" w:sz="0" w:space="0" w:color="auto"/>
        <w:bottom w:val="none" w:sz="0" w:space="0" w:color="auto"/>
        <w:right w:val="none" w:sz="0" w:space="0" w:color="auto"/>
      </w:divBdr>
    </w:div>
    <w:div w:id="1521427514">
      <w:bodyDiv w:val="1"/>
      <w:marLeft w:val="0"/>
      <w:marRight w:val="0"/>
      <w:marTop w:val="0"/>
      <w:marBottom w:val="0"/>
      <w:divBdr>
        <w:top w:val="none" w:sz="0" w:space="0" w:color="auto"/>
        <w:left w:val="none" w:sz="0" w:space="0" w:color="auto"/>
        <w:bottom w:val="none" w:sz="0" w:space="0" w:color="auto"/>
        <w:right w:val="none" w:sz="0" w:space="0" w:color="auto"/>
      </w:divBdr>
    </w:div>
    <w:div w:id="1531138925">
      <w:bodyDiv w:val="1"/>
      <w:marLeft w:val="0"/>
      <w:marRight w:val="0"/>
      <w:marTop w:val="0"/>
      <w:marBottom w:val="0"/>
      <w:divBdr>
        <w:top w:val="none" w:sz="0" w:space="0" w:color="auto"/>
        <w:left w:val="none" w:sz="0" w:space="0" w:color="auto"/>
        <w:bottom w:val="none" w:sz="0" w:space="0" w:color="auto"/>
        <w:right w:val="none" w:sz="0" w:space="0" w:color="auto"/>
      </w:divBdr>
    </w:div>
    <w:div w:id="1543320017">
      <w:bodyDiv w:val="1"/>
      <w:marLeft w:val="0"/>
      <w:marRight w:val="0"/>
      <w:marTop w:val="0"/>
      <w:marBottom w:val="0"/>
      <w:divBdr>
        <w:top w:val="none" w:sz="0" w:space="0" w:color="auto"/>
        <w:left w:val="none" w:sz="0" w:space="0" w:color="auto"/>
        <w:bottom w:val="none" w:sz="0" w:space="0" w:color="auto"/>
        <w:right w:val="none" w:sz="0" w:space="0" w:color="auto"/>
      </w:divBdr>
    </w:div>
    <w:div w:id="1553153144">
      <w:bodyDiv w:val="1"/>
      <w:marLeft w:val="0"/>
      <w:marRight w:val="0"/>
      <w:marTop w:val="0"/>
      <w:marBottom w:val="0"/>
      <w:divBdr>
        <w:top w:val="none" w:sz="0" w:space="0" w:color="auto"/>
        <w:left w:val="none" w:sz="0" w:space="0" w:color="auto"/>
        <w:bottom w:val="none" w:sz="0" w:space="0" w:color="auto"/>
        <w:right w:val="none" w:sz="0" w:space="0" w:color="auto"/>
      </w:divBdr>
    </w:div>
    <w:div w:id="1557158572">
      <w:bodyDiv w:val="1"/>
      <w:marLeft w:val="0"/>
      <w:marRight w:val="0"/>
      <w:marTop w:val="0"/>
      <w:marBottom w:val="0"/>
      <w:divBdr>
        <w:top w:val="none" w:sz="0" w:space="0" w:color="auto"/>
        <w:left w:val="none" w:sz="0" w:space="0" w:color="auto"/>
        <w:bottom w:val="none" w:sz="0" w:space="0" w:color="auto"/>
        <w:right w:val="none" w:sz="0" w:space="0" w:color="auto"/>
      </w:divBdr>
    </w:div>
    <w:div w:id="1559899162">
      <w:bodyDiv w:val="1"/>
      <w:marLeft w:val="0"/>
      <w:marRight w:val="0"/>
      <w:marTop w:val="0"/>
      <w:marBottom w:val="0"/>
      <w:divBdr>
        <w:top w:val="none" w:sz="0" w:space="0" w:color="auto"/>
        <w:left w:val="none" w:sz="0" w:space="0" w:color="auto"/>
        <w:bottom w:val="none" w:sz="0" w:space="0" w:color="auto"/>
        <w:right w:val="none" w:sz="0" w:space="0" w:color="auto"/>
      </w:divBdr>
    </w:div>
    <w:div w:id="1560631291">
      <w:bodyDiv w:val="1"/>
      <w:marLeft w:val="0"/>
      <w:marRight w:val="0"/>
      <w:marTop w:val="0"/>
      <w:marBottom w:val="0"/>
      <w:divBdr>
        <w:top w:val="none" w:sz="0" w:space="0" w:color="auto"/>
        <w:left w:val="none" w:sz="0" w:space="0" w:color="auto"/>
        <w:bottom w:val="none" w:sz="0" w:space="0" w:color="auto"/>
        <w:right w:val="none" w:sz="0" w:space="0" w:color="auto"/>
      </w:divBdr>
    </w:div>
    <w:div w:id="1562791586">
      <w:bodyDiv w:val="1"/>
      <w:marLeft w:val="0"/>
      <w:marRight w:val="0"/>
      <w:marTop w:val="0"/>
      <w:marBottom w:val="0"/>
      <w:divBdr>
        <w:top w:val="none" w:sz="0" w:space="0" w:color="auto"/>
        <w:left w:val="none" w:sz="0" w:space="0" w:color="auto"/>
        <w:bottom w:val="none" w:sz="0" w:space="0" w:color="auto"/>
        <w:right w:val="none" w:sz="0" w:space="0" w:color="auto"/>
      </w:divBdr>
    </w:div>
    <w:div w:id="1564488931">
      <w:bodyDiv w:val="1"/>
      <w:marLeft w:val="0"/>
      <w:marRight w:val="0"/>
      <w:marTop w:val="0"/>
      <w:marBottom w:val="0"/>
      <w:divBdr>
        <w:top w:val="none" w:sz="0" w:space="0" w:color="auto"/>
        <w:left w:val="none" w:sz="0" w:space="0" w:color="auto"/>
        <w:bottom w:val="none" w:sz="0" w:space="0" w:color="auto"/>
        <w:right w:val="none" w:sz="0" w:space="0" w:color="auto"/>
      </w:divBdr>
    </w:div>
    <w:div w:id="1564684329">
      <w:bodyDiv w:val="1"/>
      <w:marLeft w:val="0"/>
      <w:marRight w:val="0"/>
      <w:marTop w:val="0"/>
      <w:marBottom w:val="0"/>
      <w:divBdr>
        <w:top w:val="none" w:sz="0" w:space="0" w:color="auto"/>
        <w:left w:val="none" w:sz="0" w:space="0" w:color="auto"/>
        <w:bottom w:val="none" w:sz="0" w:space="0" w:color="auto"/>
        <w:right w:val="none" w:sz="0" w:space="0" w:color="auto"/>
      </w:divBdr>
    </w:div>
    <w:div w:id="1569654421">
      <w:bodyDiv w:val="1"/>
      <w:marLeft w:val="0"/>
      <w:marRight w:val="0"/>
      <w:marTop w:val="0"/>
      <w:marBottom w:val="0"/>
      <w:divBdr>
        <w:top w:val="none" w:sz="0" w:space="0" w:color="auto"/>
        <w:left w:val="none" w:sz="0" w:space="0" w:color="auto"/>
        <w:bottom w:val="none" w:sz="0" w:space="0" w:color="auto"/>
        <w:right w:val="none" w:sz="0" w:space="0" w:color="auto"/>
      </w:divBdr>
    </w:div>
    <w:div w:id="1570924773">
      <w:bodyDiv w:val="1"/>
      <w:marLeft w:val="0"/>
      <w:marRight w:val="0"/>
      <w:marTop w:val="0"/>
      <w:marBottom w:val="0"/>
      <w:divBdr>
        <w:top w:val="none" w:sz="0" w:space="0" w:color="auto"/>
        <w:left w:val="none" w:sz="0" w:space="0" w:color="auto"/>
        <w:bottom w:val="none" w:sz="0" w:space="0" w:color="auto"/>
        <w:right w:val="none" w:sz="0" w:space="0" w:color="auto"/>
      </w:divBdr>
    </w:div>
    <w:div w:id="1574268257">
      <w:bodyDiv w:val="1"/>
      <w:marLeft w:val="0"/>
      <w:marRight w:val="0"/>
      <w:marTop w:val="0"/>
      <w:marBottom w:val="0"/>
      <w:divBdr>
        <w:top w:val="none" w:sz="0" w:space="0" w:color="auto"/>
        <w:left w:val="none" w:sz="0" w:space="0" w:color="auto"/>
        <w:bottom w:val="none" w:sz="0" w:space="0" w:color="auto"/>
        <w:right w:val="none" w:sz="0" w:space="0" w:color="auto"/>
      </w:divBdr>
    </w:div>
    <w:div w:id="1590967294">
      <w:bodyDiv w:val="1"/>
      <w:marLeft w:val="0"/>
      <w:marRight w:val="0"/>
      <w:marTop w:val="0"/>
      <w:marBottom w:val="0"/>
      <w:divBdr>
        <w:top w:val="none" w:sz="0" w:space="0" w:color="auto"/>
        <w:left w:val="none" w:sz="0" w:space="0" w:color="auto"/>
        <w:bottom w:val="none" w:sz="0" w:space="0" w:color="auto"/>
        <w:right w:val="none" w:sz="0" w:space="0" w:color="auto"/>
      </w:divBdr>
    </w:div>
    <w:div w:id="1592471127">
      <w:bodyDiv w:val="1"/>
      <w:marLeft w:val="0"/>
      <w:marRight w:val="0"/>
      <w:marTop w:val="0"/>
      <w:marBottom w:val="0"/>
      <w:divBdr>
        <w:top w:val="none" w:sz="0" w:space="0" w:color="auto"/>
        <w:left w:val="none" w:sz="0" w:space="0" w:color="auto"/>
        <w:bottom w:val="none" w:sz="0" w:space="0" w:color="auto"/>
        <w:right w:val="none" w:sz="0" w:space="0" w:color="auto"/>
      </w:divBdr>
    </w:div>
    <w:div w:id="1596669540">
      <w:bodyDiv w:val="1"/>
      <w:marLeft w:val="0"/>
      <w:marRight w:val="0"/>
      <w:marTop w:val="0"/>
      <w:marBottom w:val="0"/>
      <w:divBdr>
        <w:top w:val="none" w:sz="0" w:space="0" w:color="auto"/>
        <w:left w:val="none" w:sz="0" w:space="0" w:color="auto"/>
        <w:bottom w:val="none" w:sz="0" w:space="0" w:color="auto"/>
        <w:right w:val="none" w:sz="0" w:space="0" w:color="auto"/>
      </w:divBdr>
    </w:div>
    <w:div w:id="1598319692">
      <w:bodyDiv w:val="1"/>
      <w:marLeft w:val="0"/>
      <w:marRight w:val="0"/>
      <w:marTop w:val="0"/>
      <w:marBottom w:val="0"/>
      <w:divBdr>
        <w:top w:val="none" w:sz="0" w:space="0" w:color="auto"/>
        <w:left w:val="none" w:sz="0" w:space="0" w:color="auto"/>
        <w:bottom w:val="none" w:sz="0" w:space="0" w:color="auto"/>
        <w:right w:val="none" w:sz="0" w:space="0" w:color="auto"/>
      </w:divBdr>
    </w:div>
    <w:div w:id="1602685348">
      <w:bodyDiv w:val="1"/>
      <w:marLeft w:val="0"/>
      <w:marRight w:val="0"/>
      <w:marTop w:val="0"/>
      <w:marBottom w:val="0"/>
      <w:divBdr>
        <w:top w:val="none" w:sz="0" w:space="0" w:color="auto"/>
        <w:left w:val="none" w:sz="0" w:space="0" w:color="auto"/>
        <w:bottom w:val="none" w:sz="0" w:space="0" w:color="auto"/>
        <w:right w:val="none" w:sz="0" w:space="0" w:color="auto"/>
      </w:divBdr>
    </w:div>
    <w:div w:id="1602955191">
      <w:bodyDiv w:val="1"/>
      <w:marLeft w:val="0"/>
      <w:marRight w:val="0"/>
      <w:marTop w:val="0"/>
      <w:marBottom w:val="0"/>
      <w:divBdr>
        <w:top w:val="none" w:sz="0" w:space="0" w:color="auto"/>
        <w:left w:val="none" w:sz="0" w:space="0" w:color="auto"/>
        <w:bottom w:val="none" w:sz="0" w:space="0" w:color="auto"/>
        <w:right w:val="none" w:sz="0" w:space="0" w:color="auto"/>
      </w:divBdr>
    </w:div>
    <w:div w:id="1607276740">
      <w:bodyDiv w:val="1"/>
      <w:marLeft w:val="0"/>
      <w:marRight w:val="0"/>
      <w:marTop w:val="0"/>
      <w:marBottom w:val="0"/>
      <w:divBdr>
        <w:top w:val="none" w:sz="0" w:space="0" w:color="auto"/>
        <w:left w:val="none" w:sz="0" w:space="0" w:color="auto"/>
        <w:bottom w:val="none" w:sz="0" w:space="0" w:color="auto"/>
        <w:right w:val="none" w:sz="0" w:space="0" w:color="auto"/>
      </w:divBdr>
    </w:div>
    <w:div w:id="1613171890">
      <w:bodyDiv w:val="1"/>
      <w:marLeft w:val="0"/>
      <w:marRight w:val="0"/>
      <w:marTop w:val="0"/>
      <w:marBottom w:val="0"/>
      <w:divBdr>
        <w:top w:val="none" w:sz="0" w:space="0" w:color="auto"/>
        <w:left w:val="none" w:sz="0" w:space="0" w:color="auto"/>
        <w:bottom w:val="none" w:sz="0" w:space="0" w:color="auto"/>
        <w:right w:val="none" w:sz="0" w:space="0" w:color="auto"/>
      </w:divBdr>
    </w:div>
    <w:div w:id="1613440005">
      <w:bodyDiv w:val="1"/>
      <w:marLeft w:val="0"/>
      <w:marRight w:val="0"/>
      <w:marTop w:val="0"/>
      <w:marBottom w:val="0"/>
      <w:divBdr>
        <w:top w:val="none" w:sz="0" w:space="0" w:color="auto"/>
        <w:left w:val="none" w:sz="0" w:space="0" w:color="auto"/>
        <w:bottom w:val="none" w:sz="0" w:space="0" w:color="auto"/>
        <w:right w:val="none" w:sz="0" w:space="0" w:color="auto"/>
      </w:divBdr>
    </w:div>
    <w:div w:id="1615476309">
      <w:bodyDiv w:val="1"/>
      <w:marLeft w:val="0"/>
      <w:marRight w:val="0"/>
      <w:marTop w:val="0"/>
      <w:marBottom w:val="0"/>
      <w:divBdr>
        <w:top w:val="none" w:sz="0" w:space="0" w:color="auto"/>
        <w:left w:val="none" w:sz="0" w:space="0" w:color="auto"/>
        <w:bottom w:val="none" w:sz="0" w:space="0" w:color="auto"/>
        <w:right w:val="none" w:sz="0" w:space="0" w:color="auto"/>
      </w:divBdr>
    </w:div>
    <w:div w:id="1615940427">
      <w:bodyDiv w:val="1"/>
      <w:marLeft w:val="0"/>
      <w:marRight w:val="0"/>
      <w:marTop w:val="0"/>
      <w:marBottom w:val="0"/>
      <w:divBdr>
        <w:top w:val="none" w:sz="0" w:space="0" w:color="auto"/>
        <w:left w:val="none" w:sz="0" w:space="0" w:color="auto"/>
        <w:bottom w:val="none" w:sz="0" w:space="0" w:color="auto"/>
        <w:right w:val="none" w:sz="0" w:space="0" w:color="auto"/>
      </w:divBdr>
    </w:div>
    <w:div w:id="1620530527">
      <w:bodyDiv w:val="1"/>
      <w:marLeft w:val="0"/>
      <w:marRight w:val="0"/>
      <w:marTop w:val="0"/>
      <w:marBottom w:val="0"/>
      <w:divBdr>
        <w:top w:val="none" w:sz="0" w:space="0" w:color="auto"/>
        <w:left w:val="none" w:sz="0" w:space="0" w:color="auto"/>
        <w:bottom w:val="none" w:sz="0" w:space="0" w:color="auto"/>
        <w:right w:val="none" w:sz="0" w:space="0" w:color="auto"/>
      </w:divBdr>
    </w:div>
    <w:div w:id="1621574502">
      <w:bodyDiv w:val="1"/>
      <w:marLeft w:val="0"/>
      <w:marRight w:val="0"/>
      <w:marTop w:val="0"/>
      <w:marBottom w:val="0"/>
      <w:divBdr>
        <w:top w:val="none" w:sz="0" w:space="0" w:color="auto"/>
        <w:left w:val="none" w:sz="0" w:space="0" w:color="auto"/>
        <w:bottom w:val="none" w:sz="0" w:space="0" w:color="auto"/>
        <w:right w:val="none" w:sz="0" w:space="0" w:color="auto"/>
      </w:divBdr>
    </w:div>
    <w:div w:id="1622568066">
      <w:bodyDiv w:val="1"/>
      <w:marLeft w:val="0"/>
      <w:marRight w:val="0"/>
      <w:marTop w:val="0"/>
      <w:marBottom w:val="0"/>
      <w:divBdr>
        <w:top w:val="none" w:sz="0" w:space="0" w:color="auto"/>
        <w:left w:val="none" w:sz="0" w:space="0" w:color="auto"/>
        <w:bottom w:val="none" w:sz="0" w:space="0" w:color="auto"/>
        <w:right w:val="none" w:sz="0" w:space="0" w:color="auto"/>
      </w:divBdr>
    </w:div>
    <w:div w:id="1626498785">
      <w:bodyDiv w:val="1"/>
      <w:marLeft w:val="0"/>
      <w:marRight w:val="0"/>
      <w:marTop w:val="0"/>
      <w:marBottom w:val="0"/>
      <w:divBdr>
        <w:top w:val="none" w:sz="0" w:space="0" w:color="auto"/>
        <w:left w:val="none" w:sz="0" w:space="0" w:color="auto"/>
        <w:bottom w:val="none" w:sz="0" w:space="0" w:color="auto"/>
        <w:right w:val="none" w:sz="0" w:space="0" w:color="auto"/>
      </w:divBdr>
    </w:div>
    <w:div w:id="1629622691">
      <w:bodyDiv w:val="1"/>
      <w:marLeft w:val="0"/>
      <w:marRight w:val="0"/>
      <w:marTop w:val="0"/>
      <w:marBottom w:val="0"/>
      <w:divBdr>
        <w:top w:val="none" w:sz="0" w:space="0" w:color="auto"/>
        <w:left w:val="none" w:sz="0" w:space="0" w:color="auto"/>
        <w:bottom w:val="none" w:sz="0" w:space="0" w:color="auto"/>
        <w:right w:val="none" w:sz="0" w:space="0" w:color="auto"/>
      </w:divBdr>
    </w:div>
    <w:div w:id="1641571196">
      <w:bodyDiv w:val="1"/>
      <w:marLeft w:val="0"/>
      <w:marRight w:val="0"/>
      <w:marTop w:val="0"/>
      <w:marBottom w:val="0"/>
      <w:divBdr>
        <w:top w:val="none" w:sz="0" w:space="0" w:color="auto"/>
        <w:left w:val="none" w:sz="0" w:space="0" w:color="auto"/>
        <w:bottom w:val="none" w:sz="0" w:space="0" w:color="auto"/>
        <w:right w:val="none" w:sz="0" w:space="0" w:color="auto"/>
      </w:divBdr>
    </w:div>
    <w:div w:id="1642735103">
      <w:bodyDiv w:val="1"/>
      <w:marLeft w:val="0"/>
      <w:marRight w:val="0"/>
      <w:marTop w:val="0"/>
      <w:marBottom w:val="0"/>
      <w:divBdr>
        <w:top w:val="none" w:sz="0" w:space="0" w:color="auto"/>
        <w:left w:val="none" w:sz="0" w:space="0" w:color="auto"/>
        <w:bottom w:val="none" w:sz="0" w:space="0" w:color="auto"/>
        <w:right w:val="none" w:sz="0" w:space="0" w:color="auto"/>
      </w:divBdr>
    </w:div>
    <w:div w:id="1650399828">
      <w:bodyDiv w:val="1"/>
      <w:marLeft w:val="0"/>
      <w:marRight w:val="0"/>
      <w:marTop w:val="0"/>
      <w:marBottom w:val="0"/>
      <w:divBdr>
        <w:top w:val="none" w:sz="0" w:space="0" w:color="auto"/>
        <w:left w:val="none" w:sz="0" w:space="0" w:color="auto"/>
        <w:bottom w:val="none" w:sz="0" w:space="0" w:color="auto"/>
        <w:right w:val="none" w:sz="0" w:space="0" w:color="auto"/>
      </w:divBdr>
    </w:div>
    <w:div w:id="1650862499">
      <w:bodyDiv w:val="1"/>
      <w:marLeft w:val="0"/>
      <w:marRight w:val="0"/>
      <w:marTop w:val="0"/>
      <w:marBottom w:val="0"/>
      <w:divBdr>
        <w:top w:val="none" w:sz="0" w:space="0" w:color="auto"/>
        <w:left w:val="none" w:sz="0" w:space="0" w:color="auto"/>
        <w:bottom w:val="none" w:sz="0" w:space="0" w:color="auto"/>
        <w:right w:val="none" w:sz="0" w:space="0" w:color="auto"/>
      </w:divBdr>
    </w:div>
    <w:div w:id="1660233280">
      <w:bodyDiv w:val="1"/>
      <w:marLeft w:val="0"/>
      <w:marRight w:val="0"/>
      <w:marTop w:val="0"/>
      <w:marBottom w:val="0"/>
      <w:divBdr>
        <w:top w:val="none" w:sz="0" w:space="0" w:color="auto"/>
        <w:left w:val="none" w:sz="0" w:space="0" w:color="auto"/>
        <w:bottom w:val="none" w:sz="0" w:space="0" w:color="auto"/>
        <w:right w:val="none" w:sz="0" w:space="0" w:color="auto"/>
      </w:divBdr>
    </w:div>
    <w:div w:id="1661421968">
      <w:bodyDiv w:val="1"/>
      <w:marLeft w:val="0"/>
      <w:marRight w:val="0"/>
      <w:marTop w:val="0"/>
      <w:marBottom w:val="0"/>
      <w:divBdr>
        <w:top w:val="none" w:sz="0" w:space="0" w:color="auto"/>
        <w:left w:val="none" w:sz="0" w:space="0" w:color="auto"/>
        <w:bottom w:val="none" w:sz="0" w:space="0" w:color="auto"/>
        <w:right w:val="none" w:sz="0" w:space="0" w:color="auto"/>
      </w:divBdr>
    </w:div>
    <w:div w:id="1662153073">
      <w:bodyDiv w:val="1"/>
      <w:marLeft w:val="0"/>
      <w:marRight w:val="0"/>
      <w:marTop w:val="0"/>
      <w:marBottom w:val="0"/>
      <w:divBdr>
        <w:top w:val="none" w:sz="0" w:space="0" w:color="auto"/>
        <w:left w:val="none" w:sz="0" w:space="0" w:color="auto"/>
        <w:bottom w:val="none" w:sz="0" w:space="0" w:color="auto"/>
        <w:right w:val="none" w:sz="0" w:space="0" w:color="auto"/>
      </w:divBdr>
    </w:div>
    <w:div w:id="1662389412">
      <w:bodyDiv w:val="1"/>
      <w:marLeft w:val="0"/>
      <w:marRight w:val="0"/>
      <w:marTop w:val="0"/>
      <w:marBottom w:val="0"/>
      <w:divBdr>
        <w:top w:val="none" w:sz="0" w:space="0" w:color="auto"/>
        <w:left w:val="none" w:sz="0" w:space="0" w:color="auto"/>
        <w:bottom w:val="none" w:sz="0" w:space="0" w:color="auto"/>
        <w:right w:val="none" w:sz="0" w:space="0" w:color="auto"/>
      </w:divBdr>
    </w:div>
    <w:div w:id="1664578393">
      <w:bodyDiv w:val="1"/>
      <w:marLeft w:val="0"/>
      <w:marRight w:val="0"/>
      <w:marTop w:val="0"/>
      <w:marBottom w:val="0"/>
      <w:divBdr>
        <w:top w:val="none" w:sz="0" w:space="0" w:color="auto"/>
        <w:left w:val="none" w:sz="0" w:space="0" w:color="auto"/>
        <w:bottom w:val="none" w:sz="0" w:space="0" w:color="auto"/>
        <w:right w:val="none" w:sz="0" w:space="0" w:color="auto"/>
      </w:divBdr>
    </w:div>
    <w:div w:id="1672875949">
      <w:bodyDiv w:val="1"/>
      <w:marLeft w:val="0"/>
      <w:marRight w:val="0"/>
      <w:marTop w:val="0"/>
      <w:marBottom w:val="0"/>
      <w:divBdr>
        <w:top w:val="none" w:sz="0" w:space="0" w:color="auto"/>
        <w:left w:val="none" w:sz="0" w:space="0" w:color="auto"/>
        <w:bottom w:val="none" w:sz="0" w:space="0" w:color="auto"/>
        <w:right w:val="none" w:sz="0" w:space="0" w:color="auto"/>
      </w:divBdr>
    </w:div>
    <w:div w:id="1674646774">
      <w:bodyDiv w:val="1"/>
      <w:marLeft w:val="0"/>
      <w:marRight w:val="0"/>
      <w:marTop w:val="0"/>
      <w:marBottom w:val="0"/>
      <w:divBdr>
        <w:top w:val="none" w:sz="0" w:space="0" w:color="auto"/>
        <w:left w:val="none" w:sz="0" w:space="0" w:color="auto"/>
        <w:bottom w:val="none" w:sz="0" w:space="0" w:color="auto"/>
        <w:right w:val="none" w:sz="0" w:space="0" w:color="auto"/>
      </w:divBdr>
    </w:div>
    <w:div w:id="1674992647">
      <w:bodyDiv w:val="1"/>
      <w:marLeft w:val="0"/>
      <w:marRight w:val="0"/>
      <w:marTop w:val="0"/>
      <w:marBottom w:val="0"/>
      <w:divBdr>
        <w:top w:val="none" w:sz="0" w:space="0" w:color="auto"/>
        <w:left w:val="none" w:sz="0" w:space="0" w:color="auto"/>
        <w:bottom w:val="none" w:sz="0" w:space="0" w:color="auto"/>
        <w:right w:val="none" w:sz="0" w:space="0" w:color="auto"/>
      </w:divBdr>
    </w:div>
    <w:div w:id="1698698761">
      <w:bodyDiv w:val="1"/>
      <w:marLeft w:val="0"/>
      <w:marRight w:val="0"/>
      <w:marTop w:val="0"/>
      <w:marBottom w:val="0"/>
      <w:divBdr>
        <w:top w:val="none" w:sz="0" w:space="0" w:color="auto"/>
        <w:left w:val="none" w:sz="0" w:space="0" w:color="auto"/>
        <w:bottom w:val="none" w:sz="0" w:space="0" w:color="auto"/>
        <w:right w:val="none" w:sz="0" w:space="0" w:color="auto"/>
      </w:divBdr>
    </w:div>
    <w:div w:id="1700660191">
      <w:bodyDiv w:val="1"/>
      <w:marLeft w:val="0"/>
      <w:marRight w:val="0"/>
      <w:marTop w:val="0"/>
      <w:marBottom w:val="0"/>
      <w:divBdr>
        <w:top w:val="none" w:sz="0" w:space="0" w:color="auto"/>
        <w:left w:val="none" w:sz="0" w:space="0" w:color="auto"/>
        <w:bottom w:val="none" w:sz="0" w:space="0" w:color="auto"/>
        <w:right w:val="none" w:sz="0" w:space="0" w:color="auto"/>
      </w:divBdr>
    </w:div>
    <w:div w:id="1700810389">
      <w:bodyDiv w:val="1"/>
      <w:marLeft w:val="0"/>
      <w:marRight w:val="0"/>
      <w:marTop w:val="0"/>
      <w:marBottom w:val="0"/>
      <w:divBdr>
        <w:top w:val="none" w:sz="0" w:space="0" w:color="auto"/>
        <w:left w:val="none" w:sz="0" w:space="0" w:color="auto"/>
        <w:bottom w:val="none" w:sz="0" w:space="0" w:color="auto"/>
        <w:right w:val="none" w:sz="0" w:space="0" w:color="auto"/>
      </w:divBdr>
    </w:div>
    <w:div w:id="1701275988">
      <w:bodyDiv w:val="1"/>
      <w:marLeft w:val="0"/>
      <w:marRight w:val="0"/>
      <w:marTop w:val="0"/>
      <w:marBottom w:val="0"/>
      <w:divBdr>
        <w:top w:val="none" w:sz="0" w:space="0" w:color="auto"/>
        <w:left w:val="none" w:sz="0" w:space="0" w:color="auto"/>
        <w:bottom w:val="none" w:sz="0" w:space="0" w:color="auto"/>
        <w:right w:val="none" w:sz="0" w:space="0" w:color="auto"/>
      </w:divBdr>
    </w:div>
    <w:div w:id="1707676341">
      <w:bodyDiv w:val="1"/>
      <w:marLeft w:val="0"/>
      <w:marRight w:val="0"/>
      <w:marTop w:val="0"/>
      <w:marBottom w:val="0"/>
      <w:divBdr>
        <w:top w:val="none" w:sz="0" w:space="0" w:color="auto"/>
        <w:left w:val="none" w:sz="0" w:space="0" w:color="auto"/>
        <w:bottom w:val="none" w:sz="0" w:space="0" w:color="auto"/>
        <w:right w:val="none" w:sz="0" w:space="0" w:color="auto"/>
      </w:divBdr>
    </w:div>
    <w:div w:id="1710304058">
      <w:bodyDiv w:val="1"/>
      <w:marLeft w:val="0"/>
      <w:marRight w:val="0"/>
      <w:marTop w:val="0"/>
      <w:marBottom w:val="0"/>
      <w:divBdr>
        <w:top w:val="none" w:sz="0" w:space="0" w:color="auto"/>
        <w:left w:val="none" w:sz="0" w:space="0" w:color="auto"/>
        <w:bottom w:val="none" w:sz="0" w:space="0" w:color="auto"/>
        <w:right w:val="none" w:sz="0" w:space="0" w:color="auto"/>
      </w:divBdr>
    </w:div>
    <w:div w:id="1712147161">
      <w:bodyDiv w:val="1"/>
      <w:marLeft w:val="0"/>
      <w:marRight w:val="0"/>
      <w:marTop w:val="0"/>
      <w:marBottom w:val="0"/>
      <w:divBdr>
        <w:top w:val="none" w:sz="0" w:space="0" w:color="auto"/>
        <w:left w:val="none" w:sz="0" w:space="0" w:color="auto"/>
        <w:bottom w:val="none" w:sz="0" w:space="0" w:color="auto"/>
        <w:right w:val="none" w:sz="0" w:space="0" w:color="auto"/>
      </w:divBdr>
    </w:div>
    <w:div w:id="1727220533">
      <w:bodyDiv w:val="1"/>
      <w:marLeft w:val="0"/>
      <w:marRight w:val="0"/>
      <w:marTop w:val="0"/>
      <w:marBottom w:val="0"/>
      <w:divBdr>
        <w:top w:val="none" w:sz="0" w:space="0" w:color="auto"/>
        <w:left w:val="none" w:sz="0" w:space="0" w:color="auto"/>
        <w:bottom w:val="none" w:sz="0" w:space="0" w:color="auto"/>
        <w:right w:val="none" w:sz="0" w:space="0" w:color="auto"/>
      </w:divBdr>
    </w:div>
    <w:div w:id="1728341033">
      <w:bodyDiv w:val="1"/>
      <w:marLeft w:val="0"/>
      <w:marRight w:val="0"/>
      <w:marTop w:val="0"/>
      <w:marBottom w:val="0"/>
      <w:divBdr>
        <w:top w:val="none" w:sz="0" w:space="0" w:color="auto"/>
        <w:left w:val="none" w:sz="0" w:space="0" w:color="auto"/>
        <w:bottom w:val="none" w:sz="0" w:space="0" w:color="auto"/>
        <w:right w:val="none" w:sz="0" w:space="0" w:color="auto"/>
      </w:divBdr>
    </w:div>
    <w:div w:id="1734505777">
      <w:bodyDiv w:val="1"/>
      <w:marLeft w:val="0"/>
      <w:marRight w:val="0"/>
      <w:marTop w:val="0"/>
      <w:marBottom w:val="0"/>
      <w:divBdr>
        <w:top w:val="none" w:sz="0" w:space="0" w:color="auto"/>
        <w:left w:val="none" w:sz="0" w:space="0" w:color="auto"/>
        <w:bottom w:val="none" w:sz="0" w:space="0" w:color="auto"/>
        <w:right w:val="none" w:sz="0" w:space="0" w:color="auto"/>
      </w:divBdr>
    </w:div>
    <w:div w:id="1743412359">
      <w:bodyDiv w:val="1"/>
      <w:marLeft w:val="0"/>
      <w:marRight w:val="0"/>
      <w:marTop w:val="0"/>
      <w:marBottom w:val="0"/>
      <w:divBdr>
        <w:top w:val="none" w:sz="0" w:space="0" w:color="auto"/>
        <w:left w:val="none" w:sz="0" w:space="0" w:color="auto"/>
        <w:bottom w:val="none" w:sz="0" w:space="0" w:color="auto"/>
        <w:right w:val="none" w:sz="0" w:space="0" w:color="auto"/>
      </w:divBdr>
    </w:div>
    <w:div w:id="1743717732">
      <w:bodyDiv w:val="1"/>
      <w:marLeft w:val="0"/>
      <w:marRight w:val="0"/>
      <w:marTop w:val="0"/>
      <w:marBottom w:val="0"/>
      <w:divBdr>
        <w:top w:val="none" w:sz="0" w:space="0" w:color="auto"/>
        <w:left w:val="none" w:sz="0" w:space="0" w:color="auto"/>
        <w:bottom w:val="none" w:sz="0" w:space="0" w:color="auto"/>
        <w:right w:val="none" w:sz="0" w:space="0" w:color="auto"/>
      </w:divBdr>
    </w:div>
    <w:div w:id="1747920167">
      <w:bodyDiv w:val="1"/>
      <w:marLeft w:val="0"/>
      <w:marRight w:val="0"/>
      <w:marTop w:val="0"/>
      <w:marBottom w:val="0"/>
      <w:divBdr>
        <w:top w:val="none" w:sz="0" w:space="0" w:color="auto"/>
        <w:left w:val="none" w:sz="0" w:space="0" w:color="auto"/>
        <w:bottom w:val="none" w:sz="0" w:space="0" w:color="auto"/>
        <w:right w:val="none" w:sz="0" w:space="0" w:color="auto"/>
      </w:divBdr>
    </w:div>
    <w:div w:id="1752267672">
      <w:bodyDiv w:val="1"/>
      <w:marLeft w:val="0"/>
      <w:marRight w:val="0"/>
      <w:marTop w:val="0"/>
      <w:marBottom w:val="0"/>
      <w:divBdr>
        <w:top w:val="none" w:sz="0" w:space="0" w:color="auto"/>
        <w:left w:val="none" w:sz="0" w:space="0" w:color="auto"/>
        <w:bottom w:val="none" w:sz="0" w:space="0" w:color="auto"/>
        <w:right w:val="none" w:sz="0" w:space="0" w:color="auto"/>
      </w:divBdr>
    </w:div>
    <w:div w:id="1752582397">
      <w:bodyDiv w:val="1"/>
      <w:marLeft w:val="0"/>
      <w:marRight w:val="0"/>
      <w:marTop w:val="0"/>
      <w:marBottom w:val="0"/>
      <w:divBdr>
        <w:top w:val="none" w:sz="0" w:space="0" w:color="auto"/>
        <w:left w:val="none" w:sz="0" w:space="0" w:color="auto"/>
        <w:bottom w:val="none" w:sz="0" w:space="0" w:color="auto"/>
        <w:right w:val="none" w:sz="0" w:space="0" w:color="auto"/>
      </w:divBdr>
    </w:div>
    <w:div w:id="1763598532">
      <w:bodyDiv w:val="1"/>
      <w:marLeft w:val="0"/>
      <w:marRight w:val="0"/>
      <w:marTop w:val="0"/>
      <w:marBottom w:val="0"/>
      <w:divBdr>
        <w:top w:val="none" w:sz="0" w:space="0" w:color="auto"/>
        <w:left w:val="none" w:sz="0" w:space="0" w:color="auto"/>
        <w:bottom w:val="none" w:sz="0" w:space="0" w:color="auto"/>
        <w:right w:val="none" w:sz="0" w:space="0" w:color="auto"/>
      </w:divBdr>
    </w:div>
    <w:div w:id="1765422159">
      <w:bodyDiv w:val="1"/>
      <w:marLeft w:val="0"/>
      <w:marRight w:val="0"/>
      <w:marTop w:val="0"/>
      <w:marBottom w:val="0"/>
      <w:divBdr>
        <w:top w:val="none" w:sz="0" w:space="0" w:color="auto"/>
        <w:left w:val="none" w:sz="0" w:space="0" w:color="auto"/>
        <w:bottom w:val="none" w:sz="0" w:space="0" w:color="auto"/>
        <w:right w:val="none" w:sz="0" w:space="0" w:color="auto"/>
      </w:divBdr>
    </w:div>
    <w:div w:id="1765607339">
      <w:bodyDiv w:val="1"/>
      <w:marLeft w:val="0"/>
      <w:marRight w:val="0"/>
      <w:marTop w:val="0"/>
      <w:marBottom w:val="0"/>
      <w:divBdr>
        <w:top w:val="none" w:sz="0" w:space="0" w:color="auto"/>
        <w:left w:val="none" w:sz="0" w:space="0" w:color="auto"/>
        <w:bottom w:val="none" w:sz="0" w:space="0" w:color="auto"/>
        <w:right w:val="none" w:sz="0" w:space="0" w:color="auto"/>
      </w:divBdr>
    </w:div>
    <w:div w:id="1767338564">
      <w:bodyDiv w:val="1"/>
      <w:marLeft w:val="0"/>
      <w:marRight w:val="0"/>
      <w:marTop w:val="0"/>
      <w:marBottom w:val="0"/>
      <w:divBdr>
        <w:top w:val="none" w:sz="0" w:space="0" w:color="auto"/>
        <w:left w:val="none" w:sz="0" w:space="0" w:color="auto"/>
        <w:bottom w:val="none" w:sz="0" w:space="0" w:color="auto"/>
        <w:right w:val="none" w:sz="0" w:space="0" w:color="auto"/>
      </w:divBdr>
    </w:div>
    <w:div w:id="1768696463">
      <w:bodyDiv w:val="1"/>
      <w:marLeft w:val="0"/>
      <w:marRight w:val="0"/>
      <w:marTop w:val="0"/>
      <w:marBottom w:val="0"/>
      <w:divBdr>
        <w:top w:val="none" w:sz="0" w:space="0" w:color="auto"/>
        <w:left w:val="none" w:sz="0" w:space="0" w:color="auto"/>
        <w:bottom w:val="none" w:sz="0" w:space="0" w:color="auto"/>
        <w:right w:val="none" w:sz="0" w:space="0" w:color="auto"/>
      </w:divBdr>
    </w:div>
    <w:div w:id="1773547934">
      <w:bodyDiv w:val="1"/>
      <w:marLeft w:val="0"/>
      <w:marRight w:val="0"/>
      <w:marTop w:val="0"/>
      <w:marBottom w:val="0"/>
      <w:divBdr>
        <w:top w:val="none" w:sz="0" w:space="0" w:color="auto"/>
        <w:left w:val="none" w:sz="0" w:space="0" w:color="auto"/>
        <w:bottom w:val="none" w:sz="0" w:space="0" w:color="auto"/>
        <w:right w:val="none" w:sz="0" w:space="0" w:color="auto"/>
      </w:divBdr>
    </w:div>
    <w:div w:id="1777358949">
      <w:bodyDiv w:val="1"/>
      <w:marLeft w:val="0"/>
      <w:marRight w:val="0"/>
      <w:marTop w:val="0"/>
      <w:marBottom w:val="0"/>
      <w:divBdr>
        <w:top w:val="none" w:sz="0" w:space="0" w:color="auto"/>
        <w:left w:val="none" w:sz="0" w:space="0" w:color="auto"/>
        <w:bottom w:val="none" w:sz="0" w:space="0" w:color="auto"/>
        <w:right w:val="none" w:sz="0" w:space="0" w:color="auto"/>
      </w:divBdr>
    </w:div>
    <w:div w:id="1781990271">
      <w:bodyDiv w:val="1"/>
      <w:marLeft w:val="0"/>
      <w:marRight w:val="0"/>
      <w:marTop w:val="0"/>
      <w:marBottom w:val="0"/>
      <w:divBdr>
        <w:top w:val="none" w:sz="0" w:space="0" w:color="auto"/>
        <w:left w:val="none" w:sz="0" w:space="0" w:color="auto"/>
        <w:bottom w:val="none" w:sz="0" w:space="0" w:color="auto"/>
        <w:right w:val="none" w:sz="0" w:space="0" w:color="auto"/>
      </w:divBdr>
    </w:div>
    <w:div w:id="1790931932">
      <w:bodyDiv w:val="1"/>
      <w:marLeft w:val="0"/>
      <w:marRight w:val="0"/>
      <w:marTop w:val="0"/>
      <w:marBottom w:val="0"/>
      <w:divBdr>
        <w:top w:val="none" w:sz="0" w:space="0" w:color="auto"/>
        <w:left w:val="none" w:sz="0" w:space="0" w:color="auto"/>
        <w:bottom w:val="none" w:sz="0" w:space="0" w:color="auto"/>
        <w:right w:val="none" w:sz="0" w:space="0" w:color="auto"/>
      </w:divBdr>
    </w:div>
    <w:div w:id="1791196669">
      <w:bodyDiv w:val="1"/>
      <w:marLeft w:val="0"/>
      <w:marRight w:val="0"/>
      <w:marTop w:val="0"/>
      <w:marBottom w:val="0"/>
      <w:divBdr>
        <w:top w:val="none" w:sz="0" w:space="0" w:color="auto"/>
        <w:left w:val="none" w:sz="0" w:space="0" w:color="auto"/>
        <w:bottom w:val="none" w:sz="0" w:space="0" w:color="auto"/>
        <w:right w:val="none" w:sz="0" w:space="0" w:color="auto"/>
      </w:divBdr>
    </w:div>
    <w:div w:id="1793204216">
      <w:bodyDiv w:val="1"/>
      <w:marLeft w:val="0"/>
      <w:marRight w:val="0"/>
      <w:marTop w:val="0"/>
      <w:marBottom w:val="0"/>
      <w:divBdr>
        <w:top w:val="none" w:sz="0" w:space="0" w:color="auto"/>
        <w:left w:val="none" w:sz="0" w:space="0" w:color="auto"/>
        <w:bottom w:val="none" w:sz="0" w:space="0" w:color="auto"/>
        <w:right w:val="none" w:sz="0" w:space="0" w:color="auto"/>
      </w:divBdr>
    </w:div>
    <w:div w:id="1802457996">
      <w:bodyDiv w:val="1"/>
      <w:marLeft w:val="0"/>
      <w:marRight w:val="0"/>
      <w:marTop w:val="0"/>
      <w:marBottom w:val="0"/>
      <w:divBdr>
        <w:top w:val="none" w:sz="0" w:space="0" w:color="auto"/>
        <w:left w:val="none" w:sz="0" w:space="0" w:color="auto"/>
        <w:bottom w:val="none" w:sz="0" w:space="0" w:color="auto"/>
        <w:right w:val="none" w:sz="0" w:space="0" w:color="auto"/>
      </w:divBdr>
    </w:div>
    <w:div w:id="1820925009">
      <w:bodyDiv w:val="1"/>
      <w:marLeft w:val="0"/>
      <w:marRight w:val="0"/>
      <w:marTop w:val="0"/>
      <w:marBottom w:val="0"/>
      <w:divBdr>
        <w:top w:val="none" w:sz="0" w:space="0" w:color="auto"/>
        <w:left w:val="none" w:sz="0" w:space="0" w:color="auto"/>
        <w:bottom w:val="none" w:sz="0" w:space="0" w:color="auto"/>
        <w:right w:val="none" w:sz="0" w:space="0" w:color="auto"/>
      </w:divBdr>
    </w:div>
    <w:div w:id="1823964534">
      <w:bodyDiv w:val="1"/>
      <w:marLeft w:val="0"/>
      <w:marRight w:val="0"/>
      <w:marTop w:val="0"/>
      <w:marBottom w:val="0"/>
      <w:divBdr>
        <w:top w:val="none" w:sz="0" w:space="0" w:color="auto"/>
        <w:left w:val="none" w:sz="0" w:space="0" w:color="auto"/>
        <w:bottom w:val="none" w:sz="0" w:space="0" w:color="auto"/>
        <w:right w:val="none" w:sz="0" w:space="0" w:color="auto"/>
      </w:divBdr>
    </w:div>
    <w:div w:id="1830553952">
      <w:bodyDiv w:val="1"/>
      <w:marLeft w:val="0"/>
      <w:marRight w:val="0"/>
      <w:marTop w:val="0"/>
      <w:marBottom w:val="0"/>
      <w:divBdr>
        <w:top w:val="none" w:sz="0" w:space="0" w:color="auto"/>
        <w:left w:val="none" w:sz="0" w:space="0" w:color="auto"/>
        <w:bottom w:val="none" w:sz="0" w:space="0" w:color="auto"/>
        <w:right w:val="none" w:sz="0" w:space="0" w:color="auto"/>
      </w:divBdr>
    </w:div>
    <w:div w:id="1832401344">
      <w:bodyDiv w:val="1"/>
      <w:marLeft w:val="0"/>
      <w:marRight w:val="0"/>
      <w:marTop w:val="0"/>
      <w:marBottom w:val="0"/>
      <w:divBdr>
        <w:top w:val="none" w:sz="0" w:space="0" w:color="auto"/>
        <w:left w:val="none" w:sz="0" w:space="0" w:color="auto"/>
        <w:bottom w:val="none" w:sz="0" w:space="0" w:color="auto"/>
        <w:right w:val="none" w:sz="0" w:space="0" w:color="auto"/>
      </w:divBdr>
    </w:div>
    <w:div w:id="1838955792">
      <w:bodyDiv w:val="1"/>
      <w:marLeft w:val="0"/>
      <w:marRight w:val="0"/>
      <w:marTop w:val="0"/>
      <w:marBottom w:val="0"/>
      <w:divBdr>
        <w:top w:val="none" w:sz="0" w:space="0" w:color="auto"/>
        <w:left w:val="none" w:sz="0" w:space="0" w:color="auto"/>
        <w:bottom w:val="none" w:sz="0" w:space="0" w:color="auto"/>
        <w:right w:val="none" w:sz="0" w:space="0" w:color="auto"/>
      </w:divBdr>
    </w:div>
    <w:div w:id="1841576741">
      <w:bodyDiv w:val="1"/>
      <w:marLeft w:val="0"/>
      <w:marRight w:val="0"/>
      <w:marTop w:val="0"/>
      <w:marBottom w:val="0"/>
      <w:divBdr>
        <w:top w:val="none" w:sz="0" w:space="0" w:color="auto"/>
        <w:left w:val="none" w:sz="0" w:space="0" w:color="auto"/>
        <w:bottom w:val="none" w:sz="0" w:space="0" w:color="auto"/>
        <w:right w:val="none" w:sz="0" w:space="0" w:color="auto"/>
      </w:divBdr>
    </w:div>
    <w:div w:id="1845513237">
      <w:bodyDiv w:val="1"/>
      <w:marLeft w:val="0"/>
      <w:marRight w:val="0"/>
      <w:marTop w:val="0"/>
      <w:marBottom w:val="0"/>
      <w:divBdr>
        <w:top w:val="none" w:sz="0" w:space="0" w:color="auto"/>
        <w:left w:val="none" w:sz="0" w:space="0" w:color="auto"/>
        <w:bottom w:val="none" w:sz="0" w:space="0" w:color="auto"/>
        <w:right w:val="none" w:sz="0" w:space="0" w:color="auto"/>
      </w:divBdr>
    </w:div>
    <w:div w:id="1849558579">
      <w:bodyDiv w:val="1"/>
      <w:marLeft w:val="0"/>
      <w:marRight w:val="0"/>
      <w:marTop w:val="0"/>
      <w:marBottom w:val="0"/>
      <w:divBdr>
        <w:top w:val="none" w:sz="0" w:space="0" w:color="auto"/>
        <w:left w:val="none" w:sz="0" w:space="0" w:color="auto"/>
        <w:bottom w:val="none" w:sz="0" w:space="0" w:color="auto"/>
        <w:right w:val="none" w:sz="0" w:space="0" w:color="auto"/>
      </w:divBdr>
    </w:div>
    <w:div w:id="1852210452">
      <w:bodyDiv w:val="1"/>
      <w:marLeft w:val="0"/>
      <w:marRight w:val="0"/>
      <w:marTop w:val="0"/>
      <w:marBottom w:val="0"/>
      <w:divBdr>
        <w:top w:val="none" w:sz="0" w:space="0" w:color="auto"/>
        <w:left w:val="none" w:sz="0" w:space="0" w:color="auto"/>
        <w:bottom w:val="none" w:sz="0" w:space="0" w:color="auto"/>
        <w:right w:val="none" w:sz="0" w:space="0" w:color="auto"/>
      </w:divBdr>
    </w:div>
    <w:div w:id="1854496003">
      <w:bodyDiv w:val="1"/>
      <w:marLeft w:val="0"/>
      <w:marRight w:val="0"/>
      <w:marTop w:val="0"/>
      <w:marBottom w:val="0"/>
      <w:divBdr>
        <w:top w:val="none" w:sz="0" w:space="0" w:color="auto"/>
        <w:left w:val="none" w:sz="0" w:space="0" w:color="auto"/>
        <w:bottom w:val="none" w:sz="0" w:space="0" w:color="auto"/>
        <w:right w:val="none" w:sz="0" w:space="0" w:color="auto"/>
      </w:divBdr>
    </w:div>
    <w:div w:id="1857887976">
      <w:bodyDiv w:val="1"/>
      <w:marLeft w:val="0"/>
      <w:marRight w:val="0"/>
      <w:marTop w:val="0"/>
      <w:marBottom w:val="0"/>
      <w:divBdr>
        <w:top w:val="none" w:sz="0" w:space="0" w:color="auto"/>
        <w:left w:val="none" w:sz="0" w:space="0" w:color="auto"/>
        <w:bottom w:val="none" w:sz="0" w:space="0" w:color="auto"/>
        <w:right w:val="none" w:sz="0" w:space="0" w:color="auto"/>
      </w:divBdr>
    </w:div>
    <w:div w:id="1859536276">
      <w:bodyDiv w:val="1"/>
      <w:marLeft w:val="0"/>
      <w:marRight w:val="0"/>
      <w:marTop w:val="0"/>
      <w:marBottom w:val="0"/>
      <w:divBdr>
        <w:top w:val="none" w:sz="0" w:space="0" w:color="auto"/>
        <w:left w:val="none" w:sz="0" w:space="0" w:color="auto"/>
        <w:bottom w:val="none" w:sz="0" w:space="0" w:color="auto"/>
        <w:right w:val="none" w:sz="0" w:space="0" w:color="auto"/>
      </w:divBdr>
    </w:div>
    <w:div w:id="1861240431">
      <w:bodyDiv w:val="1"/>
      <w:marLeft w:val="0"/>
      <w:marRight w:val="0"/>
      <w:marTop w:val="0"/>
      <w:marBottom w:val="0"/>
      <w:divBdr>
        <w:top w:val="none" w:sz="0" w:space="0" w:color="auto"/>
        <w:left w:val="none" w:sz="0" w:space="0" w:color="auto"/>
        <w:bottom w:val="none" w:sz="0" w:space="0" w:color="auto"/>
        <w:right w:val="none" w:sz="0" w:space="0" w:color="auto"/>
      </w:divBdr>
    </w:div>
    <w:div w:id="1867980024">
      <w:bodyDiv w:val="1"/>
      <w:marLeft w:val="0"/>
      <w:marRight w:val="0"/>
      <w:marTop w:val="0"/>
      <w:marBottom w:val="0"/>
      <w:divBdr>
        <w:top w:val="none" w:sz="0" w:space="0" w:color="auto"/>
        <w:left w:val="none" w:sz="0" w:space="0" w:color="auto"/>
        <w:bottom w:val="none" w:sz="0" w:space="0" w:color="auto"/>
        <w:right w:val="none" w:sz="0" w:space="0" w:color="auto"/>
      </w:divBdr>
    </w:div>
    <w:div w:id="1873877997">
      <w:bodyDiv w:val="1"/>
      <w:marLeft w:val="0"/>
      <w:marRight w:val="0"/>
      <w:marTop w:val="0"/>
      <w:marBottom w:val="0"/>
      <w:divBdr>
        <w:top w:val="none" w:sz="0" w:space="0" w:color="auto"/>
        <w:left w:val="none" w:sz="0" w:space="0" w:color="auto"/>
        <w:bottom w:val="none" w:sz="0" w:space="0" w:color="auto"/>
        <w:right w:val="none" w:sz="0" w:space="0" w:color="auto"/>
      </w:divBdr>
    </w:div>
    <w:div w:id="1880629053">
      <w:bodyDiv w:val="1"/>
      <w:marLeft w:val="0"/>
      <w:marRight w:val="0"/>
      <w:marTop w:val="0"/>
      <w:marBottom w:val="0"/>
      <w:divBdr>
        <w:top w:val="none" w:sz="0" w:space="0" w:color="auto"/>
        <w:left w:val="none" w:sz="0" w:space="0" w:color="auto"/>
        <w:bottom w:val="none" w:sz="0" w:space="0" w:color="auto"/>
        <w:right w:val="none" w:sz="0" w:space="0" w:color="auto"/>
      </w:divBdr>
    </w:div>
    <w:div w:id="1887062463">
      <w:bodyDiv w:val="1"/>
      <w:marLeft w:val="0"/>
      <w:marRight w:val="0"/>
      <w:marTop w:val="0"/>
      <w:marBottom w:val="0"/>
      <w:divBdr>
        <w:top w:val="none" w:sz="0" w:space="0" w:color="auto"/>
        <w:left w:val="none" w:sz="0" w:space="0" w:color="auto"/>
        <w:bottom w:val="none" w:sz="0" w:space="0" w:color="auto"/>
        <w:right w:val="none" w:sz="0" w:space="0" w:color="auto"/>
      </w:divBdr>
    </w:div>
    <w:div w:id="1888180280">
      <w:bodyDiv w:val="1"/>
      <w:marLeft w:val="0"/>
      <w:marRight w:val="0"/>
      <w:marTop w:val="0"/>
      <w:marBottom w:val="0"/>
      <w:divBdr>
        <w:top w:val="none" w:sz="0" w:space="0" w:color="auto"/>
        <w:left w:val="none" w:sz="0" w:space="0" w:color="auto"/>
        <w:bottom w:val="none" w:sz="0" w:space="0" w:color="auto"/>
        <w:right w:val="none" w:sz="0" w:space="0" w:color="auto"/>
      </w:divBdr>
    </w:div>
    <w:div w:id="1893420057">
      <w:bodyDiv w:val="1"/>
      <w:marLeft w:val="0"/>
      <w:marRight w:val="0"/>
      <w:marTop w:val="0"/>
      <w:marBottom w:val="0"/>
      <w:divBdr>
        <w:top w:val="none" w:sz="0" w:space="0" w:color="auto"/>
        <w:left w:val="none" w:sz="0" w:space="0" w:color="auto"/>
        <w:bottom w:val="none" w:sz="0" w:space="0" w:color="auto"/>
        <w:right w:val="none" w:sz="0" w:space="0" w:color="auto"/>
      </w:divBdr>
    </w:div>
    <w:div w:id="1895773617">
      <w:bodyDiv w:val="1"/>
      <w:marLeft w:val="0"/>
      <w:marRight w:val="0"/>
      <w:marTop w:val="0"/>
      <w:marBottom w:val="0"/>
      <w:divBdr>
        <w:top w:val="none" w:sz="0" w:space="0" w:color="auto"/>
        <w:left w:val="none" w:sz="0" w:space="0" w:color="auto"/>
        <w:bottom w:val="none" w:sz="0" w:space="0" w:color="auto"/>
        <w:right w:val="none" w:sz="0" w:space="0" w:color="auto"/>
      </w:divBdr>
    </w:div>
    <w:div w:id="1903635350">
      <w:bodyDiv w:val="1"/>
      <w:marLeft w:val="0"/>
      <w:marRight w:val="0"/>
      <w:marTop w:val="0"/>
      <w:marBottom w:val="0"/>
      <w:divBdr>
        <w:top w:val="none" w:sz="0" w:space="0" w:color="auto"/>
        <w:left w:val="none" w:sz="0" w:space="0" w:color="auto"/>
        <w:bottom w:val="none" w:sz="0" w:space="0" w:color="auto"/>
        <w:right w:val="none" w:sz="0" w:space="0" w:color="auto"/>
      </w:divBdr>
    </w:div>
    <w:div w:id="1905946513">
      <w:bodyDiv w:val="1"/>
      <w:marLeft w:val="0"/>
      <w:marRight w:val="0"/>
      <w:marTop w:val="0"/>
      <w:marBottom w:val="0"/>
      <w:divBdr>
        <w:top w:val="none" w:sz="0" w:space="0" w:color="auto"/>
        <w:left w:val="none" w:sz="0" w:space="0" w:color="auto"/>
        <w:bottom w:val="none" w:sz="0" w:space="0" w:color="auto"/>
        <w:right w:val="none" w:sz="0" w:space="0" w:color="auto"/>
      </w:divBdr>
    </w:div>
    <w:div w:id="1907298199">
      <w:bodyDiv w:val="1"/>
      <w:marLeft w:val="0"/>
      <w:marRight w:val="0"/>
      <w:marTop w:val="0"/>
      <w:marBottom w:val="0"/>
      <w:divBdr>
        <w:top w:val="none" w:sz="0" w:space="0" w:color="auto"/>
        <w:left w:val="none" w:sz="0" w:space="0" w:color="auto"/>
        <w:bottom w:val="none" w:sz="0" w:space="0" w:color="auto"/>
        <w:right w:val="none" w:sz="0" w:space="0" w:color="auto"/>
      </w:divBdr>
    </w:div>
    <w:div w:id="1912502959">
      <w:bodyDiv w:val="1"/>
      <w:marLeft w:val="0"/>
      <w:marRight w:val="0"/>
      <w:marTop w:val="0"/>
      <w:marBottom w:val="0"/>
      <w:divBdr>
        <w:top w:val="none" w:sz="0" w:space="0" w:color="auto"/>
        <w:left w:val="none" w:sz="0" w:space="0" w:color="auto"/>
        <w:bottom w:val="none" w:sz="0" w:space="0" w:color="auto"/>
        <w:right w:val="none" w:sz="0" w:space="0" w:color="auto"/>
      </w:divBdr>
    </w:div>
    <w:div w:id="1917323834">
      <w:bodyDiv w:val="1"/>
      <w:marLeft w:val="0"/>
      <w:marRight w:val="0"/>
      <w:marTop w:val="0"/>
      <w:marBottom w:val="0"/>
      <w:divBdr>
        <w:top w:val="none" w:sz="0" w:space="0" w:color="auto"/>
        <w:left w:val="none" w:sz="0" w:space="0" w:color="auto"/>
        <w:bottom w:val="none" w:sz="0" w:space="0" w:color="auto"/>
        <w:right w:val="none" w:sz="0" w:space="0" w:color="auto"/>
      </w:divBdr>
    </w:div>
    <w:div w:id="1919441514">
      <w:bodyDiv w:val="1"/>
      <w:marLeft w:val="0"/>
      <w:marRight w:val="0"/>
      <w:marTop w:val="0"/>
      <w:marBottom w:val="0"/>
      <w:divBdr>
        <w:top w:val="none" w:sz="0" w:space="0" w:color="auto"/>
        <w:left w:val="none" w:sz="0" w:space="0" w:color="auto"/>
        <w:bottom w:val="none" w:sz="0" w:space="0" w:color="auto"/>
        <w:right w:val="none" w:sz="0" w:space="0" w:color="auto"/>
      </w:divBdr>
    </w:div>
    <w:div w:id="1950552454">
      <w:bodyDiv w:val="1"/>
      <w:marLeft w:val="0"/>
      <w:marRight w:val="0"/>
      <w:marTop w:val="0"/>
      <w:marBottom w:val="0"/>
      <w:divBdr>
        <w:top w:val="none" w:sz="0" w:space="0" w:color="auto"/>
        <w:left w:val="none" w:sz="0" w:space="0" w:color="auto"/>
        <w:bottom w:val="none" w:sz="0" w:space="0" w:color="auto"/>
        <w:right w:val="none" w:sz="0" w:space="0" w:color="auto"/>
      </w:divBdr>
    </w:div>
    <w:div w:id="1958558889">
      <w:bodyDiv w:val="1"/>
      <w:marLeft w:val="0"/>
      <w:marRight w:val="0"/>
      <w:marTop w:val="0"/>
      <w:marBottom w:val="0"/>
      <w:divBdr>
        <w:top w:val="none" w:sz="0" w:space="0" w:color="auto"/>
        <w:left w:val="none" w:sz="0" w:space="0" w:color="auto"/>
        <w:bottom w:val="none" w:sz="0" w:space="0" w:color="auto"/>
        <w:right w:val="none" w:sz="0" w:space="0" w:color="auto"/>
      </w:divBdr>
    </w:div>
    <w:div w:id="1958632535">
      <w:bodyDiv w:val="1"/>
      <w:marLeft w:val="0"/>
      <w:marRight w:val="0"/>
      <w:marTop w:val="0"/>
      <w:marBottom w:val="0"/>
      <w:divBdr>
        <w:top w:val="none" w:sz="0" w:space="0" w:color="auto"/>
        <w:left w:val="none" w:sz="0" w:space="0" w:color="auto"/>
        <w:bottom w:val="none" w:sz="0" w:space="0" w:color="auto"/>
        <w:right w:val="none" w:sz="0" w:space="0" w:color="auto"/>
      </w:divBdr>
    </w:div>
    <w:div w:id="1958949988">
      <w:bodyDiv w:val="1"/>
      <w:marLeft w:val="0"/>
      <w:marRight w:val="0"/>
      <w:marTop w:val="0"/>
      <w:marBottom w:val="0"/>
      <w:divBdr>
        <w:top w:val="none" w:sz="0" w:space="0" w:color="auto"/>
        <w:left w:val="none" w:sz="0" w:space="0" w:color="auto"/>
        <w:bottom w:val="none" w:sz="0" w:space="0" w:color="auto"/>
        <w:right w:val="none" w:sz="0" w:space="0" w:color="auto"/>
      </w:divBdr>
    </w:div>
    <w:div w:id="1960527957">
      <w:bodyDiv w:val="1"/>
      <w:marLeft w:val="0"/>
      <w:marRight w:val="0"/>
      <w:marTop w:val="0"/>
      <w:marBottom w:val="0"/>
      <w:divBdr>
        <w:top w:val="none" w:sz="0" w:space="0" w:color="auto"/>
        <w:left w:val="none" w:sz="0" w:space="0" w:color="auto"/>
        <w:bottom w:val="none" w:sz="0" w:space="0" w:color="auto"/>
        <w:right w:val="none" w:sz="0" w:space="0" w:color="auto"/>
      </w:divBdr>
    </w:div>
    <w:div w:id="1962150506">
      <w:bodyDiv w:val="1"/>
      <w:marLeft w:val="0"/>
      <w:marRight w:val="0"/>
      <w:marTop w:val="0"/>
      <w:marBottom w:val="0"/>
      <w:divBdr>
        <w:top w:val="none" w:sz="0" w:space="0" w:color="auto"/>
        <w:left w:val="none" w:sz="0" w:space="0" w:color="auto"/>
        <w:bottom w:val="none" w:sz="0" w:space="0" w:color="auto"/>
        <w:right w:val="none" w:sz="0" w:space="0" w:color="auto"/>
      </w:divBdr>
    </w:div>
    <w:div w:id="1967735193">
      <w:bodyDiv w:val="1"/>
      <w:marLeft w:val="0"/>
      <w:marRight w:val="0"/>
      <w:marTop w:val="0"/>
      <w:marBottom w:val="0"/>
      <w:divBdr>
        <w:top w:val="none" w:sz="0" w:space="0" w:color="auto"/>
        <w:left w:val="none" w:sz="0" w:space="0" w:color="auto"/>
        <w:bottom w:val="none" w:sz="0" w:space="0" w:color="auto"/>
        <w:right w:val="none" w:sz="0" w:space="0" w:color="auto"/>
      </w:divBdr>
    </w:div>
    <w:div w:id="1972203596">
      <w:bodyDiv w:val="1"/>
      <w:marLeft w:val="0"/>
      <w:marRight w:val="0"/>
      <w:marTop w:val="0"/>
      <w:marBottom w:val="0"/>
      <w:divBdr>
        <w:top w:val="none" w:sz="0" w:space="0" w:color="auto"/>
        <w:left w:val="none" w:sz="0" w:space="0" w:color="auto"/>
        <w:bottom w:val="none" w:sz="0" w:space="0" w:color="auto"/>
        <w:right w:val="none" w:sz="0" w:space="0" w:color="auto"/>
      </w:divBdr>
    </w:div>
    <w:div w:id="1972320239">
      <w:bodyDiv w:val="1"/>
      <w:marLeft w:val="0"/>
      <w:marRight w:val="0"/>
      <w:marTop w:val="0"/>
      <w:marBottom w:val="0"/>
      <w:divBdr>
        <w:top w:val="none" w:sz="0" w:space="0" w:color="auto"/>
        <w:left w:val="none" w:sz="0" w:space="0" w:color="auto"/>
        <w:bottom w:val="none" w:sz="0" w:space="0" w:color="auto"/>
        <w:right w:val="none" w:sz="0" w:space="0" w:color="auto"/>
      </w:divBdr>
    </w:div>
    <w:div w:id="1972590911">
      <w:bodyDiv w:val="1"/>
      <w:marLeft w:val="0"/>
      <w:marRight w:val="0"/>
      <w:marTop w:val="0"/>
      <w:marBottom w:val="0"/>
      <w:divBdr>
        <w:top w:val="none" w:sz="0" w:space="0" w:color="auto"/>
        <w:left w:val="none" w:sz="0" w:space="0" w:color="auto"/>
        <w:bottom w:val="none" w:sz="0" w:space="0" w:color="auto"/>
        <w:right w:val="none" w:sz="0" w:space="0" w:color="auto"/>
      </w:divBdr>
    </w:div>
    <w:div w:id="1973361521">
      <w:bodyDiv w:val="1"/>
      <w:marLeft w:val="0"/>
      <w:marRight w:val="0"/>
      <w:marTop w:val="0"/>
      <w:marBottom w:val="0"/>
      <w:divBdr>
        <w:top w:val="none" w:sz="0" w:space="0" w:color="auto"/>
        <w:left w:val="none" w:sz="0" w:space="0" w:color="auto"/>
        <w:bottom w:val="none" w:sz="0" w:space="0" w:color="auto"/>
        <w:right w:val="none" w:sz="0" w:space="0" w:color="auto"/>
      </w:divBdr>
    </w:div>
    <w:div w:id="1974480394">
      <w:bodyDiv w:val="1"/>
      <w:marLeft w:val="0"/>
      <w:marRight w:val="0"/>
      <w:marTop w:val="0"/>
      <w:marBottom w:val="0"/>
      <w:divBdr>
        <w:top w:val="none" w:sz="0" w:space="0" w:color="auto"/>
        <w:left w:val="none" w:sz="0" w:space="0" w:color="auto"/>
        <w:bottom w:val="none" w:sz="0" w:space="0" w:color="auto"/>
        <w:right w:val="none" w:sz="0" w:space="0" w:color="auto"/>
      </w:divBdr>
    </w:div>
    <w:div w:id="1975865642">
      <w:bodyDiv w:val="1"/>
      <w:marLeft w:val="0"/>
      <w:marRight w:val="0"/>
      <w:marTop w:val="0"/>
      <w:marBottom w:val="0"/>
      <w:divBdr>
        <w:top w:val="none" w:sz="0" w:space="0" w:color="auto"/>
        <w:left w:val="none" w:sz="0" w:space="0" w:color="auto"/>
        <w:bottom w:val="none" w:sz="0" w:space="0" w:color="auto"/>
        <w:right w:val="none" w:sz="0" w:space="0" w:color="auto"/>
      </w:divBdr>
    </w:div>
    <w:div w:id="1976182549">
      <w:bodyDiv w:val="1"/>
      <w:marLeft w:val="0"/>
      <w:marRight w:val="0"/>
      <w:marTop w:val="0"/>
      <w:marBottom w:val="0"/>
      <w:divBdr>
        <w:top w:val="none" w:sz="0" w:space="0" w:color="auto"/>
        <w:left w:val="none" w:sz="0" w:space="0" w:color="auto"/>
        <w:bottom w:val="none" w:sz="0" w:space="0" w:color="auto"/>
        <w:right w:val="none" w:sz="0" w:space="0" w:color="auto"/>
      </w:divBdr>
    </w:div>
    <w:div w:id="1977756669">
      <w:bodyDiv w:val="1"/>
      <w:marLeft w:val="0"/>
      <w:marRight w:val="0"/>
      <w:marTop w:val="0"/>
      <w:marBottom w:val="0"/>
      <w:divBdr>
        <w:top w:val="none" w:sz="0" w:space="0" w:color="auto"/>
        <w:left w:val="none" w:sz="0" w:space="0" w:color="auto"/>
        <w:bottom w:val="none" w:sz="0" w:space="0" w:color="auto"/>
        <w:right w:val="none" w:sz="0" w:space="0" w:color="auto"/>
      </w:divBdr>
    </w:div>
    <w:div w:id="1979533482">
      <w:bodyDiv w:val="1"/>
      <w:marLeft w:val="0"/>
      <w:marRight w:val="0"/>
      <w:marTop w:val="0"/>
      <w:marBottom w:val="0"/>
      <w:divBdr>
        <w:top w:val="none" w:sz="0" w:space="0" w:color="auto"/>
        <w:left w:val="none" w:sz="0" w:space="0" w:color="auto"/>
        <w:bottom w:val="none" w:sz="0" w:space="0" w:color="auto"/>
        <w:right w:val="none" w:sz="0" w:space="0" w:color="auto"/>
      </w:divBdr>
    </w:div>
    <w:div w:id="1983732054">
      <w:bodyDiv w:val="1"/>
      <w:marLeft w:val="0"/>
      <w:marRight w:val="0"/>
      <w:marTop w:val="0"/>
      <w:marBottom w:val="0"/>
      <w:divBdr>
        <w:top w:val="none" w:sz="0" w:space="0" w:color="auto"/>
        <w:left w:val="none" w:sz="0" w:space="0" w:color="auto"/>
        <w:bottom w:val="none" w:sz="0" w:space="0" w:color="auto"/>
        <w:right w:val="none" w:sz="0" w:space="0" w:color="auto"/>
      </w:divBdr>
    </w:div>
    <w:div w:id="1989245601">
      <w:bodyDiv w:val="1"/>
      <w:marLeft w:val="0"/>
      <w:marRight w:val="0"/>
      <w:marTop w:val="0"/>
      <w:marBottom w:val="0"/>
      <w:divBdr>
        <w:top w:val="none" w:sz="0" w:space="0" w:color="auto"/>
        <w:left w:val="none" w:sz="0" w:space="0" w:color="auto"/>
        <w:bottom w:val="none" w:sz="0" w:space="0" w:color="auto"/>
        <w:right w:val="none" w:sz="0" w:space="0" w:color="auto"/>
      </w:divBdr>
    </w:div>
    <w:div w:id="2008895634">
      <w:bodyDiv w:val="1"/>
      <w:marLeft w:val="0"/>
      <w:marRight w:val="0"/>
      <w:marTop w:val="0"/>
      <w:marBottom w:val="0"/>
      <w:divBdr>
        <w:top w:val="none" w:sz="0" w:space="0" w:color="auto"/>
        <w:left w:val="none" w:sz="0" w:space="0" w:color="auto"/>
        <w:bottom w:val="none" w:sz="0" w:space="0" w:color="auto"/>
        <w:right w:val="none" w:sz="0" w:space="0" w:color="auto"/>
      </w:divBdr>
    </w:div>
    <w:div w:id="2010518945">
      <w:bodyDiv w:val="1"/>
      <w:marLeft w:val="0"/>
      <w:marRight w:val="0"/>
      <w:marTop w:val="0"/>
      <w:marBottom w:val="0"/>
      <w:divBdr>
        <w:top w:val="none" w:sz="0" w:space="0" w:color="auto"/>
        <w:left w:val="none" w:sz="0" w:space="0" w:color="auto"/>
        <w:bottom w:val="none" w:sz="0" w:space="0" w:color="auto"/>
        <w:right w:val="none" w:sz="0" w:space="0" w:color="auto"/>
      </w:divBdr>
    </w:div>
    <w:div w:id="2012289443">
      <w:bodyDiv w:val="1"/>
      <w:marLeft w:val="0"/>
      <w:marRight w:val="0"/>
      <w:marTop w:val="0"/>
      <w:marBottom w:val="0"/>
      <w:divBdr>
        <w:top w:val="none" w:sz="0" w:space="0" w:color="auto"/>
        <w:left w:val="none" w:sz="0" w:space="0" w:color="auto"/>
        <w:bottom w:val="none" w:sz="0" w:space="0" w:color="auto"/>
        <w:right w:val="none" w:sz="0" w:space="0" w:color="auto"/>
      </w:divBdr>
    </w:div>
    <w:div w:id="2012290683">
      <w:bodyDiv w:val="1"/>
      <w:marLeft w:val="0"/>
      <w:marRight w:val="0"/>
      <w:marTop w:val="0"/>
      <w:marBottom w:val="0"/>
      <w:divBdr>
        <w:top w:val="none" w:sz="0" w:space="0" w:color="auto"/>
        <w:left w:val="none" w:sz="0" w:space="0" w:color="auto"/>
        <w:bottom w:val="none" w:sz="0" w:space="0" w:color="auto"/>
        <w:right w:val="none" w:sz="0" w:space="0" w:color="auto"/>
      </w:divBdr>
    </w:div>
    <w:div w:id="2017462889">
      <w:bodyDiv w:val="1"/>
      <w:marLeft w:val="0"/>
      <w:marRight w:val="0"/>
      <w:marTop w:val="0"/>
      <w:marBottom w:val="0"/>
      <w:divBdr>
        <w:top w:val="none" w:sz="0" w:space="0" w:color="auto"/>
        <w:left w:val="none" w:sz="0" w:space="0" w:color="auto"/>
        <w:bottom w:val="none" w:sz="0" w:space="0" w:color="auto"/>
        <w:right w:val="none" w:sz="0" w:space="0" w:color="auto"/>
      </w:divBdr>
    </w:div>
    <w:div w:id="2018338640">
      <w:bodyDiv w:val="1"/>
      <w:marLeft w:val="0"/>
      <w:marRight w:val="0"/>
      <w:marTop w:val="0"/>
      <w:marBottom w:val="0"/>
      <w:divBdr>
        <w:top w:val="none" w:sz="0" w:space="0" w:color="auto"/>
        <w:left w:val="none" w:sz="0" w:space="0" w:color="auto"/>
        <w:bottom w:val="none" w:sz="0" w:space="0" w:color="auto"/>
        <w:right w:val="none" w:sz="0" w:space="0" w:color="auto"/>
      </w:divBdr>
    </w:div>
    <w:div w:id="2019117831">
      <w:bodyDiv w:val="1"/>
      <w:marLeft w:val="0"/>
      <w:marRight w:val="0"/>
      <w:marTop w:val="0"/>
      <w:marBottom w:val="0"/>
      <w:divBdr>
        <w:top w:val="none" w:sz="0" w:space="0" w:color="auto"/>
        <w:left w:val="none" w:sz="0" w:space="0" w:color="auto"/>
        <w:bottom w:val="none" w:sz="0" w:space="0" w:color="auto"/>
        <w:right w:val="none" w:sz="0" w:space="0" w:color="auto"/>
      </w:divBdr>
    </w:div>
    <w:div w:id="2020815811">
      <w:bodyDiv w:val="1"/>
      <w:marLeft w:val="0"/>
      <w:marRight w:val="0"/>
      <w:marTop w:val="0"/>
      <w:marBottom w:val="0"/>
      <w:divBdr>
        <w:top w:val="none" w:sz="0" w:space="0" w:color="auto"/>
        <w:left w:val="none" w:sz="0" w:space="0" w:color="auto"/>
        <w:bottom w:val="none" w:sz="0" w:space="0" w:color="auto"/>
        <w:right w:val="none" w:sz="0" w:space="0" w:color="auto"/>
      </w:divBdr>
    </w:div>
    <w:div w:id="2022319294">
      <w:bodyDiv w:val="1"/>
      <w:marLeft w:val="0"/>
      <w:marRight w:val="0"/>
      <w:marTop w:val="0"/>
      <w:marBottom w:val="0"/>
      <w:divBdr>
        <w:top w:val="none" w:sz="0" w:space="0" w:color="auto"/>
        <w:left w:val="none" w:sz="0" w:space="0" w:color="auto"/>
        <w:bottom w:val="none" w:sz="0" w:space="0" w:color="auto"/>
        <w:right w:val="none" w:sz="0" w:space="0" w:color="auto"/>
      </w:divBdr>
    </w:div>
    <w:div w:id="2026785721">
      <w:bodyDiv w:val="1"/>
      <w:marLeft w:val="0"/>
      <w:marRight w:val="0"/>
      <w:marTop w:val="0"/>
      <w:marBottom w:val="0"/>
      <w:divBdr>
        <w:top w:val="none" w:sz="0" w:space="0" w:color="auto"/>
        <w:left w:val="none" w:sz="0" w:space="0" w:color="auto"/>
        <w:bottom w:val="none" w:sz="0" w:space="0" w:color="auto"/>
        <w:right w:val="none" w:sz="0" w:space="0" w:color="auto"/>
      </w:divBdr>
    </w:div>
    <w:div w:id="2029868395">
      <w:bodyDiv w:val="1"/>
      <w:marLeft w:val="0"/>
      <w:marRight w:val="0"/>
      <w:marTop w:val="0"/>
      <w:marBottom w:val="0"/>
      <w:divBdr>
        <w:top w:val="none" w:sz="0" w:space="0" w:color="auto"/>
        <w:left w:val="none" w:sz="0" w:space="0" w:color="auto"/>
        <w:bottom w:val="none" w:sz="0" w:space="0" w:color="auto"/>
        <w:right w:val="none" w:sz="0" w:space="0" w:color="auto"/>
      </w:divBdr>
    </w:div>
    <w:div w:id="2032759667">
      <w:bodyDiv w:val="1"/>
      <w:marLeft w:val="0"/>
      <w:marRight w:val="0"/>
      <w:marTop w:val="0"/>
      <w:marBottom w:val="0"/>
      <w:divBdr>
        <w:top w:val="none" w:sz="0" w:space="0" w:color="auto"/>
        <w:left w:val="none" w:sz="0" w:space="0" w:color="auto"/>
        <w:bottom w:val="none" w:sz="0" w:space="0" w:color="auto"/>
        <w:right w:val="none" w:sz="0" w:space="0" w:color="auto"/>
      </w:divBdr>
    </w:div>
    <w:div w:id="2033535829">
      <w:bodyDiv w:val="1"/>
      <w:marLeft w:val="0"/>
      <w:marRight w:val="0"/>
      <w:marTop w:val="0"/>
      <w:marBottom w:val="0"/>
      <w:divBdr>
        <w:top w:val="none" w:sz="0" w:space="0" w:color="auto"/>
        <w:left w:val="none" w:sz="0" w:space="0" w:color="auto"/>
        <w:bottom w:val="none" w:sz="0" w:space="0" w:color="auto"/>
        <w:right w:val="none" w:sz="0" w:space="0" w:color="auto"/>
      </w:divBdr>
    </w:div>
    <w:div w:id="2037851273">
      <w:bodyDiv w:val="1"/>
      <w:marLeft w:val="0"/>
      <w:marRight w:val="0"/>
      <w:marTop w:val="0"/>
      <w:marBottom w:val="0"/>
      <w:divBdr>
        <w:top w:val="none" w:sz="0" w:space="0" w:color="auto"/>
        <w:left w:val="none" w:sz="0" w:space="0" w:color="auto"/>
        <w:bottom w:val="none" w:sz="0" w:space="0" w:color="auto"/>
        <w:right w:val="none" w:sz="0" w:space="0" w:color="auto"/>
      </w:divBdr>
    </w:div>
    <w:div w:id="2039306383">
      <w:bodyDiv w:val="1"/>
      <w:marLeft w:val="0"/>
      <w:marRight w:val="0"/>
      <w:marTop w:val="0"/>
      <w:marBottom w:val="0"/>
      <w:divBdr>
        <w:top w:val="none" w:sz="0" w:space="0" w:color="auto"/>
        <w:left w:val="none" w:sz="0" w:space="0" w:color="auto"/>
        <w:bottom w:val="none" w:sz="0" w:space="0" w:color="auto"/>
        <w:right w:val="none" w:sz="0" w:space="0" w:color="auto"/>
      </w:divBdr>
    </w:div>
    <w:div w:id="2041272623">
      <w:bodyDiv w:val="1"/>
      <w:marLeft w:val="0"/>
      <w:marRight w:val="0"/>
      <w:marTop w:val="0"/>
      <w:marBottom w:val="0"/>
      <w:divBdr>
        <w:top w:val="none" w:sz="0" w:space="0" w:color="auto"/>
        <w:left w:val="none" w:sz="0" w:space="0" w:color="auto"/>
        <w:bottom w:val="none" w:sz="0" w:space="0" w:color="auto"/>
        <w:right w:val="none" w:sz="0" w:space="0" w:color="auto"/>
      </w:divBdr>
    </w:div>
    <w:div w:id="2042199684">
      <w:bodyDiv w:val="1"/>
      <w:marLeft w:val="0"/>
      <w:marRight w:val="0"/>
      <w:marTop w:val="0"/>
      <w:marBottom w:val="0"/>
      <w:divBdr>
        <w:top w:val="none" w:sz="0" w:space="0" w:color="auto"/>
        <w:left w:val="none" w:sz="0" w:space="0" w:color="auto"/>
        <w:bottom w:val="none" w:sz="0" w:space="0" w:color="auto"/>
        <w:right w:val="none" w:sz="0" w:space="0" w:color="auto"/>
      </w:divBdr>
    </w:div>
    <w:div w:id="2044018388">
      <w:bodyDiv w:val="1"/>
      <w:marLeft w:val="0"/>
      <w:marRight w:val="0"/>
      <w:marTop w:val="0"/>
      <w:marBottom w:val="0"/>
      <w:divBdr>
        <w:top w:val="none" w:sz="0" w:space="0" w:color="auto"/>
        <w:left w:val="none" w:sz="0" w:space="0" w:color="auto"/>
        <w:bottom w:val="none" w:sz="0" w:space="0" w:color="auto"/>
        <w:right w:val="none" w:sz="0" w:space="0" w:color="auto"/>
      </w:divBdr>
    </w:div>
    <w:div w:id="2053849205">
      <w:bodyDiv w:val="1"/>
      <w:marLeft w:val="0"/>
      <w:marRight w:val="0"/>
      <w:marTop w:val="0"/>
      <w:marBottom w:val="0"/>
      <w:divBdr>
        <w:top w:val="none" w:sz="0" w:space="0" w:color="auto"/>
        <w:left w:val="none" w:sz="0" w:space="0" w:color="auto"/>
        <w:bottom w:val="none" w:sz="0" w:space="0" w:color="auto"/>
        <w:right w:val="none" w:sz="0" w:space="0" w:color="auto"/>
      </w:divBdr>
    </w:div>
    <w:div w:id="2056388640">
      <w:bodyDiv w:val="1"/>
      <w:marLeft w:val="0"/>
      <w:marRight w:val="0"/>
      <w:marTop w:val="0"/>
      <w:marBottom w:val="0"/>
      <w:divBdr>
        <w:top w:val="none" w:sz="0" w:space="0" w:color="auto"/>
        <w:left w:val="none" w:sz="0" w:space="0" w:color="auto"/>
        <w:bottom w:val="none" w:sz="0" w:space="0" w:color="auto"/>
        <w:right w:val="none" w:sz="0" w:space="0" w:color="auto"/>
      </w:divBdr>
    </w:div>
    <w:div w:id="2057582063">
      <w:bodyDiv w:val="1"/>
      <w:marLeft w:val="0"/>
      <w:marRight w:val="0"/>
      <w:marTop w:val="0"/>
      <w:marBottom w:val="0"/>
      <w:divBdr>
        <w:top w:val="none" w:sz="0" w:space="0" w:color="auto"/>
        <w:left w:val="none" w:sz="0" w:space="0" w:color="auto"/>
        <w:bottom w:val="none" w:sz="0" w:space="0" w:color="auto"/>
        <w:right w:val="none" w:sz="0" w:space="0" w:color="auto"/>
      </w:divBdr>
    </w:div>
    <w:div w:id="2069456135">
      <w:bodyDiv w:val="1"/>
      <w:marLeft w:val="0"/>
      <w:marRight w:val="0"/>
      <w:marTop w:val="0"/>
      <w:marBottom w:val="0"/>
      <w:divBdr>
        <w:top w:val="none" w:sz="0" w:space="0" w:color="auto"/>
        <w:left w:val="none" w:sz="0" w:space="0" w:color="auto"/>
        <w:bottom w:val="none" w:sz="0" w:space="0" w:color="auto"/>
        <w:right w:val="none" w:sz="0" w:space="0" w:color="auto"/>
      </w:divBdr>
    </w:div>
    <w:div w:id="2075153023">
      <w:bodyDiv w:val="1"/>
      <w:marLeft w:val="0"/>
      <w:marRight w:val="0"/>
      <w:marTop w:val="0"/>
      <w:marBottom w:val="0"/>
      <w:divBdr>
        <w:top w:val="none" w:sz="0" w:space="0" w:color="auto"/>
        <w:left w:val="none" w:sz="0" w:space="0" w:color="auto"/>
        <w:bottom w:val="none" w:sz="0" w:space="0" w:color="auto"/>
        <w:right w:val="none" w:sz="0" w:space="0" w:color="auto"/>
      </w:divBdr>
    </w:div>
    <w:div w:id="2076969396">
      <w:bodyDiv w:val="1"/>
      <w:marLeft w:val="0"/>
      <w:marRight w:val="0"/>
      <w:marTop w:val="0"/>
      <w:marBottom w:val="0"/>
      <w:divBdr>
        <w:top w:val="none" w:sz="0" w:space="0" w:color="auto"/>
        <w:left w:val="none" w:sz="0" w:space="0" w:color="auto"/>
        <w:bottom w:val="none" w:sz="0" w:space="0" w:color="auto"/>
        <w:right w:val="none" w:sz="0" w:space="0" w:color="auto"/>
      </w:divBdr>
    </w:div>
    <w:div w:id="2078477972">
      <w:bodyDiv w:val="1"/>
      <w:marLeft w:val="0"/>
      <w:marRight w:val="0"/>
      <w:marTop w:val="0"/>
      <w:marBottom w:val="0"/>
      <w:divBdr>
        <w:top w:val="none" w:sz="0" w:space="0" w:color="auto"/>
        <w:left w:val="none" w:sz="0" w:space="0" w:color="auto"/>
        <w:bottom w:val="none" w:sz="0" w:space="0" w:color="auto"/>
        <w:right w:val="none" w:sz="0" w:space="0" w:color="auto"/>
      </w:divBdr>
    </w:div>
    <w:div w:id="2082949717">
      <w:bodyDiv w:val="1"/>
      <w:marLeft w:val="0"/>
      <w:marRight w:val="0"/>
      <w:marTop w:val="0"/>
      <w:marBottom w:val="0"/>
      <w:divBdr>
        <w:top w:val="none" w:sz="0" w:space="0" w:color="auto"/>
        <w:left w:val="none" w:sz="0" w:space="0" w:color="auto"/>
        <w:bottom w:val="none" w:sz="0" w:space="0" w:color="auto"/>
        <w:right w:val="none" w:sz="0" w:space="0" w:color="auto"/>
      </w:divBdr>
    </w:div>
    <w:div w:id="2086947555">
      <w:bodyDiv w:val="1"/>
      <w:marLeft w:val="0"/>
      <w:marRight w:val="0"/>
      <w:marTop w:val="0"/>
      <w:marBottom w:val="0"/>
      <w:divBdr>
        <w:top w:val="none" w:sz="0" w:space="0" w:color="auto"/>
        <w:left w:val="none" w:sz="0" w:space="0" w:color="auto"/>
        <w:bottom w:val="none" w:sz="0" w:space="0" w:color="auto"/>
        <w:right w:val="none" w:sz="0" w:space="0" w:color="auto"/>
      </w:divBdr>
    </w:div>
    <w:div w:id="2088071063">
      <w:bodyDiv w:val="1"/>
      <w:marLeft w:val="0"/>
      <w:marRight w:val="0"/>
      <w:marTop w:val="0"/>
      <w:marBottom w:val="0"/>
      <w:divBdr>
        <w:top w:val="none" w:sz="0" w:space="0" w:color="auto"/>
        <w:left w:val="none" w:sz="0" w:space="0" w:color="auto"/>
        <w:bottom w:val="none" w:sz="0" w:space="0" w:color="auto"/>
        <w:right w:val="none" w:sz="0" w:space="0" w:color="auto"/>
      </w:divBdr>
    </w:div>
    <w:div w:id="2089228184">
      <w:bodyDiv w:val="1"/>
      <w:marLeft w:val="0"/>
      <w:marRight w:val="0"/>
      <w:marTop w:val="0"/>
      <w:marBottom w:val="0"/>
      <w:divBdr>
        <w:top w:val="none" w:sz="0" w:space="0" w:color="auto"/>
        <w:left w:val="none" w:sz="0" w:space="0" w:color="auto"/>
        <w:bottom w:val="none" w:sz="0" w:space="0" w:color="auto"/>
        <w:right w:val="none" w:sz="0" w:space="0" w:color="auto"/>
      </w:divBdr>
    </w:div>
    <w:div w:id="2092001146">
      <w:bodyDiv w:val="1"/>
      <w:marLeft w:val="0"/>
      <w:marRight w:val="0"/>
      <w:marTop w:val="0"/>
      <w:marBottom w:val="0"/>
      <w:divBdr>
        <w:top w:val="none" w:sz="0" w:space="0" w:color="auto"/>
        <w:left w:val="none" w:sz="0" w:space="0" w:color="auto"/>
        <w:bottom w:val="none" w:sz="0" w:space="0" w:color="auto"/>
        <w:right w:val="none" w:sz="0" w:space="0" w:color="auto"/>
      </w:divBdr>
    </w:div>
    <w:div w:id="2096393743">
      <w:bodyDiv w:val="1"/>
      <w:marLeft w:val="0"/>
      <w:marRight w:val="0"/>
      <w:marTop w:val="0"/>
      <w:marBottom w:val="0"/>
      <w:divBdr>
        <w:top w:val="none" w:sz="0" w:space="0" w:color="auto"/>
        <w:left w:val="none" w:sz="0" w:space="0" w:color="auto"/>
        <w:bottom w:val="none" w:sz="0" w:space="0" w:color="auto"/>
        <w:right w:val="none" w:sz="0" w:space="0" w:color="auto"/>
      </w:divBdr>
    </w:div>
    <w:div w:id="2098015078">
      <w:bodyDiv w:val="1"/>
      <w:marLeft w:val="0"/>
      <w:marRight w:val="0"/>
      <w:marTop w:val="0"/>
      <w:marBottom w:val="0"/>
      <w:divBdr>
        <w:top w:val="none" w:sz="0" w:space="0" w:color="auto"/>
        <w:left w:val="none" w:sz="0" w:space="0" w:color="auto"/>
        <w:bottom w:val="none" w:sz="0" w:space="0" w:color="auto"/>
        <w:right w:val="none" w:sz="0" w:space="0" w:color="auto"/>
      </w:divBdr>
    </w:div>
    <w:div w:id="2100441849">
      <w:bodyDiv w:val="1"/>
      <w:marLeft w:val="0"/>
      <w:marRight w:val="0"/>
      <w:marTop w:val="0"/>
      <w:marBottom w:val="0"/>
      <w:divBdr>
        <w:top w:val="none" w:sz="0" w:space="0" w:color="auto"/>
        <w:left w:val="none" w:sz="0" w:space="0" w:color="auto"/>
        <w:bottom w:val="none" w:sz="0" w:space="0" w:color="auto"/>
        <w:right w:val="none" w:sz="0" w:space="0" w:color="auto"/>
      </w:divBdr>
    </w:div>
    <w:div w:id="2106420320">
      <w:bodyDiv w:val="1"/>
      <w:marLeft w:val="0"/>
      <w:marRight w:val="0"/>
      <w:marTop w:val="0"/>
      <w:marBottom w:val="0"/>
      <w:divBdr>
        <w:top w:val="none" w:sz="0" w:space="0" w:color="auto"/>
        <w:left w:val="none" w:sz="0" w:space="0" w:color="auto"/>
        <w:bottom w:val="none" w:sz="0" w:space="0" w:color="auto"/>
        <w:right w:val="none" w:sz="0" w:space="0" w:color="auto"/>
      </w:divBdr>
    </w:div>
    <w:div w:id="2119442226">
      <w:bodyDiv w:val="1"/>
      <w:marLeft w:val="0"/>
      <w:marRight w:val="0"/>
      <w:marTop w:val="0"/>
      <w:marBottom w:val="0"/>
      <w:divBdr>
        <w:top w:val="none" w:sz="0" w:space="0" w:color="auto"/>
        <w:left w:val="none" w:sz="0" w:space="0" w:color="auto"/>
        <w:bottom w:val="none" w:sz="0" w:space="0" w:color="auto"/>
        <w:right w:val="none" w:sz="0" w:space="0" w:color="auto"/>
      </w:divBdr>
    </w:div>
    <w:div w:id="2119833258">
      <w:bodyDiv w:val="1"/>
      <w:marLeft w:val="0"/>
      <w:marRight w:val="0"/>
      <w:marTop w:val="0"/>
      <w:marBottom w:val="0"/>
      <w:divBdr>
        <w:top w:val="none" w:sz="0" w:space="0" w:color="auto"/>
        <w:left w:val="none" w:sz="0" w:space="0" w:color="auto"/>
        <w:bottom w:val="none" w:sz="0" w:space="0" w:color="auto"/>
        <w:right w:val="none" w:sz="0" w:space="0" w:color="auto"/>
      </w:divBdr>
    </w:div>
    <w:div w:id="2120642186">
      <w:bodyDiv w:val="1"/>
      <w:marLeft w:val="0"/>
      <w:marRight w:val="0"/>
      <w:marTop w:val="0"/>
      <w:marBottom w:val="0"/>
      <w:divBdr>
        <w:top w:val="none" w:sz="0" w:space="0" w:color="auto"/>
        <w:left w:val="none" w:sz="0" w:space="0" w:color="auto"/>
        <w:bottom w:val="none" w:sz="0" w:space="0" w:color="auto"/>
        <w:right w:val="none" w:sz="0" w:space="0" w:color="auto"/>
      </w:divBdr>
    </w:div>
    <w:div w:id="2126145632">
      <w:bodyDiv w:val="1"/>
      <w:marLeft w:val="0"/>
      <w:marRight w:val="0"/>
      <w:marTop w:val="0"/>
      <w:marBottom w:val="0"/>
      <w:divBdr>
        <w:top w:val="none" w:sz="0" w:space="0" w:color="auto"/>
        <w:left w:val="none" w:sz="0" w:space="0" w:color="auto"/>
        <w:bottom w:val="none" w:sz="0" w:space="0" w:color="auto"/>
        <w:right w:val="none" w:sz="0" w:space="0" w:color="auto"/>
      </w:divBdr>
    </w:div>
    <w:div w:id="2127036624">
      <w:bodyDiv w:val="1"/>
      <w:marLeft w:val="0"/>
      <w:marRight w:val="0"/>
      <w:marTop w:val="0"/>
      <w:marBottom w:val="0"/>
      <w:divBdr>
        <w:top w:val="none" w:sz="0" w:space="0" w:color="auto"/>
        <w:left w:val="none" w:sz="0" w:space="0" w:color="auto"/>
        <w:bottom w:val="none" w:sz="0" w:space="0" w:color="auto"/>
        <w:right w:val="none" w:sz="0" w:space="0" w:color="auto"/>
      </w:divBdr>
    </w:div>
    <w:div w:id="213918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view/mariateresapalomino/biograf%C3%ADa?authuser=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Mor03</b:Tag>
    <b:SourceType>JournalArticle</b:SourceType>
    <b:Guid>{BACB2B4C-9BFE-4FD9-9919-C6F7F9AD1CF0}</b:Guid>
    <b:Author>
      <b:Author>
        <b:NameList>
          <b:Person>
            <b:Last>Morales</b:Last>
            <b:First>Oscar</b:First>
            <b:Middle>Alberto</b:Middle>
          </b:Person>
        </b:NameList>
      </b:Author>
    </b:Author>
    <b:Title>Fundamentos de la Investigación Documental y la Monografía. En Manual para la elaboración y presentación de la monografía.</b:Title>
    <b:JournalName>Grupo Multidisciplinario de Investigación en Odontología. Facultad de Odontología.Universidad de Los Andes.</b:JournalName>
    <b:Year>2003</b:Year>
    <b:Pages>20</b:Pages>
    <b:URL>https://bit.ly/3JV0GSz</b:URL>
    <b:RefOrder>18</b:RefOrder>
  </b:Source>
  <b:Source>
    <b:Tag>Tob171</b:Tag>
    <b:SourceType>Book</b:SourceType>
    <b:Guid>{B5B57026-057A-4FF6-ADDE-C0E615B75E43}</b:Guid>
    <b:Title>Evaluación socioformativa.</b:Title>
    <b:Pages>25</b:Pages>
    <b:Year>2017</b:Year>
    <b:City>Mount Dora (USA)</b:City>
    <b:Publisher>Kresearch.</b:Publisher>
    <b:Author>
      <b:Author>
        <b:NameList>
          <b:Person>
            <b:Last>Tobón</b:Last>
            <b:First>S.</b:First>
          </b:Person>
        </b:NameList>
      </b:Author>
    </b:Author>
    <b:URL>https://bit.ly/3JZK2kL</b:URL>
    <b:RefOrder>9</b:RefOrder>
  </b:Source>
  <b:Source>
    <b:Tag>Sec182</b:Tag>
    <b:SourceType>Book</b:SourceType>
    <b:Guid>{DF11CB11-14C2-4A88-A47C-DC2DF5617AE7}</b:Guid>
    <b:Title>Evaluar y Planear.</b:Title>
    <b:Year>2018</b:Year>
    <b:URL>https://www.planyprogramasdestudio.sep.gob.mx/evaluacion/pdf/cuadernillos/Evaluar-y-Planear-digital.pdf</b:URL>
    <b:Author>
      <b:Author>
        <b:Corporate>Secretaría de Educación Pública</b:Corporate>
      </b:Author>
    </b:Author>
    <b:City>Ciudad de México</b:City>
    <b:Publisher>SEP</b:Publisher>
    <b:RefOrder>10</b:RefOrder>
  </b:Source>
  <b:Source>
    <b:Tag>Esc</b:Tag>
    <b:SourceType>DocumentFromInternetSite</b:SourceType>
    <b:Guid>{A72227CE-6B11-4FD2-BD19-67F9C8B5ABE1}</b:Guid>
    <b:Author>
      <b:Author>
        <b:NameList>
          <b:Person>
            <b:Last>Escobar</b:Last>
            <b:First>Cristina</b:First>
          </b:Person>
        </b:NameList>
      </b:Author>
    </b:Author>
    <b:Title>gent.uab.cat</b:Title>
    <b:InternetSiteTitle>gent.uab.cat</b:InternetSiteTitle>
    <b:URL>http://gent.uab.cat/cristinaescobar/sites/gent.uab.cat.cristinaescobar/files/escobar_2001_teorias_adquisicion_l2_manus.pdf</b:URL>
    <b:RefOrder>15</b:RefOrder>
  </b:Source>
  <b:Source>
    <b:Tag>Bae17</b:Tag>
    <b:SourceType>Book</b:SourceType>
    <b:Guid>{0394DF02-70F9-4C94-8EFE-950FA687CED4}</b:Guid>
    <b:Author>
      <b:Author>
        <b:NameList>
          <b:Person>
            <b:Last>Baena Paz</b:Last>
            <b:First>Guillermina</b:First>
          </b:Person>
        </b:NameList>
      </b:Author>
    </b:Author>
    <b:Title>Metodología de la investigación.</b:Title>
    <b:Year>2017</b:Year>
    <b:Publisher>Grupo Editorial Patria.</b:Publisher>
    <b:City>México.</b:City>
    <b:URL>https://bit.ly/3bH66ky</b:URL>
    <b:RefOrder>17</b:RefOrder>
  </b:Source>
  <b:Source>
    <b:Tag>Piñ13</b:Tag>
    <b:SourceType>JournalArticle</b:SourceType>
    <b:Guid>{BF25ADC6-D0C8-43B5-90AA-61F007CC6672}</b:Guid>
    <b:Author>
      <b:Author>
        <b:NameList>
          <b:Person>
            <b:Last>Piña Osorio</b:Last>
            <b:First>Juan</b:First>
            <b:Middle>Manuel</b:Middle>
          </b:Person>
        </b:NameList>
      </b:Author>
    </b:Author>
    <b:Title>Investigación educativa ¿para qué?</b:Title>
    <b:JournalName>Perfiles educativos</b:JournalName>
    <b:Year>2013</b:Year>
    <b:Pages>3</b:Pages>
    <b:URL>https://bit.ly/3KwBBwp</b:URL>
    <b:RefOrder>13</b:RefOrder>
  </b:Source>
  <b:Source>
    <b:Tag>Tan93</b:Tag>
    <b:SourceType>JournalArticle</b:SourceType>
    <b:Guid>{F1BA836C-482B-48DF-9242-603D421680EF}</b:Guid>
    <b:Author>
      <b:Author>
        <b:NameList>
          <b:Person>
            <b:Last>Tancara Q</b:Last>
            <b:First>Constantino</b:First>
          </b:Person>
        </b:NameList>
      </b:Author>
    </b:Author>
    <b:Title>La investigación documental.</b:Title>
    <b:JournalName>Temas Sociales.</b:JournalName>
    <b:Year>1993</b:Year>
    <b:URL>https://bit.ly/3MQSqDT</b:URL>
    <b:RefOrder>16</b:RefOrder>
  </b:Source>
  <b:Source>
    <b:Tag>Bal173</b:Tag>
    <b:SourceType>ConferenceProceedings</b:SourceType>
    <b:Guid>{A1D6C3E8-4AE9-421A-8D7F-AF6BB7F924AF}</b:Guid>
    <b:Title>APORTES DE LA INVESTIGACIÓN CUALITATIVA A LA INVESTIGACIÓN EDUCACIÓN.</b:Title>
    <b:Year>2017</b:Year>
    <b:Author>
      <b:Author>
        <b:NameList>
          <b:Person>
            <b:Last>Balderas Gutiérrez</b:Last>
            <b:First>Ivonne</b:First>
          </b:Person>
        </b:NameList>
      </b:Author>
    </b:Author>
    <b:ConferenceName>Congreso Nacional de Investigación Educativa - COMIE</b:ConferenceName>
    <b:City>San Luis Potosí</b:City>
    <b:Publisher>CENTRO IBEROAMERICANO DE INVESTIGACIÓN, FORMACIÓN Y CAPACITACIÓN AC VIFAC.</b:Publisher>
    <b:URL>https://bit.ly/3FgxdR1</b:URL>
    <b:RefOrder>14</b:RefOrder>
  </b:Source>
  <b:Source>
    <b:Tag>Riz15</b:Tag>
    <b:SourceType>Book</b:SourceType>
    <b:Guid>{7F8B6745-C69C-4C72-8593-F6191F112DCD}</b:Guid>
    <b:Title>Técnicas de Investigación Documental.</b:Title>
    <b:Year>2015</b:Year>
    <b:City>Nicaragua</b:City>
    <b:Publisher>Universidad Nacional Autónoma: Facultad Regional Multidisciplinaria Matagalpa.</b:Publisher>
    <b:Author>
      <b:Author>
        <b:NameList>
          <b:Person>
            <b:Last>Rizo Maradiaga</b:Last>
            <b:First>Janett</b:First>
          </b:Person>
        </b:NameList>
      </b:Author>
    </b:Author>
    <b:URL>https://repositorio.unan.edu.ni/12168/1/100795.pdf</b:URL>
    <b:Pages>27</b:Pages>
    <b:RefOrder>19</b:RefOrder>
  </b:Source>
  <b:Source>
    <b:Tag>San19</b:Tag>
    <b:SourceType>JournalArticle</b:SourceType>
    <b:Guid>{BFB5A13A-1EA0-4B79-A199-E51A9CF722EC}</b:Guid>
    <b:Author>
      <b:Author>
        <b:NameList>
          <b:Person>
            <b:Last>Santi-León</b:Last>
            <b:First>Fabricio</b:First>
          </b:Person>
        </b:NameList>
      </b:Author>
    </b:Author>
    <b:Title>Educación: La importancia del desarrollo infantil y la educación inicial en un país en el cual no son obligatorios.</b:Title>
    <b:JournalName>Revista Ciencia Unemi.</b:JournalName>
    <b:Year>2019</b:Year>
    <b:Pages>143-159</b:Pages>
    <b:URL>https://bit.ly/3w7xt0q</b:URL>
    <b:RefOrder>20</b:RefOrder>
  </b:Source>
  <b:Source>
    <b:Tag>Sec17</b:Tag>
    <b:SourceType>Book</b:SourceType>
    <b:Guid>{364FA4B3-95DE-49C1-84C0-F31CBB8DA18A}</b:Guid>
    <b:Author>
      <b:Author>
        <b:Corporate>Secretaría de Educación Pública</b:Corporate>
      </b:Author>
    </b:Author>
    <b:Title>Aprendizajes Clave para la educación integral.</b:Title>
    <b:Year>2017</b:Year>
    <b:City>Ciudad de México.</b:City>
    <b:Publisher>SEP</b:Publisher>
    <b:URL>https://bit.ly/3oNdeBg</b:URL>
    <b:RefOrder>12</b:RefOrder>
  </b:Source>
  <b:Source>
    <b:Tag>Bar11</b:Tag>
    <b:SourceType>JournalArticle</b:SourceType>
    <b:Guid>{5FDBE46C-EE34-4012-A6CA-FC1E3C6DFEB5}</b:Guid>
    <b:Author>
      <b:Author>
        <b:NameList>
          <b:Person>
            <b:Last>Barajas Cruz</b:Last>
            <b:First>Antonio</b:First>
          </b:Person>
        </b:NameList>
      </b:Author>
    </b:Author>
    <b:Title>La importancia de reflexionar sobre la práctica docente en la Educación Física.</b:Title>
    <b:Year>2011</b:Year>
    <b:JournalName>EmásF: revista digital de educación física.</b:JournalName>
    <b:Pages>22</b:Pages>
    <b:URL>https://bit.ly/39KEjld</b:URL>
    <b:RefOrder>21</b:RefOrder>
  </b:Source>
  <b:Source>
    <b:Tag>Uss11</b:Tag>
    <b:SourceType>JournalArticle</b:SourceType>
    <b:Guid>{4A4418E9-03F4-409D-B2FD-17C91676FAC2}</b:Guid>
    <b:Title>Aprendizaje de lenguas extranjeras endizaje de lenguas extranjeras.</b:Title>
    <b:JournalName>Cuadernos de Lingüística Hispánica.</b:JournalName>
    <b:Year>2011</b:Year>
    <b:Pages>108</b:Pages>
    <b:URL>https://bit.ly/3ygjpEK</b:URL>
    <b:Author>
      <b:Author>
        <b:NameList>
          <b:Person>
            <b:Last>Ussa Álvarez</b:Last>
            <b:First>María</b:First>
            <b:Middle>del Carmen</b:Middle>
          </b:Person>
        </b:NameList>
      </b:Author>
    </b:Author>
    <b:RefOrder>22</b:RefOrder>
  </b:Source>
  <b:Source>
    <b:Tag>Agu02</b:Tag>
    <b:SourceType>JournalArticle</b:SourceType>
    <b:Guid>{CE8DAE2F-280C-49B4-AF49-4CD9BDB45FA9}</b:Guid>
    <b:Author>
      <b:Author>
        <b:NameList>
          <b:Person>
            <b:Last>Aguilar Rebolledo</b:Last>
            <b:First>Francisco</b:First>
          </b:Person>
        </b:NameList>
      </b:Author>
    </b:Author>
    <b:Title>Plasticidad cerebral. Parte 1.</b:Title>
    <b:JournalName>Artemisa medigraphic en línea.</b:JournalName>
    <b:Year>2002</b:Year>
    <b:Pages>55</b:Pages>
    <b:URL>https://bit.ly/3P1yVKy</b:URL>
    <b:RefOrder>23</b:RefOrder>
  </b:Source>
  <b:Source>
    <b:Tag>Gut10</b:Tag>
    <b:SourceType>Report</b:SourceType>
    <b:Guid>{0D8AF4AE-A205-467E-A29A-49AB10B43E89}</b:Guid>
    <b:Author>
      <b:Author>
        <b:NameList>
          <b:Person>
            <b:Last>Gutiérrez Lozano</b:Last>
            <b:First>Diana</b:First>
            <b:Middle>Patricia</b:Middle>
          </b:Person>
          <b:Person>
            <b:Last>Quiroga Castrillón</b:Last>
            <b:First>Jennifer</b:First>
          </b:Person>
          <b:Person>
            <b:Last>Vinasco Muñoz</b:Last>
            <b:First>Victoria</b:First>
            <b:Middle>Eugenia</b:Middle>
          </b:Person>
        </b:NameList>
      </b:Author>
    </b:Author>
    <b:Title>EL DESARROLLO INTEGRAL EN LOS NIÑOS Y NIÑAS.</b:Title>
    <b:Year>2010</b:Year>
    <b:Publisher>Facultad de Educación. Programa Licenciado en Educación para la Primera Infancia.</b:Publisher>
    <b:City>Bogotá</b:City>
    <b:URL>https://bit.ly/3P1NMVf</b:URL>
    <b:RefOrder>24</b:RefOrder>
  </b:Source>
  <b:Source>
    <b:Tag>Din17</b:Tag>
    <b:SourceType>JournalArticle</b:SourceType>
    <b:Guid>{C2812B7A-60C6-445B-85F0-19A9504855C0}</b:Guid>
    <b:Title>El Portafolio de evidencias como una modalidad de titulación en las escuelas normales.</b:Title>
    <b:Year>2017</b:Year>
    <b:URL>https://bit.ly/3j8cTaD</b:URL>
    <b:Pages>76</b:Pages>
    <b:Author>
      <b:Author>
        <b:NameList>
          <b:Person>
            <b:Last>Dino-Morales</b:Last>
            <b:First>Laura</b:First>
            <b:Middle>Irene</b:Middle>
          </b:Person>
          <b:Person>
            <b:Last>Tobón</b:Last>
            <b:First>Sergio</b:First>
          </b:Person>
        </b:NameList>
      </b:Author>
    </b:Author>
    <b:JournalName>IE Revista de investigación educativa de la REDIECH.</b:JournalName>
    <b:City>Chihuahua</b:City>
    <b:RefOrder>25</b:RefOrder>
  </b:Source>
  <b:Source>
    <b:Tag>Sec18</b:Tag>
    <b:SourceType>Report</b:SourceType>
    <b:Guid>{0675A796-D0E9-4A46-B842-B00C70F3FB46}</b:Guid>
    <b:Title>Programa de estudios 2018.</b:Title>
    <b:Year>2018</b:Year>
    <b:URL>https://bit.ly/3mpGoFR</b:URL>
    <b:Publisher>DGESUM</b:Publisher>
    <b:City>México</b:City>
    <b:Author>
      <b:Author>
        <b:Corporate>Dirección General de Educación Superior para el Magisterio</b:Corporate>
      </b:Author>
    </b:Author>
    <b:RefOrder>1</b:RefOrder>
  </b:Source>
  <b:Source>
    <b:Tag>Sán20</b:Tag>
    <b:SourceType>BookSection</b:SourceType>
    <b:Guid>{D5AA8E29-DC41-404F-A37A-889A904560FC}</b:Guid>
    <b:Title>EVALUACIÓN del y para EL APRENDIZAJE: instrumentos y estrategias.</b:Title>
    <b:Year>2020</b:Year>
    <b:Pages>19</b:Pages>
    <b:City>Ciudad de México, México.</b:City>
    <b:Publisher>UNAM Coordinación de Desarrollo Educativo e Innovación Curricular.</b:Publisher>
    <b:URL>https://bit.ly/3aHNWyg</b:URL>
    <b:Author>
      <b:Author>
        <b:NameList>
          <b:Person>
            <b:Last>Sánchez Mendiola</b:Last>
            <b:First>Melchor</b:First>
          </b:Person>
          <b:Person>
            <b:Last>Martínez González</b:Last>
            <b:First>Adrián</b:First>
          </b:Person>
        </b:NameList>
      </b:Author>
      <b:BookAuthor>
        <b:NameList>
          <b:Person>
            <b:Last>Sánchez Mendiola</b:Last>
            <b:First>Melchor</b:First>
          </b:Person>
          <b:Person>
            <b:Last>Martínez González</b:Last>
            <b:First>Adrián</b:First>
          </b:Person>
        </b:NameList>
      </b:BookAuthor>
    </b:Author>
    <b:BookTitle>Tipos de evaluación: Evaluación diagnóstica, formativa y sumativa.</b:BookTitle>
    <b:RefOrder>26</b:RefOrder>
  </b:Source>
  <b:Source>
    <b:Tag>Tob17</b:Tag>
    <b:SourceType>Book</b:SourceType>
    <b:Guid>{AF524EA1-FCB0-4FF7-9219-B15974AE6A31}</b:Guid>
    <b:Title>EVALUACIÓN SOCIOFORMATIVA. Estrategias e instrumentos.</b:Title>
    <b:Year>2017</b:Year>
    <b:URL>https://bit.ly/3bSCfVW</b:URL>
    <b:Author>
      <b:Author>
        <b:NameList>
          <b:Person>
            <b:Last>Tobón</b:Last>
            <b:First>Sergio</b:First>
          </b:Person>
        </b:NameList>
      </b:Author>
    </b:Author>
    <b:City>Mount Dora (USA)</b:City>
    <b:Publisher>Kresearch.</b:Publisher>
    <b:RefOrder>2</b:RefOrder>
  </b:Source>
  <b:Source>
    <b:Tag>Pac15</b:Tag>
    <b:SourceType>JournalArticle</b:SourceType>
    <b:Guid>{F2A75E7D-CE78-46E5-B722-B99AE3C70E68}</b:Guid>
    <b:Title>Metodología mixta: su aplicación en México en el campo de la demografía.</b:Title>
    <b:Year>2015</b:Year>
    <b:City>Distrito Federal, México</b:City>
    <b:URL>https://bit.ly/3o81pFY</b:URL>
    <b:Author>
      <b:Author>
        <b:NameList>
          <b:Person>
            <b:Last>Pacheco</b:Last>
            <b:First>Edith</b:First>
          </b:Person>
          <b:Person>
            <b:Last>Blanco</b:Last>
            <b:First>Mercedes</b:First>
          </b:Person>
        </b:NameList>
      </b:Author>
    </b:Author>
    <b:JournalName>Estudios Demográficos y Urbanos.</b:JournalName>
    <b:Publisher>El Colegio de México, A.C.</b:Publisher>
    <b:RefOrder>3</b:RefOrder>
  </b:Source>
  <b:Source>
    <b:Tag>MarcadorDePosición1</b:Tag>
    <b:SourceType>Book</b:SourceType>
    <b:Guid>{1979396B-3F06-4A95-8974-B7B66783ECE4}</b:Guid>
    <b:Author>
      <b:Author>
        <b:Corporate>Secretaría de Educación Pública</b:Corporate>
      </b:Author>
    </b:Author>
    <b:Title>Aprendizajes Clave para la Educación Integral.</b:Title>
    <b:Year>2017</b:Year>
    <b:City>Ciudad de Mexico</b:City>
    <b:Publisher>SEP</b:Publisher>
    <b:Pages>130- 132</b:Pages>
    <b:URL>https://bit.ly/392PncN</b:URL>
    <b:RefOrder>27</b:RefOrder>
  </b:Source>
  <b:Source>
    <b:Tag>Gui14</b:Tag>
    <b:SourceType>Report</b:SourceType>
    <b:Guid>{2A4BBCA8-5A6C-4930-847A-EA7C970AB522}</b:Guid>
    <b:Author>
      <b:Author>
        <b:NameList>
          <b:Person>
            <b:Last>Guillermo Ureña</b:Last>
            <b:First>Mari</b:First>
            <b:Middle>Carmen</b:Middle>
          </b:Person>
        </b:NameList>
      </b:Author>
    </b:Author>
    <b:Title>Enseñar Inglés desde las inteligencias múltiples. Una opción para mejorar la competencia lingüística</b:Title>
    <b:JournalName>UNIR</b:JournalName>
    <b:Year>2014</b:Year>
    <b:URL>https://bit.ly/3bBmraB</b:URL>
    <b:City>Murcia</b:City>
    <b:Publisher>UNIR</b:Publisher>
    <b:RefOrder>4</b:RefOrder>
  </b:Source>
  <b:Source>
    <b:Tag>Jos20</b:Tag>
    <b:SourceType>JournalArticle</b:SourceType>
    <b:Guid>{D77D468B-8B11-4DB2-8DB8-C39069B765FB}</b:Guid>
    <b:Author>
      <b:Author>
        <b:NameList>
          <b:Person>
            <b:Last>Barragan</b:Last>
            <b:First>C.</b:First>
            <b:Middle>Jose</b:Middle>
          </b:Person>
          <b:Person>
            <b:Last>González</b:Last>
            <b:First>R.</b:First>
            <b:Middle>Israel</b:Middle>
          </b:Person>
        </b:NameList>
      </b:Author>
    </b:Author>
    <b:Title>EL PAPEL E IMPORTANCIA DE LA INVESTIGACION.</b:Title>
    <b:Year>2020</b:Year>
    <b:Pages>127-141</b:Pages>
    <b:URL>https://bit.ly/31Ip3lb</b:URL>
    <b:JournalName>Daena: International Journal of Good Conscience.</b:JournalName>
    <b:RefOrder>5</b:RefOrder>
  </b:Source>
  <b:Source>
    <b:Tag>Cab07</b:Tag>
    <b:SourceType>JournalArticle</b:SourceType>
    <b:Guid>{82AF8AA0-4A01-4F87-994A-68A5846CC01E}</b:Guid>
    <b:Author>
      <b:Author>
        <b:NameList>
          <b:Person>
            <b:Last>Cabrera</b:Last>
            <b:First>Lidia</b:First>
          </b:Person>
          <b:Person>
            <b:Last>Carro</b:Last>
            <b:First>Luis</b:First>
          </b:Person>
        </b:NameList>
      </b:Author>
    </b:Author>
    <b:Title>La redacción y presentación de los artículos de investigación.</b:Title>
    <b:JournalName>Revista Latina de Comunicación Social.</b:JournalName>
    <b:Year>2007</b:Year>
    <b:Pages>1-3</b:Pages>
    <b:URL>https://bit.ly/332M17b</b:URL>
    <b:RefOrder>28</b:RefOrder>
  </b:Source>
  <b:Source>
    <b:Tag>Gar171</b:Tag>
    <b:SourceType>ConferenceProceedings</b:SourceType>
    <b:Guid>{11C1BF75-C586-42D5-B02A-753FE01C3E73}</b:Guid>
    <b:Author>
      <b:Author>
        <b:NameList>
          <b:Person>
            <b:Last>García de Viedma</b:Last>
            <b:First>Juan</b:First>
            <b:Middle>Junoy</b:Middle>
          </b:Person>
        </b:NameList>
      </b:Author>
    </b:Author>
    <b:Title>LA EVALUACIÓN POR COMPETENCIAS</b:Title>
    <b:Year>2017</b:Year>
    <b:Pages>1-5</b:Pages>
    <b:ConferenceName>Curso-Taller Educando para una Formación Integral</b:ConferenceName>
    <b:City>México, D.F.</b:City>
    <b:Publisher>Excelencia Educativa A.C.,</b:Publisher>
    <b:URL>https://bit.ly/3JXBFGt</b:URL>
    <b:RefOrder>6</b:RefOrder>
  </b:Source>
  <b:Source>
    <b:Tag>Fer15</b:Tag>
    <b:SourceType>JournalArticle</b:SourceType>
    <b:Guid>{16ACF964-CAB2-4859-BB06-324D8E44840D}</b:Guid>
    <b:Author>
      <b:Author>
        <b:NameList>
          <b:Person>
            <b:Last>Fernández Sotelo</b:Last>
            <b:First>Adalberto</b:First>
          </b:Person>
          <b:Person>
            <b:Last>Vanga Arévalo</b:Last>
            <b:First>María</b:First>
            <b:Middle>Giuseppina</b:Middle>
          </b:Person>
        </b:NameList>
      </b:Author>
    </b:Author>
    <b:Title>Proceso de autoevaluación, coevaluación y heteroevaluación para caracterizar el comportamiento estudiantil y mejorar su desempeño.</b:Title>
    <b:JournalName>Revista San Gregorio.</b:JournalName>
    <b:Year>2015</b:Year>
    <b:Pages>6-15</b:Pages>
    <b:URL>https://bit.ly/3vUo2m9</b:URL>
    <b:RefOrder>7</b:RefOrder>
  </b:Source>
  <b:Source>
    <b:Tag>Can15</b:Tag>
    <b:SourceType>JournalArticle</b:SourceType>
    <b:Guid>{DCECDEA5-6C35-43AE-A573-6D3233381109}</b:Guid>
    <b:Title>LAS RÚBRICAS COMO INSTRUMENTO DE EVALUACIÓN DE COMPETENCIAS EN EDUCACIÓN SUPERIOR: ¿USO O ABUSO?</b:Title>
    <b:Year>2015</b:Year>
    <b:Author>
      <b:Author>
        <b:NameList>
          <b:Person>
            <b:Last>Cano</b:Last>
            <b:First>Elena</b:First>
          </b:Person>
        </b:NameList>
      </b:Author>
    </b:Author>
    <b:JournalName>Profesorado. Revista de Currículum y Formación de Profesorado.</b:JournalName>
    <b:Pages>269</b:Pages>
    <b:URL>https://bit.ly/3n1SXaN</b:URL>
    <b:City>Granada, España</b:City>
    <b:RefOrder>8</b:RefOrder>
  </b:Source>
  <b:Source>
    <b:Tag>MarcadorDePosición2</b:Tag>
    <b:SourceType>JournalArticle</b:SourceType>
    <b:Guid>{E0BC5243-F460-4184-9B43-03A9C5DA3A51}</b:Guid>
    <b:Title>Enfoques teóricos para la adquisición de una segunda lengua desde el horizonte de la práctica educativa.</b:Title>
    <b:Year>2014</b:Year>
    <b:JournalName>Perfiles educativos.</b:JournalName>
    <b:URL>https://bit.ly/3skqXCB</b:URL>
    <b:Author>
      <b:Author>
        <b:NameList>
          <b:Person>
            <b:Last>Rueda Cataño</b:Last>
            <b:First>María</b:First>
            <b:Middle>Cristina</b:Middle>
          </b:Person>
          <b:Person>
            <b:Last>Wilburn Dieste</b:Last>
            <b:First>Marianne</b:First>
          </b:Person>
        </b:NameList>
      </b:Author>
    </b:Author>
    <b:City>Ciudad de México</b:City>
    <b:RefOrder>11</b:RefOrder>
  </b:Source>
  <b:Source>
    <b:Tag>Vid07</b:Tag>
    <b:SourceType>JournalArticle</b:SourceType>
    <b:Guid>{0CEC8D69-C97B-4D12-8E6A-68042E38597C}</b:Guid>
    <b:Author>
      <b:Author>
        <b:NameList>
          <b:Person>
            <b:Last>Vidal Ledo</b:Last>
            <b:First>María</b:First>
          </b:Person>
          <b:Person>
            <b:Last>Rivera Michelena</b:Last>
            <b:First>Natacha</b:First>
          </b:Person>
        </b:NameList>
      </b:Author>
    </b:Author>
    <b:Title>Investigación-acción.</b:Title>
    <b:JournalName>Educación Médica Superior.</b:JournalName>
    <b:Year>2007</b:Year>
    <b:Pages>1-15</b:Pages>
    <b:URL>https://bit.ly/3qa2MpQ</b:URL>
    <b:RefOrder>29</b:RefOrder>
  </b:Source>
  <b:Source>
    <b:Tag>Gue14</b:Tag>
    <b:SourceType>Book</b:SourceType>
    <b:Guid>{5129E218-B4DC-448C-8AAC-331A1C7C66E1}</b:Guid>
    <b:Title>Metodología de la investigación. Serie integral por competencias.</b:Title>
    <b:Year>2014</b:Year>
    <b:URL>https://bit.ly/3qeYBIG</b:URL>
    <b:Author>
      <b:Author>
        <b:NameList>
          <b:Person>
            <b:Last>Guerrero Dávila</b:Last>
            <b:First>Guadalupe</b:First>
          </b:Person>
          <b:Person>
            <b:Last>Guerrero Dávila</b:Last>
            <b:First>Concepción</b:First>
          </b:Person>
        </b:NameList>
      </b:Author>
    </b:Author>
    <b:City>México</b:City>
    <b:Publisher>Grupo Editorial Patria</b:Publisher>
    <b:RefOrder>30</b:RefOrder>
  </b:Source>
  <b:Source>
    <b:Tag>Ose21</b:Tag>
    <b:SourceType>JournalArticle</b:SourceType>
    <b:Guid>{55F5E92F-1B5C-430D-AE10-27C74C5761B6}</b:Guid>
    <b:Title>Competencias digitales y habilidades investigativas en estudiantes de una Universidad Pública de Lima.</b:Title>
    <b:Pages>452</b:Pages>
    <b:Year>2021</b:Year>
    <b:Author>
      <b:Author>
        <b:NameList>
          <b:Person>
            <b:Last>Oseda Gago</b:Last>
            <b:First>Dulio</b:First>
          </b:Person>
          <b:Person>
            <b:Last>Lavado Puente</b:Last>
            <b:First>Carmen</b:First>
            <b:Middle>Soledad</b:Middle>
          </b:Person>
          <b:Person>
            <b:Last>Chang Saldaña</b:Last>
            <b:First>Jackie</b:First>
            <b:Middle>Frank</b:Middle>
          </b:Person>
          <b:Person>
            <b:Last>Carhuachuco Rojas</b:Last>
            <b:First>Elsy</b:First>
            <b:Middle>Sara</b:Middle>
          </b:Person>
        </b:NameList>
      </b:Author>
    </b:Author>
    <b:JournalName>Conrado.</b:JournalName>
    <b:URL>https://bit.ly/3LPnGTE</b:URL>
    <b:RefOrder>31</b:RefOrder>
  </b:Source>
  <b:Source>
    <b:Tag>Gon12</b:Tag>
    <b:SourceType>JournalArticle</b:SourceType>
    <b:Guid>{2D1D2618-33BE-4760-9D43-BD6DC4233A52}</b:Guid>
    <b:Author>
      <b:Author>
        <b:NameList>
          <b:Person>
            <b:Last>González-Weil</b:Last>
            <b:First>Corina</b:First>
          </b:Person>
          <b:Person>
            <b:Last>Cortéz</b:Last>
            <b:First>Mónica</b:First>
          </b:Person>
          <b:Person>
            <b:Last>Bravo</b:Last>
            <b:First>Paulina</b:First>
          </b:Person>
          <b:Person>
            <b:Last>Ibaceta</b:Last>
            <b:First>Yasnina</b:First>
          </b:Person>
          <b:Person>
            <b:Last>Cuevas</b:Last>
            <b:First>Karen</b:First>
          </b:Person>
          <b:Person>
            <b:Last>Quiñones</b:Last>
            <b:First>Paola</b:First>
          </b:Person>
          <b:Person>
            <b:Last>Maturana</b:Last>
            <b:First>Joyce</b:First>
          </b:Person>
          <b:Person>
            <b:Last>Abarca</b:Last>
            <b:First>Alejandro</b:First>
          </b:Person>
        </b:NameList>
      </b:Author>
    </b:Author>
    <b:Title>La indagación científica como enfoque pedagógico: estudio sobre las prácticas innovadoras de docentes de ciencia en EM (Región de Valparaíso).</b:Title>
    <b:JournalName>Estudios Pedagógicos XXXVIII.</b:JournalName>
    <b:Year>2012</b:Year>
    <b:Pages>87</b:Pages>
    <b:URL>https://bit.ly/3KM91XY</b:URL>
    <b:RefOrder>32</b:RefOrder>
  </b:Source>
</b:Sources>
</file>

<file path=customXml/itemProps1.xml><?xml version="1.0" encoding="utf-8"?>
<ds:datastoreItem xmlns:ds="http://schemas.openxmlformats.org/officeDocument/2006/customXml" ds:itemID="{6C07728B-1E3C-405F-BA34-FE063E31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1478</Words>
  <Characters>8129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cp:keywords/>
  <dc:description/>
  <cp:lastModifiedBy>Palomimo Nájera Carlos Alberto</cp:lastModifiedBy>
  <cp:revision>2</cp:revision>
  <dcterms:created xsi:type="dcterms:W3CDTF">2024-06-16T03:51:00Z</dcterms:created>
  <dcterms:modified xsi:type="dcterms:W3CDTF">2024-06-16T03:51:00Z</dcterms:modified>
</cp:coreProperties>
</file>