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09AED" w14:textId="307A095C" w:rsidR="00120804" w:rsidRPr="009B1D79" w:rsidRDefault="003E0EA2" w:rsidP="009D21C6">
      <w:pPr>
        <w:jc w:val="center"/>
        <w:rPr>
          <w:b/>
          <w:bCs/>
          <w:sz w:val="80"/>
          <w:szCs w:val="80"/>
        </w:rPr>
      </w:pPr>
      <w:r w:rsidRPr="009B1D79">
        <w:rPr>
          <w:b/>
          <w:bCs/>
          <w:sz w:val="80"/>
          <w:szCs w:val="80"/>
        </w:rPr>
        <w:t>ESCUELA NORMAL DE EDUCACION PREESCOLAR</w:t>
      </w:r>
    </w:p>
    <w:p w14:paraId="03830E26" w14:textId="541CFA11" w:rsidR="009D21C6" w:rsidRDefault="009D21C6" w:rsidP="009D21C6">
      <w:pPr>
        <w:jc w:val="center"/>
      </w:pPr>
      <w:r>
        <w:rPr>
          <w:noProof/>
        </w:rPr>
        <w:drawing>
          <wp:inline distT="0" distB="0" distL="0" distR="0" wp14:anchorId="065595FD" wp14:editId="23717EDF">
            <wp:extent cx="1857375" cy="1381125"/>
            <wp:effectExtent l="0" t="0" r="9525" b="9525"/>
            <wp:docPr id="176462596" name="Imagen 1" descr="ENEP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P | Facebo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43D72D44" w14:textId="7ADD92E0" w:rsidR="003E0EA2" w:rsidRDefault="003E0EA2" w:rsidP="009D21C6">
      <w:pPr>
        <w:jc w:val="center"/>
        <w:rPr>
          <w:b/>
          <w:bCs/>
          <w:sz w:val="56"/>
          <w:szCs w:val="56"/>
        </w:rPr>
      </w:pPr>
      <w:r w:rsidRPr="009B1D79">
        <w:rPr>
          <w:b/>
          <w:bCs/>
          <w:sz w:val="56"/>
          <w:szCs w:val="56"/>
        </w:rPr>
        <w:t>Licenciatura en Educación Preescolar</w:t>
      </w:r>
    </w:p>
    <w:p w14:paraId="496E961F" w14:textId="77777777" w:rsidR="009B1D79" w:rsidRPr="009B1D79" w:rsidRDefault="009B1D79" w:rsidP="009D21C6">
      <w:pPr>
        <w:jc w:val="center"/>
        <w:rPr>
          <w:b/>
          <w:bCs/>
          <w:sz w:val="56"/>
          <w:szCs w:val="56"/>
        </w:rPr>
      </w:pPr>
    </w:p>
    <w:p w14:paraId="5C2D92ED" w14:textId="76DEA722" w:rsidR="003E0EA2" w:rsidRPr="009D21C6" w:rsidRDefault="009B1D79" w:rsidP="009D21C6">
      <w:pPr>
        <w:jc w:val="center"/>
        <w:rPr>
          <w:sz w:val="44"/>
          <w:szCs w:val="44"/>
        </w:rPr>
      </w:pPr>
      <w:r>
        <w:rPr>
          <w:sz w:val="44"/>
          <w:szCs w:val="44"/>
        </w:rPr>
        <w:t>Trabajo Docente y Proyectos de Mejora Escolar</w:t>
      </w:r>
    </w:p>
    <w:p w14:paraId="7FBE8249" w14:textId="73A00609" w:rsidR="00A86FE2" w:rsidRDefault="009B1D79" w:rsidP="009D21C6">
      <w:pPr>
        <w:jc w:val="center"/>
        <w:rPr>
          <w:sz w:val="32"/>
          <w:szCs w:val="32"/>
        </w:rPr>
      </w:pPr>
      <w:r>
        <w:rPr>
          <w:sz w:val="32"/>
          <w:szCs w:val="32"/>
        </w:rPr>
        <w:t>Samantha Reyna Ramos</w:t>
      </w:r>
    </w:p>
    <w:p w14:paraId="3EC0CCAA" w14:textId="77777777" w:rsidR="009B1D79" w:rsidRDefault="009B1D79" w:rsidP="009D21C6">
      <w:pPr>
        <w:jc w:val="center"/>
        <w:rPr>
          <w:sz w:val="32"/>
          <w:szCs w:val="32"/>
        </w:rPr>
      </w:pPr>
    </w:p>
    <w:p w14:paraId="29B0BB75" w14:textId="00C8F3E7" w:rsidR="009D21C6" w:rsidRDefault="009B1D79" w:rsidP="009D21C6">
      <w:pPr>
        <w:jc w:val="center"/>
        <w:rPr>
          <w:b/>
          <w:bCs/>
          <w:sz w:val="44"/>
          <w:szCs w:val="44"/>
        </w:rPr>
      </w:pPr>
      <w:r>
        <w:rPr>
          <w:b/>
          <w:bCs/>
          <w:sz w:val="44"/>
          <w:szCs w:val="44"/>
        </w:rPr>
        <w:t>Seminario de Reflexión de la Segunda Jornada de Practica</w:t>
      </w:r>
    </w:p>
    <w:p w14:paraId="74F71970" w14:textId="77777777" w:rsidR="009B1D79" w:rsidRPr="009D21C6" w:rsidRDefault="009B1D79" w:rsidP="009D21C6">
      <w:pPr>
        <w:jc w:val="center"/>
        <w:rPr>
          <w:b/>
          <w:bCs/>
          <w:sz w:val="44"/>
          <w:szCs w:val="44"/>
        </w:rPr>
      </w:pPr>
    </w:p>
    <w:p w14:paraId="205D7DFA" w14:textId="0BBC5571" w:rsidR="003E0EA2" w:rsidRPr="009D21C6" w:rsidRDefault="003E0EA2" w:rsidP="009D21C6">
      <w:pPr>
        <w:jc w:val="center"/>
        <w:rPr>
          <w:sz w:val="32"/>
          <w:szCs w:val="32"/>
        </w:rPr>
      </w:pPr>
      <w:r w:rsidRPr="009D21C6">
        <w:rPr>
          <w:sz w:val="32"/>
          <w:szCs w:val="32"/>
        </w:rPr>
        <w:t>Eva Carolina Morón Pérez #16</w:t>
      </w:r>
    </w:p>
    <w:p w14:paraId="0590FABD" w14:textId="2622C206" w:rsidR="003E0EA2" w:rsidRPr="009D21C6" w:rsidRDefault="003E0EA2" w:rsidP="009D21C6">
      <w:pPr>
        <w:jc w:val="center"/>
        <w:rPr>
          <w:sz w:val="32"/>
          <w:szCs w:val="32"/>
        </w:rPr>
      </w:pPr>
      <w:r w:rsidRPr="009D21C6">
        <w:rPr>
          <w:sz w:val="32"/>
          <w:szCs w:val="32"/>
        </w:rPr>
        <w:t>3 “A”</w:t>
      </w:r>
    </w:p>
    <w:p w14:paraId="5D93DFA2" w14:textId="77777777" w:rsidR="009D21C6" w:rsidRDefault="009D21C6" w:rsidP="009D21C6">
      <w:pPr>
        <w:tabs>
          <w:tab w:val="left" w:pos="2028"/>
        </w:tabs>
      </w:pPr>
    </w:p>
    <w:p w14:paraId="487F044D" w14:textId="77777777" w:rsidR="009B1D79" w:rsidRDefault="009B1D79" w:rsidP="009D21C6">
      <w:pPr>
        <w:tabs>
          <w:tab w:val="left" w:pos="2028"/>
        </w:tabs>
      </w:pPr>
    </w:p>
    <w:p w14:paraId="3E5144C8" w14:textId="769C9A9E" w:rsidR="009B1D79" w:rsidRDefault="009B1D79" w:rsidP="009D21C6">
      <w:pPr>
        <w:tabs>
          <w:tab w:val="left" w:pos="2028"/>
        </w:tabs>
      </w:pPr>
      <w:r>
        <w:t>Saltillo, Coahuila                                                                                                                           junio de 2024</w:t>
      </w:r>
    </w:p>
    <w:p w14:paraId="749AAB0B" w14:textId="5F4C52CE" w:rsidR="009B1D79" w:rsidRPr="00172D84" w:rsidRDefault="009B1D79" w:rsidP="009D21C6">
      <w:pPr>
        <w:tabs>
          <w:tab w:val="left" w:pos="2028"/>
        </w:tabs>
        <w:rPr>
          <w:sz w:val="24"/>
          <w:szCs w:val="24"/>
        </w:rPr>
      </w:pPr>
      <w:r w:rsidRPr="00172D84">
        <w:rPr>
          <w:sz w:val="24"/>
          <w:szCs w:val="24"/>
        </w:rPr>
        <w:lastRenderedPageBreak/>
        <w:t>En esta última jornada de practica mi planeación trato de la escritura y reconocimiento del nombre, por lo que las siguientes preguntas están contestadas con forme a esta premisa.</w:t>
      </w:r>
    </w:p>
    <w:p w14:paraId="2432F653" w14:textId="052842E3" w:rsidR="009B1D79" w:rsidRPr="00172D84" w:rsidRDefault="009B1D79" w:rsidP="009D21C6">
      <w:pPr>
        <w:tabs>
          <w:tab w:val="left" w:pos="2028"/>
        </w:tabs>
        <w:rPr>
          <w:rFonts w:ascii="Baguet Script" w:hAnsi="Baguet Script"/>
          <w:b/>
          <w:bCs/>
          <w:i/>
          <w:iCs/>
          <w:sz w:val="28"/>
          <w:szCs w:val="28"/>
        </w:rPr>
      </w:pPr>
      <w:r w:rsidRPr="00172D84">
        <w:rPr>
          <w:rFonts w:ascii="Baguet Script" w:hAnsi="Baguet Script"/>
          <w:b/>
          <w:bCs/>
          <w:i/>
          <w:iCs/>
          <w:sz w:val="28"/>
          <w:szCs w:val="28"/>
        </w:rPr>
        <w:t>¿Qué estrategias didácticas funcionaron en el salón de clase?</w:t>
      </w:r>
    </w:p>
    <w:p w14:paraId="6F5E0665" w14:textId="76D5FC5F" w:rsidR="009B1D79" w:rsidRPr="00172D84" w:rsidRDefault="009B1D79" w:rsidP="009D21C6">
      <w:pPr>
        <w:tabs>
          <w:tab w:val="left" w:pos="2028"/>
        </w:tabs>
        <w:rPr>
          <w:sz w:val="24"/>
          <w:szCs w:val="24"/>
        </w:rPr>
      </w:pPr>
      <w:r w:rsidRPr="00172D84">
        <w:rPr>
          <w:sz w:val="24"/>
          <w:szCs w:val="24"/>
        </w:rPr>
        <w:t xml:space="preserve">En esta ultima jornada de practica use mucho el trabajo concreto algo que les gusto bastante a los niños, por ejemplo el realizar su nombre con </w:t>
      </w:r>
      <w:r w:rsidR="005A1346" w:rsidRPr="00172D84">
        <w:rPr>
          <w:sz w:val="24"/>
          <w:szCs w:val="24"/>
        </w:rPr>
        <w:t>plastilina, utilizar revistas para recortar las letras de su nombre, el que trajeran su nombre en rompecabezas, también use el juego pues con piezas de lego los puse a que formaran su nombre, de la misma forma lo identificaron en documentos de su contexto , trajeron copias de sus documentos oficiales en donde identificaron sus nombres por ejemplo actas de nacimiento, curps y cartillas de vacunación.</w:t>
      </w:r>
    </w:p>
    <w:p w14:paraId="12D50139" w14:textId="0D3FB766" w:rsidR="009B1D79" w:rsidRPr="00172D84" w:rsidRDefault="009B1D79" w:rsidP="009D21C6">
      <w:pPr>
        <w:tabs>
          <w:tab w:val="left" w:pos="2028"/>
        </w:tabs>
        <w:rPr>
          <w:rFonts w:ascii="Baguet Script" w:hAnsi="Baguet Script"/>
          <w:b/>
          <w:bCs/>
          <w:i/>
          <w:iCs/>
          <w:sz w:val="28"/>
          <w:szCs w:val="28"/>
        </w:rPr>
      </w:pPr>
      <w:r w:rsidRPr="00172D84">
        <w:rPr>
          <w:rFonts w:ascii="Baguet Script" w:hAnsi="Baguet Script"/>
          <w:b/>
          <w:bCs/>
          <w:i/>
          <w:iCs/>
          <w:sz w:val="28"/>
          <w:szCs w:val="28"/>
        </w:rPr>
        <w:t>¿Qué realizaría distinto en mi próxima jornada?</w:t>
      </w:r>
    </w:p>
    <w:p w14:paraId="4C5FE217" w14:textId="7451AA48" w:rsidR="005A1346" w:rsidRPr="00172D84" w:rsidRDefault="005A1346" w:rsidP="009D21C6">
      <w:pPr>
        <w:tabs>
          <w:tab w:val="left" w:pos="2028"/>
        </w:tabs>
        <w:rPr>
          <w:sz w:val="24"/>
          <w:szCs w:val="24"/>
        </w:rPr>
      </w:pPr>
      <w:r w:rsidRPr="00172D84">
        <w:rPr>
          <w:sz w:val="24"/>
          <w:szCs w:val="24"/>
        </w:rPr>
        <w:t xml:space="preserve">Me esforzaría por ser mas observadora ya que considero que suelo distraerme con actividades de </w:t>
      </w:r>
      <w:proofErr w:type="gramStart"/>
      <w:r w:rsidRPr="00172D84">
        <w:rPr>
          <w:sz w:val="24"/>
          <w:szCs w:val="24"/>
        </w:rPr>
        <w:t>la misma</w:t>
      </w:r>
      <w:proofErr w:type="gramEnd"/>
      <w:r w:rsidRPr="00172D84">
        <w:rPr>
          <w:sz w:val="24"/>
          <w:szCs w:val="24"/>
        </w:rPr>
        <w:t xml:space="preserve"> practica como pensando en la actividad siguiente, si tengo todos mis materiales, si ya me redujeron el tiempo que actividad puedo es mas importante para realizarla o que actividad puedo omitir. Creo que me falta </w:t>
      </w:r>
      <w:r w:rsidR="00172D84" w:rsidRPr="00172D84">
        <w:rPr>
          <w:sz w:val="24"/>
          <w:szCs w:val="24"/>
        </w:rPr>
        <w:t>más</w:t>
      </w:r>
      <w:r w:rsidRPr="00172D84">
        <w:rPr>
          <w:sz w:val="24"/>
          <w:szCs w:val="24"/>
        </w:rPr>
        <w:t xml:space="preserve"> atención en el proceso de adquisición del aprendizaje del niño.</w:t>
      </w:r>
    </w:p>
    <w:p w14:paraId="18AF8D3B" w14:textId="15715BEF" w:rsidR="009B1D79" w:rsidRPr="00172D84" w:rsidRDefault="009B1D79" w:rsidP="009D21C6">
      <w:pPr>
        <w:tabs>
          <w:tab w:val="left" w:pos="2028"/>
        </w:tabs>
        <w:rPr>
          <w:rFonts w:ascii="Baguet Script" w:hAnsi="Baguet Script"/>
          <w:b/>
          <w:bCs/>
          <w:i/>
          <w:iCs/>
          <w:sz w:val="28"/>
          <w:szCs w:val="28"/>
        </w:rPr>
      </w:pPr>
      <w:r w:rsidRPr="00172D84">
        <w:rPr>
          <w:rFonts w:ascii="Baguet Script" w:hAnsi="Baguet Script"/>
          <w:b/>
          <w:bCs/>
          <w:i/>
          <w:iCs/>
          <w:sz w:val="28"/>
          <w:szCs w:val="28"/>
        </w:rPr>
        <w:t>¿Qué elementos pedagógicos facilitarían el avance de los aprendizajes?</w:t>
      </w:r>
    </w:p>
    <w:p w14:paraId="25EBBEF4" w14:textId="02D64C95" w:rsidR="005A1346" w:rsidRPr="00172D84" w:rsidRDefault="00441712" w:rsidP="009D21C6">
      <w:pPr>
        <w:tabs>
          <w:tab w:val="left" w:pos="2028"/>
        </w:tabs>
        <w:rPr>
          <w:sz w:val="24"/>
          <w:szCs w:val="24"/>
        </w:rPr>
      </w:pPr>
      <w:r w:rsidRPr="00172D84">
        <w:rPr>
          <w:sz w:val="24"/>
          <w:szCs w:val="24"/>
        </w:rPr>
        <w:t>Considero que uno de los elementos pedagógicos que facilitan el avance los aprendizajes es el de los saberes previos pues estos me ayudan a saber que es lo que saben los niños y las niñas y de donde puedo empezar a trabajar. También la problematización pues ellos deben reflexionar y analizar lo que sucede en su contexto para darle solución o para encontrar una respuesta.</w:t>
      </w:r>
    </w:p>
    <w:p w14:paraId="7C739F2A" w14:textId="7FCD8825" w:rsidR="009B1D79" w:rsidRPr="00172D84" w:rsidRDefault="009B1D79" w:rsidP="009D21C6">
      <w:pPr>
        <w:tabs>
          <w:tab w:val="left" w:pos="2028"/>
        </w:tabs>
        <w:rPr>
          <w:rFonts w:ascii="Baguet Script" w:hAnsi="Baguet Script"/>
          <w:b/>
          <w:bCs/>
          <w:i/>
          <w:iCs/>
          <w:sz w:val="28"/>
          <w:szCs w:val="28"/>
        </w:rPr>
      </w:pPr>
      <w:r w:rsidRPr="00172D84">
        <w:rPr>
          <w:rFonts w:ascii="Baguet Script" w:hAnsi="Baguet Script"/>
          <w:b/>
          <w:bCs/>
          <w:i/>
          <w:iCs/>
          <w:sz w:val="28"/>
          <w:szCs w:val="28"/>
        </w:rPr>
        <w:t>¿Qué elementos pedagógicos dificultan el avance de los aprendizajes?</w:t>
      </w:r>
    </w:p>
    <w:p w14:paraId="4BEC7E03" w14:textId="6D3C2FAF" w:rsidR="00441712" w:rsidRPr="00172D84" w:rsidRDefault="00441712" w:rsidP="009D21C6">
      <w:pPr>
        <w:tabs>
          <w:tab w:val="left" w:pos="2028"/>
        </w:tabs>
        <w:rPr>
          <w:sz w:val="24"/>
          <w:szCs w:val="24"/>
        </w:rPr>
      </w:pPr>
      <w:r w:rsidRPr="00172D84">
        <w:rPr>
          <w:sz w:val="24"/>
          <w:szCs w:val="24"/>
        </w:rPr>
        <w:t xml:space="preserve">Pienso que no existe un elemento pedagógico que dificulte el avance de los aprendizajes, pero si que tal vez no se domina para que te de los resultados que quieres, en mi caso seria el de la evaluación, pues </w:t>
      </w:r>
      <w:r w:rsidR="00172D84" w:rsidRPr="00172D84">
        <w:rPr>
          <w:sz w:val="24"/>
          <w:szCs w:val="24"/>
        </w:rPr>
        <w:t>aún</w:t>
      </w:r>
      <w:r w:rsidRPr="00172D84">
        <w:rPr>
          <w:sz w:val="24"/>
          <w:szCs w:val="24"/>
        </w:rPr>
        <w:t xml:space="preserve"> me falta enriquecerme de mas experiencias y de poner </w:t>
      </w:r>
      <w:r w:rsidR="00172D84" w:rsidRPr="00172D84">
        <w:rPr>
          <w:sz w:val="24"/>
          <w:szCs w:val="24"/>
        </w:rPr>
        <w:t>más</w:t>
      </w:r>
      <w:r w:rsidRPr="00172D84">
        <w:rPr>
          <w:sz w:val="24"/>
          <w:szCs w:val="24"/>
        </w:rPr>
        <w:t xml:space="preserve"> atención a la observación para llevar a cabo una evaluación eficiente</w:t>
      </w:r>
    </w:p>
    <w:p w14:paraId="3DADE550" w14:textId="25569A1B" w:rsidR="009B1D79" w:rsidRPr="00172D84" w:rsidRDefault="009B1D79" w:rsidP="009D21C6">
      <w:pPr>
        <w:tabs>
          <w:tab w:val="left" w:pos="2028"/>
        </w:tabs>
        <w:rPr>
          <w:rFonts w:ascii="Baguet Script" w:hAnsi="Baguet Script"/>
          <w:b/>
          <w:bCs/>
          <w:i/>
          <w:iCs/>
          <w:sz w:val="28"/>
          <w:szCs w:val="28"/>
        </w:rPr>
      </w:pPr>
      <w:r w:rsidRPr="00172D84">
        <w:rPr>
          <w:rFonts w:ascii="Baguet Script" w:hAnsi="Baguet Script"/>
          <w:b/>
          <w:bCs/>
          <w:i/>
          <w:iCs/>
          <w:sz w:val="28"/>
          <w:szCs w:val="28"/>
        </w:rPr>
        <w:t>¿</w:t>
      </w:r>
      <w:r w:rsidR="00441712" w:rsidRPr="00172D84">
        <w:rPr>
          <w:rFonts w:ascii="Baguet Script" w:hAnsi="Baguet Script"/>
          <w:b/>
          <w:bCs/>
          <w:i/>
          <w:iCs/>
          <w:sz w:val="28"/>
          <w:szCs w:val="28"/>
        </w:rPr>
        <w:t>A</w:t>
      </w:r>
      <w:r w:rsidRPr="00172D84">
        <w:rPr>
          <w:rFonts w:ascii="Baguet Script" w:hAnsi="Baguet Script"/>
          <w:b/>
          <w:bCs/>
          <w:i/>
          <w:iCs/>
          <w:sz w:val="28"/>
          <w:szCs w:val="28"/>
        </w:rPr>
        <w:t xml:space="preserve"> que conclusiones puedo llegar después de mi trabajo realizado?</w:t>
      </w:r>
    </w:p>
    <w:p w14:paraId="147FC074" w14:textId="57C00512" w:rsidR="00441712" w:rsidRPr="00172D84" w:rsidRDefault="00441712" w:rsidP="009D21C6">
      <w:pPr>
        <w:tabs>
          <w:tab w:val="left" w:pos="2028"/>
        </w:tabs>
        <w:rPr>
          <w:sz w:val="24"/>
          <w:szCs w:val="24"/>
        </w:rPr>
      </w:pPr>
      <w:r w:rsidRPr="00172D84">
        <w:rPr>
          <w:sz w:val="24"/>
          <w:szCs w:val="24"/>
        </w:rPr>
        <w:t xml:space="preserve">Considero que en esta jornada de practica pude haber pedido mas apoyo de los padres y madres de familia, en el seminario una compañera comento que ella le había encargado a la maestra que </w:t>
      </w:r>
      <w:r w:rsidR="00172D84" w:rsidRPr="00172D84">
        <w:rPr>
          <w:sz w:val="24"/>
          <w:szCs w:val="24"/>
        </w:rPr>
        <w:t>les</w:t>
      </w:r>
      <w:r w:rsidRPr="00172D84">
        <w:rPr>
          <w:sz w:val="24"/>
          <w:szCs w:val="24"/>
        </w:rPr>
        <w:t xml:space="preserve"> dijera a los papas que empezaran a mostrarles a los niños el valor de las monedas eso resulto en una actividad muy favorable y mas llevadera pues los niños ya llevaban un conocimiento previo de lo que ella quería trabajar. Así que el apoyarme de sus cuidadores </w:t>
      </w:r>
      <w:r w:rsidR="00172D84" w:rsidRPr="00172D84">
        <w:rPr>
          <w:sz w:val="24"/>
          <w:szCs w:val="24"/>
        </w:rPr>
        <w:t xml:space="preserve">lo podría utilizar para que los niños adquieran esos aprendizajes previos que </w:t>
      </w:r>
      <w:r w:rsidR="00172D84" w:rsidRPr="00172D84">
        <w:rPr>
          <w:sz w:val="24"/>
          <w:szCs w:val="24"/>
        </w:rPr>
        <w:lastRenderedPageBreak/>
        <w:t>necesito para la practica y de pasada se trabaja con la comunidad al incluir a los cuidadores de los niños en el desarrollo del aprendizaje del niño.</w:t>
      </w:r>
    </w:p>
    <w:p w14:paraId="07295DA8" w14:textId="77777777" w:rsidR="00441712" w:rsidRPr="00FD09D2" w:rsidRDefault="00441712" w:rsidP="009D21C6">
      <w:pPr>
        <w:tabs>
          <w:tab w:val="left" w:pos="2028"/>
        </w:tabs>
      </w:pPr>
    </w:p>
    <w:sectPr w:rsidR="00441712" w:rsidRPr="00FD09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35A9"/>
    <w:multiLevelType w:val="hybridMultilevel"/>
    <w:tmpl w:val="80968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62859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A2"/>
    <w:rsid w:val="00120804"/>
    <w:rsid w:val="00172D84"/>
    <w:rsid w:val="003E0EA2"/>
    <w:rsid w:val="00441712"/>
    <w:rsid w:val="004B1459"/>
    <w:rsid w:val="005A1346"/>
    <w:rsid w:val="00704BAB"/>
    <w:rsid w:val="009B1D79"/>
    <w:rsid w:val="009D21C6"/>
    <w:rsid w:val="00A86FE2"/>
    <w:rsid w:val="00DD4C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1FEB"/>
  <w15:chartTrackingRefBased/>
  <w15:docId w15:val="{4811ED83-1057-4227-8011-DEEA74DC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6FE2"/>
    <w:pPr>
      <w:ind w:left="720"/>
      <w:contextualSpacing/>
    </w:pPr>
  </w:style>
  <w:style w:type="table" w:styleId="Tablaconcuadrcula4-nfasis2">
    <w:name w:val="Grid Table 4 Accent 2"/>
    <w:basedOn w:val="Tablanormal"/>
    <w:uiPriority w:val="49"/>
    <w:rsid w:val="009D21C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495</Words>
  <Characters>2724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CAROLINA MORON PEREZ</dc:creator>
  <cp:keywords/>
  <dc:description/>
  <cp:lastModifiedBy>EVA CAROLINA MORON PEREZ</cp:lastModifiedBy>
  <cp:revision>2</cp:revision>
  <dcterms:created xsi:type="dcterms:W3CDTF">2024-06-11T16:27:00Z</dcterms:created>
  <dcterms:modified xsi:type="dcterms:W3CDTF">2024-06-11T16:27:00Z</dcterms:modified>
</cp:coreProperties>
</file>