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583B1E98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  <w:r w:rsidR="00CA22DB">
        <w:rPr>
          <w:rFonts w:cstheme="minorHAnsi"/>
          <w:b/>
          <w:bCs/>
          <w:sz w:val="32"/>
          <w:szCs w:val="32"/>
        </w:rPr>
        <w:t>. Victoria Hernández Herrera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7665DCA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No. </w:t>
      </w:r>
      <w:r w:rsidR="00CA22DB">
        <w:rPr>
          <w:rFonts w:cstheme="minorHAnsi"/>
          <w:b/>
          <w:bCs/>
          <w:sz w:val="32"/>
          <w:szCs w:val="32"/>
        </w:rPr>
        <w:t>L</w:t>
      </w:r>
      <w:r>
        <w:rPr>
          <w:rFonts w:cstheme="minorHAnsi"/>
          <w:b/>
          <w:bCs/>
          <w:sz w:val="32"/>
          <w:szCs w:val="32"/>
        </w:rPr>
        <w:t>ista</w:t>
      </w:r>
      <w:r w:rsidR="00CA22DB">
        <w:rPr>
          <w:rFonts w:cstheme="minorHAnsi"/>
          <w:b/>
          <w:bCs/>
          <w:sz w:val="32"/>
          <w:szCs w:val="32"/>
        </w:rPr>
        <w:t xml:space="preserve"> #12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DFAAE05" w14:textId="332531EF" w:rsidR="00CA22DB" w:rsidRDefault="00CA22DB" w:rsidP="00CA22DB">
      <w:pPr>
        <w:jc w:val="center"/>
        <w:rPr>
          <w:rFonts w:ascii="Candara Light" w:hAnsi="Candara Light"/>
          <w:sz w:val="24"/>
          <w:szCs w:val="24"/>
        </w:rPr>
      </w:pPr>
      <w:hyperlink r:id="rId6" w:history="1">
        <w:r w:rsidRPr="009A01C5">
          <w:rPr>
            <w:rStyle w:val="Hipervnculo"/>
            <w:rFonts w:ascii="Candara Light" w:hAnsi="Candara Light"/>
            <w:sz w:val="24"/>
            <w:szCs w:val="24"/>
          </w:rPr>
          <w:t>https://youtu.be/-ZpSGwgUanI</w:t>
        </w:r>
      </w:hyperlink>
    </w:p>
    <w:p w14:paraId="5BC449E4" w14:textId="34F95BDE" w:rsidR="00CA22DB" w:rsidRDefault="008303CF" w:rsidP="00514BDA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F447980" wp14:editId="7F9A7D8D">
            <wp:simplePos x="0" y="0"/>
            <wp:positionH relativeFrom="column">
              <wp:posOffset>-107788</wp:posOffset>
            </wp:positionH>
            <wp:positionV relativeFrom="paragraph">
              <wp:posOffset>184042</wp:posOffset>
            </wp:positionV>
            <wp:extent cx="6887182" cy="5165387"/>
            <wp:effectExtent l="0" t="0" r="9525" b="0"/>
            <wp:wrapNone/>
            <wp:docPr id="190207273" name="Vídeo 1" descr="Reflexión de práctica intensiva octavo semest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7273" name="Vídeo 1" descr="Reflexión de práctica intensiva octavo semestre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-ZpSGwgUanI?feature=oembed&quot; frameborder=&quot;0&quot; allow=&quot;accelerometer; autoplay; clipboard-write; encrypted-media; gyroscope; picture-in-picture; web-share&quot; referrerpolicy=&quot;strict-origin-when-cross-origin&quot; allowfullscreen=&quot;&quot; title=&quot;Reflexión de práctica intensiva octavo semestre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182" cy="516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F9C69" w14:textId="77777777" w:rsidR="00CA22DB" w:rsidRDefault="00CA22DB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br w:type="page"/>
      </w:r>
    </w:p>
    <w:p w14:paraId="2C0BB14D" w14:textId="4F63488B" w:rsidR="00514BDA" w:rsidRPr="008303CF" w:rsidRDefault="00CA22DB" w:rsidP="008303CF">
      <w:pPr>
        <w:jc w:val="center"/>
        <w:rPr>
          <w:rFonts w:ascii="Candara Light" w:hAnsi="Candara Light"/>
          <w:b/>
          <w:bCs/>
          <w:sz w:val="24"/>
          <w:szCs w:val="24"/>
        </w:rPr>
      </w:pPr>
      <w:r w:rsidRPr="008303CF">
        <w:rPr>
          <w:rFonts w:ascii="Candara Light" w:hAnsi="Candara Light"/>
          <w:b/>
          <w:bCs/>
          <w:sz w:val="24"/>
          <w:szCs w:val="24"/>
        </w:rPr>
        <w:lastRenderedPageBreak/>
        <w:t>Nota Reflexiva.</w:t>
      </w:r>
    </w:p>
    <w:p w14:paraId="5036E80D" w14:textId="73C4AAC9" w:rsidR="00CA22DB" w:rsidRPr="008303CF" w:rsidRDefault="00CA22DB" w:rsidP="008303CF">
      <w:pPr>
        <w:spacing w:line="480" w:lineRule="auto"/>
        <w:rPr>
          <w:rFonts w:ascii="Century Gothic" w:hAnsi="Century Gothic"/>
          <w:sz w:val="24"/>
          <w:szCs w:val="24"/>
        </w:rPr>
      </w:pPr>
      <w:r w:rsidRPr="008303CF">
        <w:rPr>
          <w:rFonts w:ascii="Century Gothic" w:hAnsi="Century Gothic"/>
          <w:sz w:val="24"/>
          <w:szCs w:val="24"/>
        </w:rPr>
        <w:t xml:space="preserve">Este trabajo me permitió observar y reflexionar acerca de mi práctica intensiva, como fue el proceso de adaptarme a un nuevo plan de estudios, una nueva modalidad de trabajo como lo son los proyectos, nuevos procesos de desarrollo, campos formativos, todo mientras lo voy aplicando y trabajando en una movilidad de ensayo y error, considero que fue de mucha ayuda el papel de mi educadora titular pues siempre estuvo conmigo, me apoyaba, me permitía aplicar mis soluciones y si no llegaban a funcionar en conjunto </w:t>
      </w:r>
      <w:r w:rsidR="008303CF" w:rsidRPr="008303CF">
        <w:rPr>
          <w:rFonts w:ascii="Century Gothic" w:hAnsi="Century Gothic"/>
          <w:sz w:val="24"/>
          <w:szCs w:val="24"/>
        </w:rPr>
        <w:t xml:space="preserve">buscábamos una, siempre fue amable, empática y me transmitió confianza, me involucraba en todos los momentos desde un CTE hasta un ensayo de un bailable o la realización de un mural. </w:t>
      </w:r>
      <w:r w:rsidR="008303CF">
        <w:rPr>
          <w:rFonts w:ascii="Century Gothic" w:hAnsi="Century Gothic"/>
          <w:sz w:val="24"/>
          <w:szCs w:val="24"/>
        </w:rPr>
        <w:t xml:space="preserve">El apoyo de los directivos fue esencial para saber como actuar ante dichos sucesos o actividades, la participación de los padres de familia y sin duda alguna, el grupo de alumnos que me tocó pues de corazón siento que yo aprendí muchísimo más de ellos que lo que yo pude enseñarles. </w:t>
      </w:r>
    </w:p>
    <w:sectPr w:rsidR="00CA22DB" w:rsidRPr="008303CF" w:rsidSect="008303C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C0D31"/>
    <w:rsid w:val="002B54A2"/>
    <w:rsid w:val="00432EF1"/>
    <w:rsid w:val="00514BDA"/>
    <w:rsid w:val="00581135"/>
    <w:rsid w:val="006B0304"/>
    <w:rsid w:val="006D7DE3"/>
    <w:rsid w:val="006F6E75"/>
    <w:rsid w:val="008303CF"/>
    <w:rsid w:val="00B03A7A"/>
    <w:rsid w:val="00B328F0"/>
    <w:rsid w:val="00C761DE"/>
    <w:rsid w:val="00CA22DB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A22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-ZpSGwgUanI?feature=o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ZpSGwgUan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1523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VICTORIA HERNANDEZ HERRERA</cp:lastModifiedBy>
  <cp:revision>2</cp:revision>
  <dcterms:created xsi:type="dcterms:W3CDTF">2024-06-20T02:17:00Z</dcterms:created>
  <dcterms:modified xsi:type="dcterms:W3CDTF">2024-06-20T02:17:00Z</dcterms:modified>
</cp:coreProperties>
</file>