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54"/>
        <w:gridCol w:w="286"/>
        <w:gridCol w:w="261"/>
        <w:gridCol w:w="645"/>
        <w:gridCol w:w="261"/>
        <w:gridCol w:w="1061"/>
        <w:gridCol w:w="417"/>
        <w:gridCol w:w="2170"/>
      </w:tblGrid>
      <w:tr w:rsidR="00647FEA" w:rsidRPr="00647FEA" w14:paraId="0DBA487D" w14:textId="77777777" w:rsidTr="00A9657D">
        <w:trPr>
          <w:trHeight w:val="465"/>
        </w:trPr>
        <w:tc>
          <w:tcPr>
            <w:tcW w:w="7977" w:type="dxa"/>
            <w:gridSpan w:val="9"/>
          </w:tcPr>
          <w:p w14:paraId="4725BC6C" w14:textId="77777777" w:rsidR="00647FEA" w:rsidRPr="00647FEA" w:rsidRDefault="00647FEA" w:rsidP="00647FEA">
            <w:pPr>
              <w:spacing w:before="123"/>
              <w:ind w:left="1853" w:right="1839"/>
              <w:jc w:val="center"/>
              <w:rPr>
                <w:rFonts w:ascii="Tahoma" w:hAnsi="Tahoma" w:cs="Verdana"/>
                <w:b/>
                <w:sz w:val="10"/>
                <w:lang w:val="es-ES"/>
              </w:rPr>
            </w:pPr>
            <w:r w:rsidRPr="00647FEA">
              <w:rPr>
                <w:rFonts w:ascii="Tahoma" w:hAnsi="Tahoma" w:cs="Verdana"/>
                <w:b/>
                <w:w w:val="105"/>
                <w:sz w:val="16"/>
                <w:lang w:val="es-ES"/>
              </w:rPr>
              <w:t>Diseño</w:t>
            </w:r>
            <w:r w:rsidRPr="00647FEA">
              <w:rPr>
                <w:rFonts w:ascii="Tahoma" w:hAnsi="Tahoma" w:cs="Verdana"/>
                <w:b/>
                <w:spacing w:val="-1"/>
                <w:w w:val="105"/>
                <w:sz w:val="16"/>
                <w:lang w:val="es-ES"/>
              </w:rPr>
              <w:t xml:space="preserve"> </w:t>
            </w:r>
            <w:r w:rsidRPr="00647FEA">
              <w:rPr>
                <w:rFonts w:ascii="Tahoma" w:hAnsi="Tahoma" w:cs="Verdana"/>
                <w:b/>
                <w:w w:val="105"/>
                <w:sz w:val="16"/>
                <w:lang w:val="es-ES"/>
              </w:rPr>
              <w:t>de secuencias didácticas y planes de clase</w:t>
            </w:r>
            <w:r w:rsidRPr="00647FEA">
              <w:rPr>
                <w:rFonts w:ascii="Tahoma" w:hAnsi="Tahoma" w:cs="Verdana"/>
                <w:b/>
                <w:w w:val="105"/>
                <w:position w:val="5"/>
                <w:sz w:val="10"/>
                <w:lang w:val="es-ES"/>
              </w:rPr>
              <w:t>7</w:t>
            </w:r>
          </w:p>
        </w:tc>
      </w:tr>
      <w:tr w:rsidR="00647FEA" w:rsidRPr="00647FEA" w14:paraId="27E7E22A" w14:textId="77777777" w:rsidTr="00A9657D">
        <w:trPr>
          <w:trHeight w:val="690"/>
        </w:trPr>
        <w:tc>
          <w:tcPr>
            <w:tcW w:w="7977" w:type="dxa"/>
            <w:gridSpan w:val="9"/>
          </w:tcPr>
          <w:p w14:paraId="3E7BA14D" w14:textId="77777777" w:rsidR="00647FEA" w:rsidRPr="00647FEA" w:rsidRDefault="00647FEA" w:rsidP="00647FEA">
            <w:pPr>
              <w:spacing w:before="117" w:line="278" w:lineRule="auto"/>
              <w:ind w:left="1548" w:hanging="1151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Elaborar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didácticas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y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planes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clase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con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base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en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metodologías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activas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para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  <w:r w:rsidRPr="00647FEA">
              <w:rPr>
                <w:rFonts w:ascii="Verdana" w:hAnsi="Verdana" w:cs="Verdana"/>
                <w:spacing w:val="-5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trabajo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docente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y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armónicos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pedagógicamente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con</w:t>
            </w:r>
            <w:r w:rsidRPr="00647FEA">
              <w:rPr>
                <w:rFonts w:ascii="Verdana" w:hAnsi="Verdana" w:cs="Verdana"/>
                <w:spacing w:val="-9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  <w:r w:rsidRPr="00647FEA">
              <w:rPr>
                <w:rFonts w:ascii="Verdana" w:hAnsi="Verdana" w:cs="Verdana"/>
                <w:spacing w:val="-1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PEMC</w:t>
            </w:r>
          </w:p>
        </w:tc>
      </w:tr>
      <w:tr w:rsidR="00647FEA" w:rsidRPr="00647FEA" w14:paraId="7965AD26" w14:textId="77777777" w:rsidTr="00A9657D">
        <w:trPr>
          <w:trHeight w:val="748"/>
        </w:trPr>
        <w:tc>
          <w:tcPr>
            <w:tcW w:w="2122" w:type="dxa"/>
          </w:tcPr>
          <w:p w14:paraId="05DC1AE9" w14:textId="77777777" w:rsidR="00647FEA" w:rsidRPr="00647FEA" w:rsidRDefault="00647FEA" w:rsidP="00647FEA">
            <w:pPr>
              <w:spacing w:before="25" w:line="316" w:lineRule="exact"/>
              <w:ind w:left="589" w:right="320" w:hanging="59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Desempeños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por</w:t>
            </w:r>
            <w:r w:rsidRPr="00647FEA">
              <w:rPr>
                <w:rFonts w:ascii="Verdana" w:hAnsi="Verdana" w:cs="Verdana"/>
                <w:spacing w:val="5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mejorar</w:t>
            </w:r>
          </w:p>
        </w:tc>
        <w:tc>
          <w:tcPr>
            <w:tcW w:w="3685" w:type="dxa"/>
            <w:gridSpan w:val="7"/>
          </w:tcPr>
          <w:p w14:paraId="68011237" w14:textId="77777777" w:rsidR="00647FEA" w:rsidRPr="00647FEA" w:rsidRDefault="00647FEA" w:rsidP="00647FEA">
            <w:pPr>
              <w:spacing w:before="117"/>
              <w:ind w:left="964"/>
              <w:rPr>
                <w:rFonts w:ascii="Verdana" w:hAnsi="Verdana" w:cs="Verdana"/>
                <w:sz w:val="16"/>
                <w:lang w:val="es-ES"/>
              </w:rPr>
            </w:pPr>
            <w:proofErr w:type="gramStart"/>
            <w:r w:rsidRPr="00647FEA">
              <w:rPr>
                <w:rFonts w:ascii="Verdana" w:hAnsi="Verdana" w:cs="Verdana"/>
                <w:sz w:val="16"/>
                <w:lang w:val="es-ES"/>
              </w:rPr>
              <w:t>ASPECTO</w:t>
            </w:r>
            <w:r w:rsidRPr="00647FEA">
              <w:rPr>
                <w:rFonts w:ascii="Verdana" w:hAnsi="Verdana" w:cs="Verdana"/>
                <w:spacing w:val="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spacing w:val="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EVALUAR</w:t>
            </w:r>
            <w:proofErr w:type="gramEnd"/>
          </w:p>
        </w:tc>
        <w:tc>
          <w:tcPr>
            <w:tcW w:w="2170" w:type="dxa"/>
          </w:tcPr>
          <w:p w14:paraId="0C24C351" w14:textId="77777777" w:rsidR="00647FEA" w:rsidRPr="00647FEA" w:rsidRDefault="00647FEA" w:rsidP="00647FEA">
            <w:pPr>
              <w:spacing w:before="117" w:line="278" w:lineRule="auto"/>
              <w:ind w:left="643" w:hanging="491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Desempeños</w:t>
            </w:r>
            <w:r w:rsidRPr="00647FEA">
              <w:rPr>
                <w:rFonts w:ascii="Verdana" w:hAnsi="Verdana" w:cs="Verdana"/>
                <w:spacing w:val="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muy</w:t>
            </w:r>
            <w:r w:rsidRPr="00647FEA">
              <w:rPr>
                <w:rFonts w:ascii="Verdana" w:hAnsi="Verdana" w:cs="Verdana"/>
                <w:spacing w:val="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bien</w:t>
            </w:r>
            <w:r w:rsidRPr="00647FEA">
              <w:rPr>
                <w:rFonts w:ascii="Verdana" w:hAnsi="Verdana" w:cs="Verdana"/>
                <w:spacing w:val="-5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elaborados</w:t>
            </w:r>
          </w:p>
        </w:tc>
      </w:tr>
      <w:tr w:rsidR="00647FEA" w:rsidRPr="00647FEA" w14:paraId="3B66CF99" w14:textId="77777777" w:rsidTr="00A9657D">
        <w:trPr>
          <w:trHeight w:val="1137"/>
        </w:trPr>
        <w:tc>
          <w:tcPr>
            <w:tcW w:w="2122" w:type="dxa"/>
          </w:tcPr>
          <w:p w14:paraId="4CB089E2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2BA67F57" w14:textId="77777777" w:rsidR="00647FEA" w:rsidRPr="00647FEA" w:rsidRDefault="00647FEA" w:rsidP="00647FEA">
            <w:pPr>
              <w:spacing w:before="117" w:line="276" w:lineRule="auto"/>
              <w:ind w:left="109" w:right="94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El diseño de los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planes de clases y 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didácticas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</w:t>
            </w:r>
            <w:r w:rsidRPr="00647FEA">
              <w:rPr>
                <w:rFonts w:ascii="Verdana" w:hAnsi="Verdana" w:cs="Verdana"/>
                <w:spacing w:val="-12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apegan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lo</w:t>
            </w:r>
            <w:r w:rsidRPr="00647FEA">
              <w:rPr>
                <w:rFonts w:ascii="Verdana" w:hAnsi="Verdana" w:cs="Verdana"/>
                <w:spacing w:val="-12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que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prescribe en los planes y programas de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estudio.</w:t>
            </w:r>
          </w:p>
        </w:tc>
        <w:tc>
          <w:tcPr>
            <w:tcW w:w="2170" w:type="dxa"/>
          </w:tcPr>
          <w:p w14:paraId="2D6FF716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0C68F099" w14:textId="77777777" w:rsidTr="00A9657D">
        <w:trPr>
          <w:trHeight w:val="1137"/>
        </w:trPr>
        <w:tc>
          <w:tcPr>
            <w:tcW w:w="2122" w:type="dxa"/>
          </w:tcPr>
          <w:p w14:paraId="7236FACB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42403243" w14:textId="77777777" w:rsidR="00647FEA" w:rsidRPr="00647FEA" w:rsidRDefault="00647FEA" w:rsidP="00647FEA">
            <w:pPr>
              <w:spacing w:before="117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didácticas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reconocen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enfoque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del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campo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formación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académica o área de desarrollo personal y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social</w:t>
            </w:r>
          </w:p>
        </w:tc>
        <w:tc>
          <w:tcPr>
            <w:tcW w:w="2170" w:type="dxa"/>
          </w:tcPr>
          <w:p w14:paraId="33D4F933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716EAFC9" w14:textId="77777777" w:rsidTr="00A9657D">
        <w:trPr>
          <w:trHeight w:val="1362"/>
        </w:trPr>
        <w:tc>
          <w:tcPr>
            <w:tcW w:w="2122" w:type="dxa"/>
          </w:tcPr>
          <w:p w14:paraId="30E2D39B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08DCB9BA" w14:textId="77777777" w:rsidR="00647FEA" w:rsidRPr="00647FEA" w:rsidRDefault="00647FEA" w:rsidP="00647FEA">
            <w:pPr>
              <w:spacing w:before="117" w:line="276" w:lineRule="auto"/>
              <w:ind w:left="109" w:right="94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didácticas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recuperan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pacing w:val="1"/>
                <w:w w:val="105"/>
                <w:sz w:val="16"/>
                <w:lang w:val="es-ES"/>
              </w:rPr>
              <w:t>m</w:t>
            </w:r>
            <w:r w:rsidRPr="00647FEA">
              <w:rPr>
                <w:rFonts w:ascii="Verdana" w:hAnsi="Verdana" w:cs="Verdana"/>
                <w:w w:val="105"/>
                <w:sz w:val="16"/>
                <w:lang w:val="es-ES"/>
              </w:rPr>
              <w:t>e</w:t>
            </w:r>
            <w:r w:rsidRPr="00647FEA">
              <w:rPr>
                <w:rFonts w:ascii="Verdana" w:hAnsi="Verdana" w:cs="Verdana"/>
                <w:w w:val="102"/>
                <w:sz w:val="16"/>
                <w:lang w:val="es-ES"/>
              </w:rPr>
              <w:t>t</w:t>
            </w:r>
            <w:r w:rsidRPr="00647FEA">
              <w:rPr>
                <w:rFonts w:ascii="Verdana" w:hAnsi="Verdana" w:cs="Verdana"/>
                <w:spacing w:val="1"/>
                <w:w w:val="102"/>
                <w:sz w:val="16"/>
                <w:lang w:val="es-ES"/>
              </w:rPr>
              <w:t>o</w:t>
            </w:r>
            <w:r w:rsidRPr="00647FEA">
              <w:rPr>
                <w:rFonts w:ascii="Verdana" w:hAnsi="Verdana" w:cs="Verdana"/>
                <w:spacing w:val="1"/>
                <w:w w:val="107"/>
                <w:sz w:val="16"/>
                <w:lang w:val="es-ES"/>
              </w:rPr>
              <w:t>d</w:t>
            </w:r>
            <w:r w:rsidRPr="00647FEA">
              <w:rPr>
                <w:rFonts w:ascii="Verdana" w:hAnsi="Verdana" w:cs="Verdana"/>
                <w:spacing w:val="1"/>
                <w:w w:val="102"/>
                <w:sz w:val="16"/>
                <w:lang w:val="es-ES"/>
              </w:rPr>
              <w:t>o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l</w:t>
            </w:r>
            <w:r w:rsidRPr="00647FEA">
              <w:rPr>
                <w:rFonts w:ascii="Verdana" w:hAnsi="Verdana" w:cs="Verdana"/>
                <w:spacing w:val="1"/>
                <w:w w:val="102"/>
                <w:sz w:val="16"/>
                <w:lang w:val="es-ES"/>
              </w:rPr>
              <w:t>o</w:t>
            </w:r>
            <w:r w:rsidRPr="00647FEA">
              <w:rPr>
                <w:rFonts w:ascii="Verdana" w:hAnsi="Verdana" w:cs="Verdana"/>
                <w:spacing w:val="1"/>
                <w:w w:val="109"/>
                <w:sz w:val="16"/>
                <w:lang w:val="es-ES"/>
              </w:rPr>
              <w:t>g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ía</w:t>
            </w:r>
            <w:r w:rsidRPr="00647FEA">
              <w:rPr>
                <w:rFonts w:ascii="Verdana" w:hAnsi="Verdana" w:cs="Verdana"/>
                <w:w w:val="92"/>
                <w:sz w:val="16"/>
                <w:lang w:val="es-ES"/>
              </w:rPr>
              <w:t>s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 xml:space="preserve">        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w w:val="106"/>
                <w:sz w:val="16"/>
                <w:lang w:val="es-ES"/>
              </w:rPr>
              <w:t>c</w:t>
            </w:r>
            <w:r w:rsidRPr="00647FEA">
              <w:rPr>
                <w:rFonts w:ascii="Verdana" w:hAnsi="Verdana" w:cs="Verdana"/>
                <w:w w:val="102"/>
                <w:sz w:val="16"/>
                <w:lang w:val="es-ES"/>
              </w:rPr>
              <w:t>t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i</w:t>
            </w:r>
            <w:r w:rsidRPr="00647FEA">
              <w:rPr>
                <w:rFonts w:ascii="Verdana" w:hAnsi="Verdana" w:cs="Verdana"/>
                <w:w w:val="90"/>
                <w:sz w:val="16"/>
                <w:lang w:val="es-ES"/>
              </w:rPr>
              <w:t>v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w w:val="92"/>
                <w:sz w:val="16"/>
                <w:lang w:val="es-ES"/>
              </w:rPr>
              <w:t>s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 xml:space="preserve">        e</w:t>
            </w:r>
            <w:r w:rsidRPr="00647FEA">
              <w:rPr>
                <w:rFonts w:ascii="Verdana" w:hAnsi="Verdana" w:cs="Verdana"/>
                <w:w w:val="92"/>
                <w:sz w:val="16"/>
                <w:lang w:val="es-ES"/>
              </w:rPr>
              <w:t>s</w:t>
            </w:r>
            <w:r w:rsidRPr="00647FEA">
              <w:rPr>
                <w:rFonts w:ascii="Verdana" w:hAnsi="Verdana" w:cs="Verdana"/>
                <w:w w:val="102"/>
                <w:sz w:val="16"/>
                <w:lang w:val="es-ES"/>
              </w:rPr>
              <w:t>t</w:t>
            </w:r>
            <w:r w:rsidRPr="00647FEA">
              <w:rPr>
                <w:rFonts w:ascii="Verdana" w:hAnsi="Verdana" w:cs="Verdana"/>
                <w:spacing w:val="1"/>
                <w:w w:val="105"/>
                <w:sz w:val="16"/>
                <w:lang w:val="es-ES"/>
              </w:rPr>
              <w:t>u</w:t>
            </w:r>
            <w:r w:rsidRPr="00647FEA">
              <w:rPr>
                <w:rFonts w:ascii="Verdana" w:hAnsi="Verdana" w:cs="Verdana"/>
                <w:spacing w:val="1"/>
                <w:w w:val="107"/>
                <w:sz w:val="16"/>
                <w:lang w:val="es-ES"/>
              </w:rPr>
              <w:t>d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ia</w:t>
            </w:r>
            <w:r w:rsidRPr="00647FEA">
              <w:rPr>
                <w:rFonts w:ascii="Verdana" w:hAnsi="Verdana" w:cs="Verdana"/>
                <w:spacing w:val="1"/>
                <w:w w:val="107"/>
                <w:sz w:val="16"/>
                <w:lang w:val="es-ES"/>
              </w:rPr>
              <w:t>d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w w:val="92"/>
                <w:sz w:val="16"/>
                <w:lang w:val="es-ES"/>
              </w:rPr>
              <w:t>s</w:t>
            </w:r>
            <w:r w:rsidRPr="00647FEA">
              <w:rPr>
                <w:rFonts w:ascii="Verdana" w:hAnsi="Verdana" w:cs="Verdana"/>
                <w:w w:val="46"/>
                <w:sz w:val="16"/>
                <w:lang w:val="es-ES"/>
              </w:rPr>
              <w:t xml:space="preserve">: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inmersiones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temáticas,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progresiones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aprendizaje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y,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método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inductivo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intercultural.</w:t>
            </w:r>
          </w:p>
        </w:tc>
        <w:tc>
          <w:tcPr>
            <w:tcW w:w="2170" w:type="dxa"/>
          </w:tcPr>
          <w:p w14:paraId="16CDD4F0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2FEA55EA" w14:textId="77777777" w:rsidTr="00A9657D">
        <w:trPr>
          <w:trHeight w:val="685"/>
        </w:trPr>
        <w:tc>
          <w:tcPr>
            <w:tcW w:w="2122" w:type="dxa"/>
          </w:tcPr>
          <w:p w14:paraId="3E5A9F7D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5A566C9" w14:textId="77777777" w:rsidR="00647FEA" w:rsidRPr="00647FEA" w:rsidRDefault="00647FEA" w:rsidP="00647FEA">
            <w:pPr>
              <w:spacing w:before="117" w:line="278" w:lineRule="auto"/>
              <w:ind w:left="109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Mantiene</w:t>
            </w:r>
            <w:r w:rsidRPr="00647FEA">
              <w:rPr>
                <w:rFonts w:ascii="Verdana" w:hAnsi="Verdana" w:cs="Verdana"/>
                <w:spacing w:val="2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relación</w:t>
            </w:r>
            <w:r w:rsidRPr="00647FEA">
              <w:rPr>
                <w:rFonts w:ascii="Verdana" w:hAnsi="Verdana" w:cs="Verdana"/>
                <w:spacing w:val="2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con</w:t>
            </w:r>
            <w:r w:rsidRPr="00647FEA">
              <w:rPr>
                <w:rFonts w:ascii="Verdana" w:hAnsi="Verdana" w:cs="Verdana"/>
                <w:spacing w:val="2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los</w:t>
            </w:r>
            <w:r w:rsidRPr="00647FEA">
              <w:rPr>
                <w:rFonts w:ascii="Verdana" w:hAnsi="Verdana" w:cs="Verdana"/>
                <w:spacing w:val="2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enfoques</w:t>
            </w:r>
            <w:r w:rsidRPr="00647FEA">
              <w:rPr>
                <w:rFonts w:ascii="Verdana" w:hAnsi="Verdana" w:cs="Verdana"/>
                <w:spacing w:val="20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enseñanza,</w:t>
            </w:r>
            <w:r w:rsidRPr="00647FEA">
              <w:rPr>
                <w:rFonts w:ascii="Verdana" w:hAnsi="Verdana" w:cs="Verdana"/>
                <w:spacing w:val="-5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aprendizaje</w:t>
            </w:r>
            <w:r w:rsidRPr="00647FEA">
              <w:rPr>
                <w:rFonts w:ascii="Verdana" w:hAnsi="Verdana" w:cs="Verdana"/>
                <w:spacing w:val="-4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y</w:t>
            </w:r>
            <w:r w:rsidRPr="00647FEA">
              <w:rPr>
                <w:rFonts w:ascii="Verdana" w:hAnsi="Verdana" w:cs="Verdana"/>
                <w:spacing w:val="-4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evaluación</w:t>
            </w:r>
          </w:p>
        </w:tc>
        <w:tc>
          <w:tcPr>
            <w:tcW w:w="2170" w:type="dxa"/>
          </w:tcPr>
          <w:p w14:paraId="256507D6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3A64A625" w14:textId="77777777" w:rsidTr="00A9657D">
        <w:trPr>
          <w:trHeight w:val="690"/>
        </w:trPr>
        <w:tc>
          <w:tcPr>
            <w:tcW w:w="2122" w:type="dxa"/>
          </w:tcPr>
          <w:p w14:paraId="4BEEBC30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754" w:type="dxa"/>
            <w:tcBorders>
              <w:right w:val="nil"/>
            </w:tcBorders>
          </w:tcPr>
          <w:p w14:paraId="20B65089" w14:textId="77777777" w:rsidR="00647FEA" w:rsidRPr="00647FEA" w:rsidRDefault="00647FEA" w:rsidP="00647FEA">
            <w:pPr>
              <w:spacing w:before="122" w:line="273" w:lineRule="auto"/>
              <w:ind w:left="109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Coloca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alumno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0D3C5C1C" w14:textId="77777777" w:rsidR="00647FEA" w:rsidRPr="00647FEA" w:rsidRDefault="00647FEA" w:rsidP="00647FEA">
            <w:pPr>
              <w:spacing w:before="122"/>
              <w:ind w:left="25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w w:val="105"/>
                <w:sz w:val="16"/>
                <w:lang w:val="es-ES"/>
              </w:rPr>
              <w:t>en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5FA64475" w14:textId="77777777" w:rsidR="00647FEA" w:rsidRPr="00647FEA" w:rsidRDefault="00647FEA" w:rsidP="00647FEA">
            <w:pPr>
              <w:spacing w:before="122"/>
              <w:ind w:left="65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 w14:paraId="089D35BE" w14:textId="77777777" w:rsidR="00647FEA" w:rsidRPr="00647FEA" w:rsidRDefault="00647FEA" w:rsidP="00647FEA">
            <w:pPr>
              <w:spacing w:before="122"/>
              <w:ind w:left="66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centro</w:t>
            </w:r>
          </w:p>
        </w:tc>
        <w:tc>
          <w:tcPr>
            <w:tcW w:w="261" w:type="dxa"/>
            <w:tcBorders>
              <w:left w:val="nil"/>
              <w:right w:val="nil"/>
            </w:tcBorders>
          </w:tcPr>
          <w:p w14:paraId="12236975" w14:textId="77777777" w:rsidR="00647FEA" w:rsidRPr="00647FEA" w:rsidRDefault="00647FEA" w:rsidP="00647FEA">
            <w:pPr>
              <w:spacing w:before="122"/>
              <w:ind w:left="66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 w14:paraId="73916027" w14:textId="77777777" w:rsidR="00647FEA" w:rsidRPr="00647FEA" w:rsidRDefault="00647FEA" w:rsidP="00647FEA">
            <w:pPr>
              <w:spacing w:before="122"/>
              <w:ind w:left="66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aprendizaje</w:t>
            </w:r>
          </w:p>
        </w:tc>
        <w:tc>
          <w:tcPr>
            <w:tcW w:w="417" w:type="dxa"/>
            <w:tcBorders>
              <w:left w:val="nil"/>
            </w:tcBorders>
          </w:tcPr>
          <w:p w14:paraId="2B22B048" w14:textId="77777777" w:rsidR="00647FEA" w:rsidRPr="00647FEA" w:rsidRDefault="00647FEA" w:rsidP="00647FEA">
            <w:pPr>
              <w:spacing w:before="122"/>
              <w:ind w:left="67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del</w:t>
            </w:r>
          </w:p>
        </w:tc>
        <w:tc>
          <w:tcPr>
            <w:tcW w:w="2170" w:type="dxa"/>
          </w:tcPr>
          <w:p w14:paraId="6CD17439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779D0C27" w14:textId="77777777" w:rsidTr="00A9657D">
        <w:trPr>
          <w:trHeight w:val="518"/>
        </w:trPr>
        <w:tc>
          <w:tcPr>
            <w:tcW w:w="2122" w:type="dxa"/>
          </w:tcPr>
          <w:p w14:paraId="4246A199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2AB2415A" w14:textId="77777777" w:rsidR="00647FEA" w:rsidRPr="00647FEA" w:rsidRDefault="00647FEA" w:rsidP="00647FEA">
            <w:pPr>
              <w:spacing w:before="117"/>
              <w:ind w:left="109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Recupera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los</w:t>
            </w:r>
            <w:r w:rsidRPr="00647FEA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aprendizajes</w:t>
            </w:r>
            <w:r w:rsidRPr="00647FEA">
              <w:rPr>
                <w:rFonts w:ascii="Verdana" w:hAnsi="Verdana" w:cs="Verdana"/>
                <w:spacing w:val="-12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previos</w:t>
            </w:r>
          </w:p>
        </w:tc>
        <w:tc>
          <w:tcPr>
            <w:tcW w:w="2170" w:type="dxa"/>
          </w:tcPr>
          <w:p w14:paraId="1381DA36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02E31A5B" w14:textId="77777777" w:rsidTr="00A9657D">
        <w:trPr>
          <w:trHeight w:val="916"/>
        </w:trPr>
        <w:tc>
          <w:tcPr>
            <w:tcW w:w="2122" w:type="dxa"/>
          </w:tcPr>
          <w:p w14:paraId="5EE81965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092320D2" w14:textId="77777777" w:rsidR="00647FEA" w:rsidRPr="00647FEA" w:rsidRDefault="00647FEA" w:rsidP="00647FEA">
            <w:pPr>
              <w:spacing w:before="122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actividades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son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coherentes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con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desarrollo y la progresión del aprendizaje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los</w:t>
            </w:r>
            <w:r w:rsidRPr="00647FEA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alumnos</w:t>
            </w:r>
          </w:p>
        </w:tc>
        <w:tc>
          <w:tcPr>
            <w:tcW w:w="2170" w:type="dxa"/>
          </w:tcPr>
          <w:p w14:paraId="23AEC5B3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2221D656" w14:textId="77777777" w:rsidTr="00A9657D">
        <w:trPr>
          <w:trHeight w:val="911"/>
        </w:trPr>
        <w:tc>
          <w:tcPr>
            <w:tcW w:w="2122" w:type="dxa"/>
          </w:tcPr>
          <w:p w14:paraId="5D76BC9F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2F2EF602" w14:textId="77777777" w:rsidR="00647FEA" w:rsidRPr="00647FEA" w:rsidRDefault="00647FEA" w:rsidP="00647FEA">
            <w:pPr>
              <w:spacing w:before="117" w:line="276" w:lineRule="auto"/>
              <w:ind w:left="109" w:right="94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Incorpora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algún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aspecto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que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resulte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innovador</w:t>
            </w:r>
            <w:r w:rsidRPr="00647FEA">
              <w:rPr>
                <w:rFonts w:ascii="Verdana" w:hAnsi="Verdana" w:cs="Verdana"/>
                <w:spacing w:val="-6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tanto</w:t>
            </w:r>
            <w:r w:rsidRPr="00647FEA">
              <w:rPr>
                <w:rFonts w:ascii="Verdana" w:hAnsi="Verdana" w:cs="Verdana"/>
                <w:spacing w:val="-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en</w:t>
            </w:r>
            <w:r w:rsidRPr="00647FEA">
              <w:rPr>
                <w:rFonts w:ascii="Verdana" w:hAnsi="Verdana" w:cs="Verdana"/>
                <w:spacing w:val="-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el</w:t>
            </w:r>
            <w:r w:rsidRPr="00647FEA">
              <w:rPr>
                <w:rFonts w:ascii="Verdana" w:hAnsi="Verdana" w:cs="Verdana"/>
                <w:spacing w:val="-6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diseño</w:t>
            </w:r>
            <w:r w:rsidRPr="00647FEA">
              <w:rPr>
                <w:rFonts w:ascii="Verdana" w:hAnsi="Verdana" w:cs="Verdana"/>
                <w:spacing w:val="-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de</w:t>
            </w:r>
            <w:r w:rsidRPr="00647FEA">
              <w:rPr>
                <w:rFonts w:ascii="Verdana" w:hAnsi="Verdana" w:cs="Verdana"/>
                <w:spacing w:val="-6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647FEA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didácticas</w:t>
            </w:r>
            <w:r w:rsidRPr="00647FEA">
              <w:rPr>
                <w:rFonts w:ascii="Verdana" w:hAnsi="Verdana" w:cs="Verdana"/>
                <w:spacing w:val="-7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y</w:t>
            </w:r>
            <w:r w:rsidRPr="00647FEA">
              <w:rPr>
                <w:rFonts w:ascii="Verdana" w:hAnsi="Verdana" w:cs="Verdana"/>
                <w:spacing w:val="-6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materiales</w:t>
            </w:r>
            <w:r w:rsidRPr="00647FEA">
              <w:rPr>
                <w:rFonts w:ascii="Verdana" w:hAnsi="Verdana" w:cs="Verdana"/>
                <w:spacing w:val="-6"/>
                <w:w w:val="95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95"/>
                <w:sz w:val="16"/>
                <w:lang w:val="es-ES"/>
              </w:rPr>
              <w:t>utilizados.</w:t>
            </w:r>
          </w:p>
        </w:tc>
        <w:tc>
          <w:tcPr>
            <w:tcW w:w="2170" w:type="dxa"/>
          </w:tcPr>
          <w:p w14:paraId="37A077D4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647FEA" w:rsidRPr="00647FEA" w14:paraId="15F6BD27" w14:textId="77777777" w:rsidTr="00A9657D">
        <w:trPr>
          <w:trHeight w:val="1137"/>
        </w:trPr>
        <w:tc>
          <w:tcPr>
            <w:tcW w:w="2122" w:type="dxa"/>
          </w:tcPr>
          <w:p w14:paraId="07285E50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2B6D7F7" w14:textId="4FF257BD" w:rsidR="00647FEA" w:rsidRPr="00647FEA" w:rsidRDefault="00647FEA" w:rsidP="00647FEA">
            <w:pPr>
              <w:spacing w:before="117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647FEA">
              <w:rPr>
                <w:rFonts w:ascii="Verdana" w:hAnsi="Verdana" w:cs="Verdana"/>
                <w:sz w:val="16"/>
                <w:lang w:val="es-ES"/>
              </w:rPr>
              <w:t>Utiliza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alguna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plataforma,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programa,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dispositivo específico para desarrollar las</w:t>
            </w:r>
            <w:r w:rsidRPr="00647FEA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101"/>
                <w:sz w:val="16"/>
                <w:lang w:val="es-ES"/>
              </w:rPr>
              <w:t>act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i</w:t>
            </w:r>
            <w:r w:rsidRPr="00647FEA">
              <w:rPr>
                <w:rFonts w:ascii="Verdana" w:hAnsi="Verdana" w:cs="Verdana"/>
                <w:w w:val="90"/>
                <w:sz w:val="16"/>
                <w:lang w:val="es-ES"/>
              </w:rPr>
              <w:t>v</w:t>
            </w:r>
            <w:r w:rsidRPr="00647FEA">
              <w:rPr>
                <w:rFonts w:ascii="Verdana" w:hAnsi="Verdana" w:cs="Verdana"/>
                <w:w w:val="97"/>
                <w:sz w:val="16"/>
                <w:lang w:val="es-ES"/>
              </w:rPr>
              <w:t>i</w:t>
            </w:r>
            <w:r w:rsidRPr="00647FEA">
              <w:rPr>
                <w:rFonts w:ascii="Verdana" w:hAnsi="Verdana" w:cs="Verdana"/>
                <w:spacing w:val="1"/>
                <w:w w:val="107"/>
                <w:sz w:val="16"/>
                <w:lang w:val="es-ES"/>
              </w:rPr>
              <w:t>d</w:t>
            </w:r>
            <w:r w:rsidRPr="00647FEA">
              <w:rPr>
                <w:rFonts w:ascii="Verdana" w:hAnsi="Verdana" w:cs="Verdana"/>
                <w:w w:val="102"/>
                <w:sz w:val="16"/>
                <w:lang w:val="es-ES"/>
              </w:rPr>
              <w:t>a</w:t>
            </w:r>
            <w:r w:rsidRPr="00647FEA">
              <w:rPr>
                <w:rFonts w:ascii="Verdana" w:hAnsi="Verdana" w:cs="Verdana"/>
                <w:spacing w:val="1"/>
                <w:w w:val="102"/>
                <w:sz w:val="16"/>
                <w:lang w:val="es-ES"/>
              </w:rPr>
              <w:t>d</w:t>
            </w:r>
            <w:r w:rsidRPr="00647FEA">
              <w:rPr>
                <w:rFonts w:ascii="Verdana" w:hAnsi="Verdana" w:cs="Verdana"/>
                <w:w w:val="96"/>
                <w:sz w:val="16"/>
                <w:lang w:val="es-ES"/>
              </w:rPr>
              <w:t>es</w:t>
            </w:r>
            <w:r w:rsidRPr="00647FEA">
              <w:rPr>
                <w:rFonts w:ascii="Verdana" w:hAnsi="Verdana" w:cs="Verdana"/>
                <w:w w:val="46"/>
                <w:sz w:val="16"/>
                <w:lang w:val="es-ES"/>
              </w:rPr>
              <w:t>: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 xml:space="preserve">   </w:t>
            </w:r>
            <w:r w:rsidRPr="00647FEA">
              <w:rPr>
                <w:rFonts w:ascii="Verdana" w:hAnsi="Verdana" w:cs="Verdana"/>
                <w:spacing w:val="13"/>
                <w:sz w:val="16"/>
                <w:lang w:val="es-ES"/>
              </w:rPr>
              <w:t xml:space="preserve"> </w:t>
            </w:r>
            <w:r w:rsidR="00A9657D" w:rsidRPr="00647FEA">
              <w:rPr>
                <w:rFonts w:ascii="Verdana" w:hAnsi="Verdana" w:cs="Verdana"/>
                <w:spacing w:val="1"/>
                <w:w w:val="107"/>
                <w:sz w:val="16"/>
                <w:lang w:val="es-ES"/>
              </w:rPr>
              <w:t>p</w:t>
            </w:r>
            <w:r w:rsidR="00A9657D" w:rsidRPr="00647FEA">
              <w:rPr>
                <w:rFonts w:ascii="Verdana" w:hAnsi="Verdana" w:cs="Verdana"/>
                <w:w w:val="93"/>
                <w:sz w:val="16"/>
                <w:lang w:val="es-ES"/>
              </w:rPr>
              <w:t>r</w:t>
            </w:r>
            <w:r w:rsidR="00A9657D" w:rsidRPr="00647FEA">
              <w:rPr>
                <w:rFonts w:ascii="Verdana" w:hAnsi="Verdana" w:cs="Verdana"/>
                <w:w w:val="96"/>
                <w:sz w:val="16"/>
                <w:lang w:val="es-ES"/>
              </w:rPr>
              <w:t>es</w:t>
            </w:r>
            <w:r w:rsidR="00A9657D" w:rsidRPr="00647FEA">
              <w:rPr>
                <w:rFonts w:ascii="Verdana" w:hAnsi="Verdana" w:cs="Verdana"/>
                <w:w w:val="103"/>
                <w:sz w:val="16"/>
                <w:lang w:val="es-ES"/>
              </w:rPr>
              <w:t>e</w:t>
            </w:r>
            <w:r w:rsidR="00A9657D" w:rsidRPr="00647FEA">
              <w:rPr>
                <w:rFonts w:ascii="Verdana" w:hAnsi="Verdana" w:cs="Verdana"/>
                <w:spacing w:val="1"/>
                <w:w w:val="103"/>
                <w:sz w:val="16"/>
                <w:lang w:val="es-ES"/>
              </w:rPr>
              <w:t>n</w:t>
            </w:r>
            <w:r w:rsidR="00A9657D" w:rsidRPr="00647FEA">
              <w:rPr>
                <w:rFonts w:ascii="Verdana" w:hAnsi="Verdana" w:cs="Verdana"/>
                <w:w w:val="103"/>
                <w:sz w:val="16"/>
                <w:lang w:val="es-ES"/>
              </w:rPr>
              <w:t>ci</w:t>
            </w:r>
            <w:r w:rsidR="00A9657D" w:rsidRPr="00647FEA">
              <w:rPr>
                <w:rFonts w:ascii="Verdana" w:hAnsi="Verdana" w:cs="Verdana"/>
                <w:w w:val="97"/>
                <w:sz w:val="16"/>
                <w:lang w:val="es-ES"/>
              </w:rPr>
              <w:t>al</w:t>
            </w:r>
            <w:r w:rsidR="00A9657D" w:rsidRPr="00647FEA">
              <w:rPr>
                <w:rFonts w:ascii="Verdana" w:hAnsi="Verdana" w:cs="Verdana"/>
                <w:w w:val="96"/>
                <w:sz w:val="16"/>
                <w:lang w:val="es-ES"/>
              </w:rPr>
              <w:t>es</w:t>
            </w:r>
            <w:r w:rsidR="00A9657D" w:rsidRPr="00647FEA">
              <w:rPr>
                <w:rFonts w:ascii="Verdana" w:hAnsi="Verdana" w:cs="Verdana"/>
                <w:w w:val="57"/>
                <w:sz w:val="16"/>
                <w:lang w:val="es-ES"/>
              </w:rPr>
              <w:t>,</w:t>
            </w:r>
            <w:r w:rsidR="00A9657D" w:rsidRPr="00647FEA">
              <w:rPr>
                <w:rFonts w:ascii="Verdana" w:hAnsi="Verdana" w:cs="Verdana"/>
                <w:sz w:val="16"/>
                <w:lang w:val="es-ES"/>
              </w:rPr>
              <w:t xml:space="preserve"> virtuales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 xml:space="preserve">   </w:t>
            </w:r>
            <w:r w:rsidRPr="00647FEA">
              <w:rPr>
                <w:rFonts w:ascii="Verdana" w:hAnsi="Verdana" w:cs="Verdana"/>
                <w:spacing w:val="14"/>
                <w:sz w:val="16"/>
                <w:lang w:val="es-ES"/>
              </w:rPr>
              <w:t xml:space="preserve"> </w:t>
            </w:r>
            <w:r w:rsidRPr="00647FEA">
              <w:rPr>
                <w:rFonts w:ascii="Verdana" w:hAnsi="Verdana" w:cs="Verdana"/>
                <w:w w:val="102"/>
                <w:sz w:val="16"/>
                <w:lang w:val="es-ES"/>
              </w:rPr>
              <w:t xml:space="preserve">o </w:t>
            </w:r>
            <w:r w:rsidRPr="00647FEA">
              <w:rPr>
                <w:rFonts w:ascii="Verdana" w:hAnsi="Verdana" w:cs="Verdana"/>
                <w:sz w:val="16"/>
                <w:lang w:val="es-ES"/>
              </w:rPr>
              <w:t>“híbridas”.</w:t>
            </w:r>
          </w:p>
        </w:tc>
        <w:tc>
          <w:tcPr>
            <w:tcW w:w="2170" w:type="dxa"/>
          </w:tcPr>
          <w:p w14:paraId="2B87DB59" w14:textId="77777777" w:rsidR="00647FEA" w:rsidRPr="00647FEA" w:rsidRDefault="00647FEA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A9657D" w:rsidRPr="00647FEA" w14:paraId="7BE94F61" w14:textId="77777777" w:rsidTr="00A9657D">
        <w:trPr>
          <w:trHeight w:val="1137"/>
        </w:trPr>
        <w:tc>
          <w:tcPr>
            <w:tcW w:w="2122" w:type="dxa"/>
          </w:tcPr>
          <w:p w14:paraId="2E2DB3B1" w14:textId="77777777" w:rsidR="00A9657D" w:rsidRPr="00647FEA" w:rsidRDefault="00A9657D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2A5359F4" w14:textId="100326A0" w:rsidR="00A9657D" w:rsidRPr="00647FEA" w:rsidRDefault="00A9657D" w:rsidP="00647FEA">
            <w:pPr>
              <w:spacing w:before="117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A9657D">
              <w:rPr>
                <w:rFonts w:ascii="Verdana" w:hAnsi="Verdana" w:cs="Verdana"/>
                <w:sz w:val="16"/>
                <w:lang w:val="es-ES"/>
              </w:rPr>
              <w:t>Los materiales fueron pertinentes para el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desarrollo de la actividad, en particular para</w:t>
            </w:r>
            <w:r w:rsidRPr="00A9657D">
              <w:rPr>
                <w:rFonts w:ascii="Verdana" w:hAnsi="Verdana" w:cs="Verdana"/>
                <w:spacing w:val="1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promover</w:t>
            </w:r>
            <w:r w:rsidRPr="00A9657D">
              <w:rPr>
                <w:rFonts w:ascii="Verdana" w:hAnsi="Verdana" w:cs="Verdana"/>
                <w:spacing w:val="10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los</w:t>
            </w:r>
            <w:r w:rsidRPr="00A9657D">
              <w:rPr>
                <w:rFonts w:ascii="Verdana" w:hAnsi="Verdana" w:cs="Verdana"/>
                <w:spacing w:val="10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aprendizajes</w:t>
            </w:r>
            <w:r w:rsidRPr="00A9657D">
              <w:rPr>
                <w:rFonts w:ascii="Verdana" w:hAnsi="Verdana" w:cs="Verdana"/>
                <w:spacing w:val="11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de</w:t>
            </w:r>
            <w:r w:rsidRPr="00A9657D">
              <w:rPr>
                <w:rFonts w:ascii="Verdana" w:hAnsi="Verdana" w:cs="Verdana"/>
                <w:spacing w:val="10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los</w:t>
            </w:r>
            <w:r w:rsidRPr="00A9657D">
              <w:rPr>
                <w:rFonts w:ascii="Verdana" w:hAnsi="Verdana" w:cs="Verdana"/>
                <w:spacing w:val="10"/>
                <w:w w:val="95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5"/>
                <w:sz w:val="16"/>
                <w:lang w:val="es-ES"/>
              </w:rPr>
              <w:t>alumnos.</w:t>
            </w:r>
          </w:p>
        </w:tc>
        <w:tc>
          <w:tcPr>
            <w:tcW w:w="2170" w:type="dxa"/>
          </w:tcPr>
          <w:p w14:paraId="5AAEB883" w14:textId="77777777" w:rsidR="00A9657D" w:rsidRPr="00647FEA" w:rsidRDefault="00A9657D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A9657D" w:rsidRPr="00647FEA" w14:paraId="60BE8DE6" w14:textId="77777777" w:rsidTr="00A9657D">
        <w:trPr>
          <w:trHeight w:val="1137"/>
        </w:trPr>
        <w:tc>
          <w:tcPr>
            <w:tcW w:w="2122" w:type="dxa"/>
          </w:tcPr>
          <w:p w14:paraId="0D2ABF5D" w14:textId="77777777" w:rsidR="00A9657D" w:rsidRPr="00647FEA" w:rsidRDefault="00A9657D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BFC054A" w14:textId="6C097334" w:rsidR="00A9657D" w:rsidRPr="00A9657D" w:rsidRDefault="00A9657D" w:rsidP="00647FEA">
            <w:pPr>
              <w:spacing w:before="117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A9657D">
              <w:rPr>
                <w:rFonts w:ascii="Verdana" w:hAnsi="Verdana" w:cs="Verdana"/>
                <w:sz w:val="16"/>
                <w:lang w:val="es-ES"/>
              </w:rPr>
              <w:t>Los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instrumentos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de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evaluación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fueron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pertinentes para valorar el aprendizaje de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los</w:t>
            </w:r>
            <w:r w:rsidRPr="00A9657D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alumnos</w:t>
            </w:r>
          </w:p>
        </w:tc>
        <w:tc>
          <w:tcPr>
            <w:tcW w:w="2170" w:type="dxa"/>
          </w:tcPr>
          <w:p w14:paraId="4E63ABB1" w14:textId="77777777" w:rsidR="00A9657D" w:rsidRPr="00647FEA" w:rsidRDefault="00A9657D" w:rsidP="00647FEA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A9657D" w:rsidRPr="00647FEA" w14:paraId="2BDCC936" w14:textId="77777777" w:rsidTr="00A9657D">
        <w:trPr>
          <w:trHeight w:val="1137"/>
        </w:trPr>
        <w:tc>
          <w:tcPr>
            <w:tcW w:w="2122" w:type="dxa"/>
          </w:tcPr>
          <w:p w14:paraId="314752C8" w14:textId="77777777" w:rsidR="00A9657D" w:rsidRPr="00647FEA" w:rsidRDefault="00A9657D" w:rsidP="00A9657D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183F95E8" w14:textId="0E743715" w:rsidR="00A9657D" w:rsidRPr="00A9657D" w:rsidRDefault="00A9657D" w:rsidP="00A9657D">
            <w:pPr>
              <w:spacing w:before="117" w:line="276" w:lineRule="auto"/>
              <w:ind w:left="109" w:right="93"/>
              <w:rPr>
                <w:rFonts w:ascii="Verdana" w:hAnsi="Verdana" w:cs="Verdana"/>
                <w:sz w:val="16"/>
                <w:lang w:val="es-ES"/>
              </w:rPr>
            </w:pPr>
            <w:r w:rsidRPr="00A9657D">
              <w:rPr>
                <w:rFonts w:ascii="Verdana" w:hAnsi="Verdana" w:cs="Verdana"/>
                <w:sz w:val="16"/>
                <w:lang w:val="es-ES"/>
              </w:rPr>
              <w:t>El diseño de los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planes de clases y las</w:t>
            </w:r>
            <w:r w:rsidRPr="00A9657D">
              <w:rPr>
                <w:rFonts w:ascii="Verdana" w:hAnsi="Verdana" w:cs="Verdana"/>
                <w:spacing w:val="1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secuencias</w:t>
            </w:r>
            <w:r w:rsidRPr="00A9657D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didácticas</w:t>
            </w:r>
            <w:r w:rsidRPr="00A9657D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se</w:t>
            </w:r>
            <w:r w:rsidRPr="00A9657D">
              <w:rPr>
                <w:rFonts w:ascii="Verdana" w:hAnsi="Verdana" w:cs="Verdana"/>
                <w:spacing w:val="-12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apegan</w:t>
            </w:r>
            <w:r w:rsidRPr="00A9657D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a</w:t>
            </w:r>
            <w:r w:rsidRPr="00A9657D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lo</w:t>
            </w:r>
            <w:r w:rsidRPr="00A9657D">
              <w:rPr>
                <w:rFonts w:ascii="Verdana" w:hAnsi="Verdana" w:cs="Verdana"/>
                <w:spacing w:val="-12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que</w:t>
            </w:r>
            <w:r w:rsidRPr="00A9657D">
              <w:rPr>
                <w:rFonts w:ascii="Verdana" w:hAnsi="Verdana" w:cs="Verdana"/>
                <w:spacing w:val="-13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z w:val="16"/>
                <w:lang w:val="es-ES"/>
              </w:rPr>
              <w:t>se</w:t>
            </w:r>
            <w:r w:rsidRPr="00A9657D">
              <w:rPr>
                <w:rFonts w:ascii="Verdana" w:hAnsi="Verdana" w:cs="Verdana"/>
                <w:spacing w:val="-54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6"/>
                <w:sz w:val="16"/>
                <w:lang w:val="es-ES"/>
              </w:rPr>
              <w:t>es</w:t>
            </w:r>
            <w:r w:rsidRPr="00A9657D">
              <w:rPr>
                <w:rFonts w:ascii="Verdana" w:hAnsi="Verdana" w:cs="Verdana"/>
                <w:w w:val="102"/>
                <w:sz w:val="16"/>
                <w:lang w:val="es-ES"/>
              </w:rPr>
              <w:t>ta</w:t>
            </w:r>
            <w:r w:rsidRPr="00A9657D">
              <w:rPr>
                <w:rFonts w:ascii="Verdana" w:hAnsi="Verdana" w:cs="Verdana"/>
                <w:spacing w:val="1"/>
                <w:w w:val="102"/>
                <w:sz w:val="16"/>
                <w:lang w:val="es-ES"/>
              </w:rPr>
              <w:t>b</w:t>
            </w:r>
            <w:r w:rsidRPr="00A9657D">
              <w:rPr>
                <w:rFonts w:ascii="Verdana" w:hAnsi="Verdana" w:cs="Verdana"/>
                <w:w w:val="97"/>
                <w:sz w:val="16"/>
                <w:lang w:val="es-ES"/>
              </w:rPr>
              <w:t>l</w:t>
            </w:r>
            <w:r w:rsidRPr="00A9657D">
              <w:rPr>
                <w:rFonts w:ascii="Verdana" w:hAnsi="Verdana" w:cs="Verdana"/>
                <w:w w:val="102"/>
                <w:sz w:val="16"/>
                <w:lang w:val="es-ES"/>
              </w:rPr>
              <w:t>ece</w:t>
            </w:r>
            <w:r w:rsidRPr="00A9657D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103"/>
                <w:sz w:val="16"/>
                <w:lang w:val="es-ES"/>
              </w:rPr>
              <w:t>en</w:t>
            </w:r>
            <w:r w:rsidRPr="00A9657D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w w:val="99"/>
                <w:sz w:val="16"/>
                <w:lang w:val="es-ES"/>
              </w:rPr>
              <w:t>el</w:t>
            </w:r>
            <w:r w:rsidRPr="00A9657D">
              <w:rPr>
                <w:rFonts w:ascii="Verdana" w:hAnsi="Verdana" w:cs="Verdana"/>
                <w:spacing w:val="-14"/>
                <w:sz w:val="16"/>
                <w:lang w:val="es-ES"/>
              </w:rPr>
              <w:t xml:space="preserve"> </w:t>
            </w:r>
            <w:r w:rsidRPr="00A9657D">
              <w:rPr>
                <w:rFonts w:ascii="Verdana" w:hAnsi="Verdana" w:cs="Verdana"/>
                <w:spacing w:val="1"/>
                <w:w w:val="117"/>
                <w:sz w:val="16"/>
                <w:lang w:val="es-ES"/>
              </w:rPr>
              <w:t>P</w:t>
            </w:r>
            <w:r w:rsidRPr="00A9657D">
              <w:rPr>
                <w:rFonts w:ascii="Verdana" w:hAnsi="Verdana" w:cs="Verdana"/>
                <w:spacing w:val="1"/>
                <w:w w:val="104"/>
                <w:sz w:val="16"/>
                <w:lang w:val="es-ES"/>
              </w:rPr>
              <w:t>E</w:t>
            </w:r>
            <w:r w:rsidRPr="00A9657D">
              <w:rPr>
                <w:rFonts w:ascii="Verdana" w:hAnsi="Verdana" w:cs="Verdana"/>
                <w:spacing w:val="1"/>
                <w:w w:val="112"/>
                <w:sz w:val="16"/>
                <w:lang w:val="es-ES"/>
              </w:rPr>
              <w:t>M</w:t>
            </w:r>
            <w:r w:rsidRPr="00A9657D">
              <w:rPr>
                <w:rFonts w:ascii="Verdana" w:hAnsi="Verdana" w:cs="Verdana"/>
                <w:spacing w:val="1"/>
                <w:w w:val="101"/>
                <w:sz w:val="16"/>
                <w:lang w:val="es-ES"/>
              </w:rPr>
              <w:t>C</w:t>
            </w:r>
            <w:r w:rsidRPr="00A9657D">
              <w:rPr>
                <w:rFonts w:ascii="Verdana" w:hAnsi="Verdana" w:cs="Verdana"/>
                <w:w w:val="57"/>
                <w:sz w:val="16"/>
                <w:lang w:val="es-ES"/>
              </w:rPr>
              <w:t>.</w:t>
            </w:r>
          </w:p>
        </w:tc>
        <w:tc>
          <w:tcPr>
            <w:tcW w:w="2170" w:type="dxa"/>
          </w:tcPr>
          <w:p w14:paraId="5A669130" w14:textId="77777777" w:rsidR="00A9657D" w:rsidRPr="00647FEA" w:rsidRDefault="00A9657D" w:rsidP="00A9657D">
            <w:pPr>
              <w:rPr>
                <w:rFonts w:ascii="Times New Roman" w:hAnsi="Verdana" w:cs="Verdana"/>
                <w:sz w:val="14"/>
                <w:lang w:val="es-ES"/>
              </w:rPr>
            </w:pPr>
          </w:p>
        </w:tc>
      </w:tr>
      <w:tr w:rsidR="00A9657D" w:rsidRPr="00A9657D" w14:paraId="0F000097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2CE102B3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4F31491F" w14:textId="77EE8C78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30CEF7AA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04847D96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39353F94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4AD4DCE4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632B05A5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04B27E1F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1CE529A7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1E7BA73D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08CB9226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1E8195B9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73B066AD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515FF521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694BDD9C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6886D050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6C598AD5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42300929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47DC466E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39709EA9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1A2E22C3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76F84B08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2E637AF4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6804D741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30837FD4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FCBB7F7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055D514E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54A23643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384ED265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42EA3F43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2F89CDA0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6FD35C49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2122" w:type="dxa"/>
          </w:tcPr>
          <w:p w14:paraId="6E087896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560700EF" w14:textId="77777777" w:rsidR="00A9657D" w:rsidRPr="00A9657D" w:rsidRDefault="00A9657D" w:rsidP="00A9657D">
            <w:pPr>
              <w:spacing w:before="122" w:line="276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65BBC722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056276AF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1"/>
        </w:trPr>
        <w:tc>
          <w:tcPr>
            <w:tcW w:w="2122" w:type="dxa"/>
          </w:tcPr>
          <w:p w14:paraId="0E234D71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7B5E9E72" w14:textId="41581AD0" w:rsidR="00A9657D" w:rsidRPr="00A9657D" w:rsidRDefault="00A9657D" w:rsidP="00A9657D">
            <w:pPr>
              <w:spacing w:before="117" w:line="276" w:lineRule="auto"/>
              <w:ind w:left="109" w:right="95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77F176AB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41A75606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1"/>
        </w:trPr>
        <w:tc>
          <w:tcPr>
            <w:tcW w:w="2122" w:type="dxa"/>
          </w:tcPr>
          <w:p w14:paraId="2D6FD518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64EB211" w14:textId="4C853C48" w:rsidR="00A9657D" w:rsidRPr="00A9657D" w:rsidRDefault="00A9657D" w:rsidP="00A9657D">
            <w:pPr>
              <w:spacing w:before="117" w:line="278" w:lineRule="auto"/>
              <w:ind w:left="109" w:right="96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0412006F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  <w:tr w:rsidR="00A9657D" w:rsidRPr="00A9657D" w14:paraId="79795C2A" w14:textId="77777777" w:rsidTr="00A96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2122" w:type="dxa"/>
          </w:tcPr>
          <w:p w14:paraId="4B9C0AC2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  <w:tc>
          <w:tcPr>
            <w:tcW w:w="3685" w:type="dxa"/>
            <w:gridSpan w:val="7"/>
          </w:tcPr>
          <w:p w14:paraId="3C558181" w14:textId="2E66632F" w:rsidR="00A9657D" w:rsidRPr="00A9657D" w:rsidRDefault="00A9657D" w:rsidP="00A9657D">
            <w:pPr>
              <w:spacing w:before="117"/>
              <w:ind w:left="109"/>
              <w:rPr>
                <w:rFonts w:ascii="Verdana" w:hAnsi="Verdana" w:cs="Verdana"/>
                <w:sz w:val="16"/>
                <w:lang w:val="es-ES"/>
              </w:rPr>
            </w:pPr>
          </w:p>
        </w:tc>
        <w:tc>
          <w:tcPr>
            <w:tcW w:w="2170" w:type="dxa"/>
          </w:tcPr>
          <w:p w14:paraId="37560137" w14:textId="77777777" w:rsidR="00A9657D" w:rsidRPr="00A9657D" w:rsidRDefault="00A9657D" w:rsidP="00A9657D">
            <w:pPr>
              <w:rPr>
                <w:rFonts w:ascii="Times New Roman" w:hAnsi="Verdana" w:cs="Verdana"/>
                <w:sz w:val="18"/>
                <w:lang w:val="es-ES"/>
              </w:rPr>
            </w:pPr>
          </w:p>
        </w:tc>
      </w:tr>
    </w:tbl>
    <w:p w14:paraId="29BD2857" w14:textId="2F0D63A2" w:rsidR="008B4688" w:rsidRPr="00647FEA" w:rsidRDefault="008B4688" w:rsidP="00647FEA">
      <w:pPr>
        <w:rPr>
          <w:lang w:val="es-ES"/>
        </w:rPr>
      </w:pPr>
    </w:p>
    <w:sectPr w:rsidR="008B4688" w:rsidRPr="00647FEA" w:rsidSect="00A9657D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EA"/>
    <w:rsid w:val="00647FEA"/>
    <w:rsid w:val="008B4688"/>
    <w:rsid w:val="00A9657D"/>
    <w:rsid w:val="00B50313"/>
    <w:rsid w:val="00E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C1F3"/>
  <w15:chartTrackingRefBased/>
  <w15:docId w15:val="{74647429-94AB-4DC7-8833-8D842A08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FEA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657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Verdana" w:eastAsia="Times New Roman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44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6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32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ELENA MONSERRAT GAMEZ CEPEDA</cp:lastModifiedBy>
  <cp:revision>1</cp:revision>
  <dcterms:created xsi:type="dcterms:W3CDTF">2022-03-25T18:32:00Z</dcterms:created>
  <dcterms:modified xsi:type="dcterms:W3CDTF">2022-03-25T18:42:00Z</dcterms:modified>
</cp:coreProperties>
</file>