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1E843" w14:textId="77777777" w:rsidR="00900F31" w:rsidRPr="00CA7CD8" w:rsidRDefault="00900F31" w:rsidP="006A55D6">
      <w:pPr>
        <w:spacing w:after="0"/>
        <w:jc w:val="center"/>
        <w:rPr>
          <w:rFonts w:ascii="Arial Narrow" w:hAnsi="Arial Narrow"/>
          <w:b/>
          <w:sz w:val="24"/>
          <w:szCs w:val="24"/>
        </w:rPr>
      </w:pPr>
      <w:bookmarkStart w:id="0" w:name="_GoBack"/>
      <w:bookmarkEnd w:id="0"/>
    </w:p>
    <w:tbl>
      <w:tblPr>
        <w:tblStyle w:val="Tablaconcuadrcula"/>
        <w:tblW w:w="0" w:type="auto"/>
        <w:tblLook w:val="04A0" w:firstRow="1" w:lastRow="0" w:firstColumn="1" w:lastColumn="0" w:noHBand="0" w:noVBand="1"/>
      </w:tblPr>
      <w:tblGrid>
        <w:gridCol w:w="774"/>
        <w:gridCol w:w="1124"/>
        <w:gridCol w:w="1455"/>
        <w:gridCol w:w="3261"/>
        <w:gridCol w:w="883"/>
        <w:gridCol w:w="4049"/>
        <w:gridCol w:w="6336"/>
      </w:tblGrid>
      <w:tr w:rsidR="00B601C8" w:rsidRPr="00CC78B0" w14:paraId="7ED19F38" w14:textId="77777777" w:rsidTr="001462C7">
        <w:tc>
          <w:tcPr>
            <w:tcW w:w="0" w:type="auto"/>
            <w:vMerge w:val="restart"/>
            <w:shd w:val="clear" w:color="auto" w:fill="DBE5F1" w:themeFill="accent1" w:themeFillTint="33"/>
            <w:textDirection w:val="btLr"/>
            <w:vAlign w:val="center"/>
          </w:tcPr>
          <w:p w14:paraId="58D827E8" w14:textId="77777777" w:rsidR="00B601C8" w:rsidRPr="00CC78B0" w:rsidRDefault="00B601C8" w:rsidP="008E33B8">
            <w:pPr>
              <w:ind w:left="113" w:right="113"/>
              <w:jc w:val="center"/>
              <w:rPr>
                <w:rFonts w:ascii="Arial Narrow" w:hAnsi="Arial Narrow"/>
                <w:b/>
                <w:sz w:val="14"/>
                <w:szCs w:val="14"/>
              </w:rPr>
            </w:pPr>
            <w:r w:rsidRPr="00CC78B0">
              <w:rPr>
                <w:rFonts w:ascii="Arial Narrow" w:hAnsi="Arial Narrow"/>
                <w:b/>
                <w:sz w:val="14"/>
                <w:szCs w:val="14"/>
              </w:rPr>
              <w:t>Dimensión</w:t>
            </w:r>
          </w:p>
        </w:tc>
        <w:tc>
          <w:tcPr>
            <w:tcW w:w="0" w:type="auto"/>
            <w:gridSpan w:val="6"/>
            <w:shd w:val="clear" w:color="auto" w:fill="DBE5F1" w:themeFill="accent1" w:themeFillTint="33"/>
          </w:tcPr>
          <w:p w14:paraId="777FD9C0" w14:textId="77777777" w:rsidR="00B601C8" w:rsidRPr="00CC78B0" w:rsidRDefault="00B601C8" w:rsidP="00B23FD1">
            <w:pPr>
              <w:jc w:val="center"/>
              <w:rPr>
                <w:rFonts w:ascii="Arial Narrow" w:hAnsi="Arial Narrow"/>
                <w:b/>
                <w:sz w:val="24"/>
                <w:szCs w:val="24"/>
              </w:rPr>
            </w:pPr>
            <w:r w:rsidRPr="00CC78B0">
              <w:rPr>
                <w:rFonts w:ascii="Arial Narrow" w:hAnsi="Arial Narrow"/>
                <w:b/>
                <w:sz w:val="24"/>
                <w:szCs w:val="24"/>
              </w:rPr>
              <w:t>ESTÁNDARES DE DESEMPEÑO DOCENTE</w:t>
            </w:r>
          </w:p>
        </w:tc>
      </w:tr>
      <w:tr w:rsidR="00CD698C" w:rsidRPr="00CC78B0" w14:paraId="0F94E95C" w14:textId="77777777" w:rsidTr="001462C7">
        <w:tc>
          <w:tcPr>
            <w:tcW w:w="0" w:type="auto"/>
            <w:vMerge/>
            <w:shd w:val="clear" w:color="auto" w:fill="DBE5F1" w:themeFill="accent1" w:themeFillTint="33"/>
          </w:tcPr>
          <w:p w14:paraId="4AD62CF1" w14:textId="77777777" w:rsidR="00B601C8" w:rsidRPr="00CC78B0" w:rsidRDefault="00B601C8" w:rsidP="00226B97">
            <w:pPr>
              <w:jc w:val="both"/>
              <w:rPr>
                <w:rFonts w:ascii="Arial Narrow" w:hAnsi="Arial Narrow"/>
                <w:b/>
                <w:sz w:val="24"/>
                <w:szCs w:val="24"/>
              </w:rPr>
            </w:pPr>
          </w:p>
        </w:tc>
        <w:tc>
          <w:tcPr>
            <w:tcW w:w="0" w:type="auto"/>
            <w:shd w:val="clear" w:color="auto" w:fill="DBE5F1" w:themeFill="accent1" w:themeFillTint="33"/>
            <w:vAlign w:val="center"/>
          </w:tcPr>
          <w:p w14:paraId="1586EE4C" w14:textId="77777777"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Categoría</w:t>
            </w:r>
          </w:p>
        </w:tc>
        <w:tc>
          <w:tcPr>
            <w:tcW w:w="0" w:type="auto"/>
            <w:shd w:val="clear" w:color="auto" w:fill="DBE5F1" w:themeFill="accent1" w:themeFillTint="33"/>
            <w:vAlign w:val="center"/>
          </w:tcPr>
          <w:p w14:paraId="74709DCB" w14:textId="77777777"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Referente</w:t>
            </w:r>
          </w:p>
          <w:p w14:paraId="1F6259D4" w14:textId="77777777"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14:paraId="1B1CCED8" w14:textId="77777777"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Indicadores de Supervisión</w:t>
            </w:r>
          </w:p>
        </w:tc>
        <w:tc>
          <w:tcPr>
            <w:tcW w:w="0" w:type="auto"/>
            <w:shd w:val="clear" w:color="auto" w:fill="DBE5F1" w:themeFill="accent1" w:themeFillTint="33"/>
            <w:vAlign w:val="center"/>
          </w:tcPr>
          <w:p w14:paraId="3B37EA1E" w14:textId="77777777" w:rsidR="00B601C8" w:rsidRPr="00CC78B0" w:rsidRDefault="00CD698C" w:rsidP="002C3021">
            <w:pPr>
              <w:jc w:val="center"/>
              <w:rPr>
                <w:rFonts w:ascii="Arial Narrow" w:hAnsi="Arial Narrow"/>
                <w:b/>
                <w:sz w:val="24"/>
                <w:szCs w:val="24"/>
              </w:rPr>
            </w:pPr>
            <w:r w:rsidRPr="00CC78B0">
              <w:rPr>
                <w:rFonts w:ascii="Arial Narrow" w:hAnsi="Arial Narrow"/>
                <w:b/>
                <w:sz w:val="24"/>
                <w:szCs w:val="24"/>
              </w:rPr>
              <w:t>Puntos</w:t>
            </w:r>
          </w:p>
        </w:tc>
        <w:tc>
          <w:tcPr>
            <w:tcW w:w="0" w:type="auto"/>
            <w:shd w:val="clear" w:color="auto" w:fill="DBE5F1" w:themeFill="accent1" w:themeFillTint="33"/>
            <w:vAlign w:val="center"/>
          </w:tcPr>
          <w:p w14:paraId="6B1D5CD5" w14:textId="77777777"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Niveles de Desempeño</w:t>
            </w:r>
          </w:p>
        </w:tc>
        <w:tc>
          <w:tcPr>
            <w:tcW w:w="0" w:type="auto"/>
            <w:shd w:val="clear" w:color="auto" w:fill="DBE5F1" w:themeFill="accent1" w:themeFillTint="33"/>
            <w:vAlign w:val="center"/>
          </w:tcPr>
          <w:p w14:paraId="607F52B6" w14:textId="77777777"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Pautas de Supervisión</w:t>
            </w:r>
          </w:p>
        </w:tc>
      </w:tr>
      <w:tr w:rsidR="00CD698C" w:rsidRPr="00CC78B0" w14:paraId="756746C6" w14:textId="77777777" w:rsidTr="00CA7CD8">
        <w:tc>
          <w:tcPr>
            <w:tcW w:w="0" w:type="auto"/>
            <w:vMerge w:val="restart"/>
            <w:textDirection w:val="btLr"/>
            <w:vAlign w:val="center"/>
          </w:tcPr>
          <w:p w14:paraId="5EC92EB5" w14:textId="77777777" w:rsidR="008E33B8" w:rsidRPr="00CC78B0" w:rsidRDefault="008E33B8" w:rsidP="008E33B8">
            <w:pPr>
              <w:ind w:left="113" w:right="113"/>
              <w:jc w:val="center"/>
              <w:rPr>
                <w:rFonts w:ascii="Arial Narrow" w:hAnsi="Arial Narrow"/>
                <w:b/>
                <w:sz w:val="24"/>
                <w:szCs w:val="24"/>
              </w:rPr>
            </w:pPr>
            <w:r w:rsidRPr="00CC78B0">
              <w:rPr>
                <w:rFonts w:ascii="Arial Narrow" w:hAnsi="Arial Narrow"/>
                <w:b/>
                <w:sz w:val="24"/>
                <w:szCs w:val="24"/>
              </w:rPr>
              <w:t>Pedagógica</w:t>
            </w:r>
          </w:p>
          <w:p w14:paraId="6711D01C" w14:textId="77777777" w:rsidR="008E33B8" w:rsidRPr="00CC78B0" w:rsidRDefault="008E33B8" w:rsidP="008E33B8">
            <w:pPr>
              <w:ind w:left="113" w:right="113"/>
              <w:jc w:val="center"/>
              <w:rPr>
                <w:rFonts w:ascii="Arial Narrow" w:hAnsi="Arial Narrow"/>
                <w:sz w:val="24"/>
                <w:szCs w:val="24"/>
              </w:rPr>
            </w:pPr>
            <w:r w:rsidRPr="00CC78B0">
              <w:rPr>
                <w:rFonts w:ascii="Arial Narrow" w:hAnsi="Arial Narrow"/>
                <w:b/>
                <w:sz w:val="24"/>
                <w:szCs w:val="24"/>
              </w:rPr>
              <w:t>Curricular</w:t>
            </w:r>
          </w:p>
        </w:tc>
        <w:tc>
          <w:tcPr>
            <w:tcW w:w="0" w:type="auto"/>
            <w:vMerge w:val="restart"/>
            <w:textDirection w:val="btLr"/>
            <w:vAlign w:val="center"/>
          </w:tcPr>
          <w:p w14:paraId="3169B3C4" w14:textId="77777777" w:rsidR="008E33B8" w:rsidRPr="00CC78B0" w:rsidRDefault="008E33B8" w:rsidP="008E33B8">
            <w:pPr>
              <w:ind w:left="113" w:right="113"/>
              <w:jc w:val="center"/>
              <w:rPr>
                <w:rFonts w:ascii="Arial Narrow" w:hAnsi="Arial Narrow"/>
                <w:b/>
                <w:sz w:val="24"/>
                <w:szCs w:val="24"/>
              </w:rPr>
            </w:pPr>
            <w:r w:rsidRPr="00CC78B0">
              <w:rPr>
                <w:rFonts w:ascii="Arial Narrow" w:hAnsi="Arial Narrow"/>
                <w:b/>
                <w:sz w:val="24"/>
                <w:szCs w:val="24"/>
              </w:rPr>
              <w:t>El Aula de</w:t>
            </w:r>
          </w:p>
          <w:p w14:paraId="3F2227C4" w14:textId="77777777" w:rsidR="008E33B8" w:rsidRPr="00CC78B0" w:rsidRDefault="008E33B8" w:rsidP="008E33B8">
            <w:pPr>
              <w:ind w:left="113" w:right="113"/>
              <w:jc w:val="center"/>
              <w:rPr>
                <w:rFonts w:ascii="Arial Narrow" w:hAnsi="Arial Narrow"/>
                <w:b/>
                <w:sz w:val="24"/>
                <w:szCs w:val="24"/>
              </w:rPr>
            </w:pPr>
            <w:r w:rsidRPr="00CC78B0">
              <w:rPr>
                <w:rFonts w:ascii="Arial Narrow" w:hAnsi="Arial Narrow"/>
                <w:b/>
                <w:sz w:val="24"/>
                <w:szCs w:val="24"/>
              </w:rPr>
              <w:t>Clase</w:t>
            </w:r>
          </w:p>
        </w:tc>
        <w:tc>
          <w:tcPr>
            <w:tcW w:w="0" w:type="auto"/>
            <w:vMerge w:val="restart"/>
            <w:vAlign w:val="center"/>
          </w:tcPr>
          <w:p w14:paraId="1C5C6192" w14:textId="77777777" w:rsidR="008E33B8" w:rsidRPr="00CC78B0" w:rsidRDefault="008E33B8" w:rsidP="000E2DB4">
            <w:pPr>
              <w:jc w:val="center"/>
              <w:rPr>
                <w:rFonts w:ascii="Arial Narrow" w:hAnsi="Arial Narrow"/>
                <w:b/>
                <w:sz w:val="24"/>
                <w:szCs w:val="24"/>
              </w:rPr>
            </w:pPr>
            <w:r w:rsidRPr="00CC78B0">
              <w:rPr>
                <w:rFonts w:ascii="Arial Narrow" w:hAnsi="Arial Narrow"/>
                <w:b/>
                <w:sz w:val="24"/>
                <w:szCs w:val="24"/>
              </w:rPr>
              <w:t>Material</w:t>
            </w:r>
          </w:p>
          <w:p w14:paraId="1F17EFF0" w14:textId="77777777" w:rsidR="008E33B8" w:rsidRPr="00CC78B0" w:rsidRDefault="008E33B8" w:rsidP="000E2DB4">
            <w:pPr>
              <w:jc w:val="center"/>
              <w:rPr>
                <w:rFonts w:ascii="Arial Narrow" w:hAnsi="Arial Narrow"/>
                <w:b/>
                <w:sz w:val="24"/>
                <w:szCs w:val="24"/>
              </w:rPr>
            </w:pPr>
            <w:r w:rsidRPr="00CC78B0">
              <w:rPr>
                <w:rFonts w:ascii="Arial Narrow" w:hAnsi="Arial Narrow"/>
                <w:b/>
                <w:sz w:val="24"/>
                <w:szCs w:val="24"/>
              </w:rPr>
              <w:t>Didáctico y</w:t>
            </w:r>
            <w:r w:rsidR="00C03A10" w:rsidRPr="00CC78B0">
              <w:rPr>
                <w:rFonts w:ascii="Arial Narrow" w:hAnsi="Arial Narrow"/>
                <w:b/>
                <w:sz w:val="24"/>
                <w:szCs w:val="24"/>
              </w:rPr>
              <w:t>/o</w:t>
            </w:r>
            <w:r w:rsidRPr="00CC78B0">
              <w:rPr>
                <w:rFonts w:ascii="Arial Narrow" w:hAnsi="Arial Narrow"/>
                <w:b/>
                <w:sz w:val="24"/>
                <w:szCs w:val="24"/>
              </w:rPr>
              <w:t xml:space="preserve"> uso de</w:t>
            </w:r>
          </w:p>
          <w:p w14:paraId="745C921E" w14:textId="77777777" w:rsidR="008E33B8" w:rsidRPr="00CC78B0" w:rsidRDefault="008E33B8" w:rsidP="000E2DB4">
            <w:pPr>
              <w:jc w:val="center"/>
              <w:rPr>
                <w:rFonts w:ascii="Arial Narrow" w:hAnsi="Arial Narrow"/>
                <w:b/>
                <w:sz w:val="24"/>
                <w:szCs w:val="24"/>
              </w:rPr>
            </w:pPr>
            <w:r w:rsidRPr="00CC78B0">
              <w:rPr>
                <w:rFonts w:ascii="Arial Narrow" w:hAnsi="Arial Narrow"/>
                <w:b/>
                <w:sz w:val="24"/>
                <w:szCs w:val="24"/>
              </w:rPr>
              <w:t>TIC</w:t>
            </w:r>
          </w:p>
        </w:tc>
        <w:tc>
          <w:tcPr>
            <w:tcW w:w="0" w:type="auto"/>
            <w:vMerge w:val="restart"/>
            <w:vAlign w:val="center"/>
          </w:tcPr>
          <w:p w14:paraId="1E5E7120" w14:textId="77777777" w:rsidR="008E33B8" w:rsidRPr="00CC78B0" w:rsidRDefault="008E33B8" w:rsidP="00CA7CD8">
            <w:pPr>
              <w:rPr>
                <w:rFonts w:ascii="Arial Narrow" w:hAnsi="Arial Narrow"/>
                <w:sz w:val="24"/>
                <w:szCs w:val="24"/>
              </w:rPr>
            </w:pPr>
            <w:r w:rsidRPr="00CC78B0">
              <w:rPr>
                <w:rFonts w:ascii="Arial Narrow" w:hAnsi="Arial Narrow"/>
                <w:sz w:val="24"/>
                <w:szCs w:val="24"/>
              </w:rPr>
              <w:t>Utiliza Material Didáctico y TIC.</w:t>
            </w:r>
          </w:p>
          <w:p w14:paraId="2826A594" w14:textId="77777777" w:rsidR="008E33B8" w:rsidRPr="00CC78B0" w:rsidRDefault="008E33B8" w:rsidP="00CA7CD8">
            <w:pPr>
              <w:rPr>
                <w:rFonts w:ascii="Arial Narrow" w:hAnsi="Arial Narrow"/>
                <w:sz w:val="24"/>
                <w:szCs w:val="24"/>
              </w:rPr>
            </w:pPr>
            <w:r w:rsidRPr="00CC78B0">
              <w:rPr>
                <w:rFonts w:ascii="Arial Narrow" w:hAnsi="Arial Narrow"/>
                <w:sz w:val="24"/>
                <w:szCs w:val="24"/>
              </w:rPr>
              <w:t>Por su contenido se advierte la pertinencia, relación y contextualización de los procesos de aprendizaje en el grupo y grado.</w:t>
            </w:r>
          </w:p>
          <w:p w14:paraId="6DAAE725" w14:textId="77777777" w:rsidR="008E33B8" w:rsidRPr="00CC78B0" w:rsidRDefault="008E33B8" w:rsidP="00CA7CD8">
            <w:pPr>
              <w:rPr>
                <w:rFonts w:ascii="Arial Narrow" w:hAnsi="Arial Narrow"/>
                <w:sz w:val="24"/>
                <w:szCs w:val="24"/>
              </w:rPr>
            </w:pPr>
            <w:r w:rsidRPr="00CC78B0">
              <w:rPr>
                <w:rFonts w:ascii="Arial Narrow" w:hAnsi="Arial Narrow"/>
                <w:sz w:val="24"/>
                <w:szCs w:val="24"/>
              </w:rPr>
              <w:t>Promueve los aprendizajes de los estudiantes.</w:t>
            </w:r>
          </w:p>
        </w:tc>
        <w:tc>
          <w:tcPr>
            <w:tcW w:w="0" w:type="auto"/>
            <w:vAlign w:val="center"/>
          </w:tcPr>
          <w:p w14:paraId="5072621D" w14:textId="77777777" w:rsidR="008E33B8" w:rsidRPr="00CC78B0" w:rsidRDefault="00C96241" w:rsidP="00B601C8">
            <w:pPr>
              <w:jc w:val="center"/>
              <w:rPr>
                <w:rFonts w:ascii="Arial Narrow" w:hAnsi="Arial Narrow"/>
                <w:sz w:val="24"/>
                <w:szCs w:val="24"/>
              </w:rPr>
            </w:pPr>
            <w:r w:rsidRPr="00CC78B0">
              <w:rPr>
                <w:rFonts w:ascii="Arial Narrow" w:hAnsi="Arial Narrow"/>
                <w:sz w:val="24"/>
                <w:szCs w:val="24"/>
              </w:rPr>
              <w:t>3</w:t>
            </w:r>
          </w:p>
          <w:p w14:paraId="4F2ACD1F" w14:textId="77777777" w:rsidR="008E33B8" w:rsidRPr="00CC78B0" w:rsidRDefault="008E33B8" w:rsidP="00B601C8">
            <w:pPr>
              <w:jc w:val="center"/>
              <w:rPr>
                <w:rFonts w:ascii="Arial Narrow" w:hAnsi="Arial Narrow"/>
                <w:sz w:val="24"/>
                <w:szCs w:val="24"/>
              </w:rPr>
            </w:pPr>
          </w:p>
        </w:tc>
        <w:tc>
          <w:tcPr>
            <w:tcW w:w="0" w:type="auto"/>
          </w:tcPr>
          <w:p w14:paraId="380C0F41" w14:textId="77777777" w:rsidR="008E33B8" w:rsidRPr="00CC78B0" w:rsidRDefault="008E33B8" w:rsidP="00B601C8">
            <w:pPr>
              <w:jc w:val="both"/>
              <w:rPr>
                <w:rFonts w:ascii="Arial Narrow" w:hAnsi="Arial Narrow"/>
                <w:sz w:val="24"/>
                <w:szCs w:val="24"/>
              </w:rPr>
            </w:pPr>
            <w:r w:rsidRPr="00CC78B0">
              <w:rPr>
                <w:rFonts w:ascii="Arial Narrow" w:hAnsi="Arial Narrow"/>
                <w:sz w:val="24"/>
                <w:szCs w:val="24"/>
              </w:rPr>
              <w:t>Utiliza Material Didáctico y</w:t>
            </w:r>
            <w:r w:rsidR="00C03A10" w:rsidRPr="00CC78B0">
              <w:rPr>
                <w:rFonts w:ascii="Arial Narrow" w:hAnsi="Arial Narrow"/>
                <w:sz w:val="24"/>
                <w:szCs w:val="24"/>
              </w:rPr>
              <w:t>/o</w:t>
            </w:r>
            <w:r w:rsidRPr="00CC78B0">
              <w:rPr>
                <w:rFonts w:ascii="Arial Narrow" w:hAnsi="Arial Narrow"/>
                <w:sz w:val="24"/>
                <w:szCs w:val="24"/>
              </w:rPr>
              <w:t xml:space="preserve"> TIC.</w:t>
            </w:r>
          </w:p>
          <w:p w14:paraId="41B20728" w14:textId="77777777" w:rsidR="008E33B8" w:rsidRPr="00CC78B0" w:rsidRDefault="008E33B8" w:rsidP="00B601C8">
            <w:pPr>
              <w:jc w:val="both"/>
              <w:rPr>
                <w:rFonts w:ascii="Arial Narrow" w:hAnsi="Arial Narrow"/>
                <w:sz w:val="24"/>
                <w:szCs w:val="24"/>
              </w:rPr>
            </w:pPr>
            <w:r w:rsidRPr="00CC78B0">
              <w:rPr>
                <w:rFonts w:ascii="Arial Narrow" w:hAnsi="Arial Narrow"/>
                <w:sz w:val="24"/>
                <w:szCs w:val="24"/>
              </w:rPr>
              <w:t>Por su contenido se advierte</w:t>
            </w:r>
            <w:r w:rsidR="00C03A10" w:rsidRPr="00CC78B0">
              <w:rPr>
                <w:rFonts w:ascii="Arial Narrow" w:hAnsi="Arial Narrow"/>
                <w:sz w:val="24"/>
                <w:szCs w:val="24"/>
              </w:rPr>
              <w:t xml:space="preserve"> totalmente</w:t>
            </w:r>
            <w:r w:rsidRPr="00CC78B0">
              <w:rPr>
                <w:rFonts w:ascii="Arial Narrow" w:hAnsi="Arial Narrow"/>
                <w:sz w:val="24"/>
                <w:szCs w:val="24"/>
              </w:rPr>
              <w:t xml:space="preserve"> la pertinencia, relación y contextualización con los procesos de aprendizaje en el grupo y grado.</w:t>
            </w:r>
          </w:p>
          <w:p w14:paraId="65C95B80" w14:textId="77777777" w:rsidR="008E33B8" w:rsidRPr="00CC78B0" w:rsidRDefault="008E33B8" w:rsidP="00B601C8">
            <w:pPr>
              <w:jc w:val="both"/>
              <w:rPr>
                <w:rFonts w:ascii="Arial Narrow" w:hAnsi="Arial Narrow"/>
                <w:sz w:val="24"/>
                <w:szCs w:val="24"/>
              </w:rPr>
            </w:pPr>
            <w:r w:rsidRPr="00CC78B0">
              <w:rPr>
                <w:rFonts w:ascii="Arial Narrow" w:hAnsi="Arial Narrow"/>
                <w:sz w:val="24"/>
                <w:szCs w:val="24"/>
              </w:rPr>
              <w:t>Promueve los aprendizajes de los estudiantes.</w:t>
            </w:r>
          </w:p>
        </w:tc>
        <w:tc>
          <w:tcPr>
            <w:tcW w:w="0" w:type="auto"/>
            <w:vMerge w:val="restart"/>
          </w:tcPr>
          <w:p w14:paraId="78C832C2" w14:textId="77777777" w:rsidR="008E33B8" w:rsidRPr="00CC78B0" w:rsidRDefault="008E33B8" w:rsidP="00226B97">
            <w:pPr>
              <w:jc w:val="both"/>
              <w:rPr>
                <w:rFonts w:ascii="Arial Narrow" w:hAnsi="Arial Narrow"/>
                <w:sz w:val="24"/>
                <w:szCs w:val="24"/>
              </w:rPr>
            </w:pPr>
            <w:r w:rsidRPr="00CC78B0">
              <w:rPr>
                <w:rFonts w:ascii="Arial Narrow" w:hAnsi="Arial Narrow"/>
                <w:sz w:val="24"/>
                <w:szCs w:val="24"/>
              </w:rPr>
              <w:t>El material didáctico y</w:t>
            </w:r>
            <w:r w:rsidR="00083CEA" w:rsidRPr="00CC78B0">
              <w:rPr>
                <w:rFonts w:ascii="Arial Narrow" w:hAnsi="Arial Narrow"/>
                <w:sz w:val="24"/>
                <w:szCs w:val="24"/>
              </w:rPr>
              <w:t>/o</w:t>
            </w:r>
            <w:r w:rsidRPr="00CC78B0">
              <w:rPr>
                <w:rFonts w:ascii="Arial Narrow" w:hAnsi="Arial Narrow"/>
                <w:sz w:val="24"/>
                <w:szCs w:val="24"/>
              </w:rPr>
              <w:t xml:space="preserve"> TIC que utiliza el profesor puede ser de diferente tipo: Concreto, impreso, </w:t>
            </w:r>
            <w:proofErr w:type="spellStart"/>
            <w:r w:rsidRPr="00CC78B0">
              <w:rPr>
                <w:rFonts w:ascii="Arial Narrow" w:hAnsi="Arial Narrow"/>
                <w:sz w:val="24"/>
                <w:szCs w:val="24"/>
              </w:rPr>
              <w:t>audiográfico</w:t>
            </w:r>
            <w:proofErr w:type="spellEnd"/>
            <w:r w:rsidRPr="00CC78B0">
              <w:rPr>
                <w:rFonts w:ascii="Arial Narrow" w:hAnsi="Arial Narrow"/>
                <w:sz w:val="24"/>
                <w:szCs w:val="24"/>
              </w:rPr>
              <w:t xml:space="preserve">, audiovisual, </w:t>
            </w:r>
            <w:r w:rsidR="00083CEA" w:rsidRPr="00CC78B0">
              <w:rPr>
                <w:rFonts w:ascii="Arial Narrow" w:hAnsi="Arial Narrow"/>
                <w:sz w:val="24"/>
                <w:szCs w:val="24"/>
              </w:rPr>
              <w:t xml:space="preserve">en línea, </w:t>
            </w:r>
            <w:r w:rsidRPr="00CC78B0">
              <w:rPr>
                <w:rFonts w:ascii="Arial Narrow" w:hAnsi="Arial Narrow"/>
                <w:sz w:val="24"/>
                <w:szCs w:val="24"/>
              </w:rPr>
              <w:t xml:space="preserve">etc. Observar si el material expuesto es significativo y responde al enfoque para la enseñanza del curso (ejemplo: carteles, tablas, gráficas, fotografías, estampas, mapas, audios, videos, </w:t>
            </w:r>
            <w:r w:rsidR="00083CEA" w:rsidRPr="00CC78B0">
              <w:rPr>
                <w:rFonts w:ascii="Arial Narrow" w:hAnsi="Arial Narrow"/>
                <w:sz w:val="24"/>
                <w:szCs w:val="24"/>
              </w:rPr>
              <w:t xml:space="preserve">foros, blogs, </w:t>
            </w:r>
            <w:r w:rsidRPr="00CC78B0">
              <w:rPr>
                <w:rFonts w:ascii="Arial Narrow" w:hAnsi="Arial Narrow"/>
                <w:sz w:val="24"/>
                <w:szCs w:val="24"/>
              </w:rPr>
              <w:t>etc.).</w:t>
            </w:r>
          </w:p>
          <w:p w14:paraId="335046F2" w14:textId="77777777" w:rsidR="008E33B8" w:rsidRPr="00CC78B0" w:rsidRDefault="008E33B8" w:rsidP="00226B97">
            <w:pPr>
              <w:jc w:val="both"/>
              <w:rPr>
                <w:rFonts w:ascii="Arial Narrow" w:hAnsi="Arial Narrow"/>
                <w:sz w:val="24"/>
                <w:szCs w:val="24"/>
              </w:rPr>
            </w:pPr>
            <w:r w:rsidRPr="00CC78B0">
              <w:rPr>
                <w:rFonts w:ascii="Arial Narrow" w:hAnsi="Arial Narrow"/>
                <w:sz w:val="24"/>
                <w:szCs w:val="24"/>
              </w:rPr>
              <w:t>Considerar si éste fortalece los aprendizajes esperados y/o el proceso de construcción de los saberes (conceptuales, procedimentales, actitudinales).</w:t>
            </w:r>
          </w:p>
          <w:p w14:paraId="29BE7F2B" w14:textId="77777777" w:rsidR="008E33B8" w:rsidRPr="00CC78B0" w:rsidRDefault="008E33B8" w:rsidP="00226B97">
            <w:pPr>
              <w:jc w:val="both"/>
              <w:rPr>
                <w:rFonts w:ascii="Arial Narrow" w:hAnsi="Arial Narrow"/>
                <w:sz w:val="24"/>
                <w:szCs w:val="24"/>
              </w:rPr>
            </w:pPr>
            <w:r w:rsidRPr="00CC78B0">
              <w:rPr>
                <w:rFonts w:ascii="Arial Narrow" w:hAnsi="Arial Narrow"/>
                <w:sz w:val="24"/>
                <w:szCs w:val="24"/>
              </w:rPr>
              <w:t>Se recomienda preguntar al docente sobre los contenidos de aprendizaje que son apoyados con los materiales presentados.</w:t>
            </w:r>
          </w:p>
          <w:p w14:paraId="0C215284" w14:textId="77777777" w:rsidR="008E33B8" w:rsidRPr="00CC78B0" w:rsidRDefault="008E33B8" w:rsidP="00226B97">
            <w:pPr>
              <w:jc w:val="both"/>
              <w:rPr>
                <w:rFonts w:ascii="Arial Narrow" w:hAnsi="Arial Narrow"/>
                <w:sz w:val="24"/>
                <w:szCs w:val="24"/>
              </w:rPr>
            </w:pPr>
          </w:p>
        </w:tc>
      </w:tr>
      <w:tr w:rsidR="00CD698C" w:rsidRPr="00CC78B0" w14:paraId="66623447" w14:textId="77777777" w:rsidTr="00CA7CD8">
        <w:tc>
          <w:tcPr>
            <w:tcW w:w="0" w:type="auto"/>
            <w:vMerge/>
          </w:tcPr>
          <w:p w14:paraId="16131C4F" w14:textId="77777777" w:rsidR="008E33B8" w:rsidRPr="00CC78B0" w:rsidRDefault="008E33B8" w:rsidP="00226B97">
            <w:pPr>
              <w:jc w:val="both"/>
              <w:rPr>
                <w:rFonts w:ascii="Arial Narrow" w:hAnsi="Arial Narrow"/>
                <w:sz w:val="24"/>
                <w:szCs w:val="24"/>
              </w:rPr>
            </w:pPr>
          </w:p>
        </w:tc>
        <w:tc>
          <w:tcPr>
            <w:tcW w:w="0" w:type="auto"/>
            <w:vMerge/>
            <w:vAlign w:val="center"/>
          </w:tcPr>
          <w:p w14:paraId="7631B845" w14:textId="77777777" w:rsidR="008E33B8" w:rsidRPr="00CC78B0" w:rsidRDefault="008E33B8" w:rsidP="000E2DB4">
            <w:pPr>
              <w:jc w:val="center"/>
              <w:rPr>
                <w:rFonts w:ascii="Arial Narrow" w:hAnsi="Arial Narrow"/>
                <w:b/>
                <w:sz w:val="24"/>
                <w:szCs w:val="24"/>
              </w:rPr>
            </w:pPr>
          </w:p>
        </w:tc>
        <w:tc>
          <w:tcPr>
            <w:tcW w:w="0" w:type="auto"/>
            <w:vMerge/>
          </w:tcPr>
          <w:p w14:paraId="6C772A65" w14:textId="77777777" w:rsidR="008E33B8" w:rsidRPr="00CC78B0" w:rsidRDefault="008E33B8" w:rsidP="00226B97">
            <w:pPr>
              <w:jc w:val="both"/>
              <w:rPr>
                <w:rFonts w:ascii="Arial Narrow" w:hAnsi="Arial Narrow"/>
                <w:sz w:val="24"/>
                <w:szCs w:val="24"/>
              </w:rPr>
            </w:pPr>
          </w:p>
        </w:tc>
        <w:tc>
          <w:tcPr>
            <w:tcW w:w="0" w:type="auto"/>
            <w:vMerge/>
          </w:tcPr>
          <w:p w14:paraId="32A2644C" w14:textId="77777777" w:rsidR="008E33B8" w:rsidRPr="00CC78B0" w:rsidRDefault="008E33B8" w:rsidP="00226B97">
            <w:pPr>
              <w:jc w:val="both"/>
              <w:rPr>
                <w:rFonts w:ascii="Arial Narrow" w:hAnsi="Arial Narrow"/>
                <w:sz w:val="24"/>
                <w:szCs w:val="24"/>
              </w:rPr>
            </w:pPr>
          </w:p>
        </w:tc>
        <w:tc>
          <w:tcPr>
            <w:tcW w:w="0" w:type="auto"/>
            <w:vAlign w:val="center"/>
          </w:tcPr>
          <w:p w14:paraId="1AEE77FA" w14:textId="77777777" w:rsidR="008E33B8" w:rsidRPr="00CC78B0" w:rsidRDefault="00C96241" w:rsidP="00B601C8">
            <w:pPr>
              <w:jc w:val="center"/>
              <w:rPr>
                <w:rFonts w:ascii="Arial Narrow" w:hAnsi="Arial Narrow"/>
                <w:sz w:val="24"/>
                <w:szCs w:val="24"/>
              </w:rPr>
            </w:pPr>
            <w:r w:rsidRPr="00CC78B0">
              <w:rPr>
                <w:rFonts w:ascii="Arial Narrow" w:hAnsi="Arial Narrow"/>
                <w:sz w:val="24"/>
                <w:szCs w:val="24"/>
              </w:rPr>
              <w:t>2</w:t>
            </w:r>
          </w:p>
          <w:p w14:paraId="497D666B" w14:textId="77777777" w:rsidR="008E33B8" w:rsidRPr="00CC78B0" w:rsidRDefault="008E33B8" w:rsidP="00B601C8">
            <w:pPr>
              <w:jc w:val="center"/>
              <w:rPr>
                <w:rFonts w:ascii="Arial Narrow" w:hAnsi="Arial Narrow"/>
                <w:sz w:val="24"/>
                <w:szCs w:val="24"/>
              </w:rPr>
            </w:pPr>
          </w:p>
        </w:tc>
        <w:tc>
          <w:tcPr>
            <w:tcW w:w="0" w:type="auto"/>
          </w:tcPr>
          <w:p w14:paraId="6ACF0457" w14:textId="77777777" w:rsidR="008E33B8" w:rsidRPr="00CC78B0" w:rsidRDefault="008E33B8" w:rsidP="00B601C8">
            <w:pPr>
              <w:jc w:val="both"/>
              <w:rPr>
                <w:rFonts w:ascii="Arial Narrow" w:hAnsi="Arial Narrow"/>
                <w:sz w:val="24"/>
                <w:szCs w:val="24"/>
              </w:rPr>
            </w:pPr>
            <w:r w:rsidRPr="00CC78B0">
              <w:rPr>
                <w:rFonts w:ascii="Arial Narrow" w:hAnsi="Arial Narrow"/>
                <w:sz w:val="24"/>
                <w:szCs w:val="24"/>
              </w:rPr>
              <w:t>Utiliza Material Didáctico y</w:t>
            </w:r>
            <w:r w:rsidR="00C03A10" w:rsidRPr="00CC78B0">
              <w:rPr>
                <w:rFonts w:ascii="Arial Narrow" w:hAnsi="Arial Narrow"/>
                <w:sz w:val="24"/>
                <w:szCs w:val="24"/>
              </w:rPr>
              <w:t>/o</w:t>
            </w:r>
            <w:r w:rsidRPr="00CC78B0">
              <w:rPr>
                <w:rFonts w:ascii="Arial Narrow" w:hAnsi="Arial Narrow"/>
                <w:sz w:val="24"/>
                <w:szCs w:val="24"/>
              </w:rPr>
              <w:t xml:space="preserve"> TIC.</w:t>
            </w:r>
          </w:p>
          <w:p w14:paraId="22E665E8" w14:textId="77777777" w:rsidR="008E33B8" w:rsidRPr="00CC78B0" w:rsidRDefault="008E33B8" w:rsidP="00B601C8">
            <w:pPr>
              <w:jc w:val="both"/>
              <w:rPr>
                <w:rFonts w:ascii="Arial Narrow" w:hAnsi="Arial Narrow"/>
                <w:sz w:val="24"/>
                <w:szCs w:val="24"/>
              </w:rPr>
            </w:pPr>
            <w:r w:rsidRPr="00CC78B0">
              <w:rPr>
                <w:rFonts w:ascii="Arial Narrow" w:hAnsi="Arial Narrow"/>
                <w:sz w:val="24"/>
                <w:szCs w:val="24"/>
              </w:rPr>
              <w:t xml:space="preserve">Por su contenido se advierte </w:t>
            </w:r>
            <w:r w:rsidR="00C03A10" w:rsidRPr="00CC78B0">
              <w:rPr>
                <w:rFonts w:ascii="Arial Narrow" w:hAnsi="Arial Narrow"/>
                <w:sz w:val="24"/>
                <w:szCs w:val="24"/>
              </w:rPr>
              <w:t>solo alguna</w:t>
            </w:r>
            <w:r w:rsidR="00C96241" w:rsidRPr="00CC78B0">
              <w:rPr>
                <w:rFonts w:ascii="Arial Narrow" w:hAnsi="Arial Narrow"/>
                <w:sz w:val="24"/>
                <w:szCs w:val="24"/>
              </w:rPr>
              <w:t xml:space="preserve"> relación</w:t>
            </w:r>
            <w:r w:rsidRPr="00CC78B0">
              <w:rPr>
                <w:rFonts w:ascii="Arial Narrow" w:hAnsi="Arial Narrow"/>
                <w:sz w:val="24"/>
                <w:szCs w:val="24"/>
              </w:rPr>
              <w:t xml:space="preserve"> y contextualización con los procesos de aprendizaje en el grupo y grado. Promueve en parte los aprendizajes de los estudiantes.</w:t>
            </w:r>
          </w:p>
        </w:tc>
        <w:tc>
          <w:tcPr>
            <w:tcW w:w="0" w:type="auto"/>
            <w:vMerge/>
          </w:tcPr>
          <w:p w14:paraId="7BE0491F" w14:textId="77777777" w:rsidR="008E33B8" w:rsidRPr="00CC78B0" w:rsidRDefault="008E33B8" w:rsidP="00226B97">
            <w:pPr>
              <w:jc w:val="both"/>
              <w:rPr>
                <w:rFonts w:ascii="Arial Narrow" w:hAnsi="Arial Narrow"/>
                <w:sz w:val="24"/>
                <w:szCs w:val="24"/>
              </w:rPr>
            </w:pPr>
          </w:p>
        </w:tc>
      </w:tr>
      <w:tr w:rsidR="00CD698C" w:rsidRPr="00CC78B0" w14:paraId="43F218DD" w14:textId="77777777" w:rsidTr="00CA7CD8">
        <w:tc>
          <w:tcPr>
            <w:tcW w:w="0" w:type="auto"/>
            <w:vMerge/>
          </w:tcPr>
          <w:p w14:paraId="607C781C" w14:textId="77777777" w:rsidR="008E33B8" w:rsidRPr="00CC78B0" w:rsidRDefault="008E33B8" w:rsidP="00226B97">
            <w:pPr>
              <w:jc w:val="both"/>
              <w:rPr>
                <w:rFonts w:ascii="Arial Narrow" w:hAnsi="Arial Narrow"/>
                <w:sz w:val="24"/>
                <w:szCs w:val="24"/>
              </w:rPr>
            </w:pPr>
          </w:p>
        </w:tc>
        <w:tc>
          <w:tcPr>
            <w:tcW w:w="0" w:type="auto"/>
            <w:vMerge/>
            <w:vAlign w:val="center"/>
          </w:tcPr>
          <w:p w14:paraId="2218AEBA" w14:textId="77777777" w:rsidR="008E33B8" w:rsidRPr="00CC78B0" w:rsidRDefault="008E33B8" w:rsidP="000E2DB4">
            <w:pPr>
              <w:jc w:val="center"/>
              <w:rPr>
                <w:rFonts w:ascii="Arial Narrow" w:hAnsi="Arial Narrow"/>
                <w:b/>
                <w:sz w:val="24"/>
                <w:szCs w:val="24"/>
              </w:rPr>
            </w:pPr>
          </w:p>
        </w:tc>
        <w:tc>
          <w:tcPr>
            <w:tcW w:w="0" w:type="auto"/>
            <w:vMerge/>
          </w:tcPr>
          <w:p w14:paraId="27F3E645" w14:textId="77777777" w:rsidR="008E33B8" w:rsidRPr="00CC78B0" w:rsidRDefault="008E33B8" w:rsidP="00226B97">
            <w:pPr>
              <w:jc w:val="both"/>
              <w:rPr>
                <w:rFonts w:ascii="Arial Narrow" w:hAnsi="Arial Narrow"/>
                <w:sz w:val="24"/>
                <w:szCs w:val="24"/>
              </w:rPr>
            </w:pPr>
          </w:p>
        </w:tc>
        <w:tc>
          <w:tcPr>
            <w:tcW w:w="0" w:type="auto"/>
            <w:vMerge/>
          </w:tcPr>
          <w:p w14:paraId="52D5B098" w14:textId="77777777" w:rsidR="008E33B8" w:rsidRPr="00CC78B0" w:rsidRDefault="008E33B8" w:rsidP="00226B97">
            <w:pPr>
              <w:jc w:val="both"/>
              <w:rPr>
                <w:rFonts w:ascii="Arial Narrow" w:hAnsi="Arial Narrow"/>
                <w:sz w:val="24"/>
                <w:szCs w:val="24"/>
              </w:rPr>
            </w:pPr>
          </w:p>
        </w:tc>
        <w:tc>
          <w:tcPr>
            <w:tcW w:w="0" w:type="auto"/>
            <w:vAlign w:val="center"/>
          </w:tcPr>
          <w:p w14:paraId="6AE494A7" w14:textId="77777777" w:rsidR="008E33B8" w:rsidRPr="00CC78B0" w:rsidRDefault="00C96241" w:rsidP="00B601C8">
            <w:pPr>
              <w:jc w:val="center"/>
              <w:rPr>
                <w:rFonts w:ascii="Arial Narrow" w:hAnsi="Arial Narrow"/>
                <w:sz w:val="24"/>
                <w:szCs w:val="24"/>
              </w:rPr>
            </w:pPr>
            <w:r w:rsidRPr="00CC78B0">
              <w:rPr>
                <w:rFonts w:ascii="Arial Narrow" w:hAnsi="Arial Narrow"/>
                <w:sz w:val="24"/>
                <w:szCs w:val="24"/>
              </w:rPr>
              <w:t>1</w:t>
            </w:r>
          </w:p>
          <w:p w14:paraId="5E27B7E9" w14:textId="77777777" w:rsidR="008E33B8" w:rsidRPr="00CC78B0" w:rsidRDefault="008E33B8" w:rsidP="00B601C8">
            <w:pPr>
              <w:jc w:val="center"/>
              <w:rPr>
                <w:rFonts w:ascii="Arial Narrow" w:hAnsi="Arial Narrow"/>
                <w:sz w:val="24"/>
                <w:szCs w:val="24"/>
              </w:rPr>
            </w:pPr>
          </w:p>
        </w:tc>
        <w:tc>
          <w:tcPr>
            <w:tcW w:w="0" w:type="auto"/>
          </w:tcPr>
          <w:p w14:paraId="34C75F8E" w14:textId="77777777" w:rsidR="008E33B8" w:rsidRPr="00CC78B0" w:rsidRDefault="008E33B8" w:rsidP="00B601C8">
            <w:pPr>
              <w:jc w:val="both"/>
              <w:rPr>
                <w:rFonts w:ascii="Arial Narrow" w:hAnsi="Arial Narrow"/>
                <w:sz w:val="24"/>
                <w:szCs w:val="24"/>
              </w:rPr>
            </w:pPr>
            <w:r w:rsidRPr="00CC78B0">
              <w:rPr>
                <w:rFonts w:ascii="Arial Narrow" w:hAnsi="Arial Narrow"/>
                <w:sz w:val="24"/>
                <w:szCs w:val="24"/>
              </w:rPr>
              <w:t>Utiliza Material Didáctico y</w:t>
            </w:r>
            <w:r w:rsidR="00C03A10" w:rsidRPr="00CC78B0">
              <w:rPr>
                <w:rFonts w:ascii="Arial Narrow" w:hAnsi="Arial Narrow"/>
                <w:sz w:val="24"/>
                <w:szCs w:val="24"/>
              </w:rPr>
              <w:t>/o</w:t>
            </w:r>
            <w:r w:rsidRPr="00CC78B0">
              <w:rPr>
                <w:rFonts w:ascii="Arial Narrow" w:hAnsi="Arial Narrow"/>
                <w:sz w:val="24"/>
                <w:szCs w:val="24"/>
              </w:rPr>
              <w:t xml:space="preserve"> TIC.</w:t>
            </w:r>
          </w:p>
          <w:p w14:paraId="5FA9925E" w14:textId="77777777" w:rsidR="008E33B8" w:rsidRPr="00CC78B0" w:rsidRDefault="008E33B8" w:rsidP="00B601C8">
            <w:pPr>
              <w:jc w:val="both"/>
              <w:rPr>
                <w:rFonts w:ascii="Arial Narrow" w:hAnsi="Arial Narrow"/>
                <w:sz w:val="24"/>
                <w:szCs w:val="24"/>
              </w:rPr>
            </w:pPr>
            <w:r w:rsidRPr="00CC78B0">
              <w:rPr>
                <w:rFonts w:ascii="Arial Narrow" w:hAnsi="Arial Narrow"/>
                <w:sz w:val="24"/>
                <w:szCs w:val="24"/>
              </w:rPr>
              <w:t>No existe relación con los procesos de aprendizaje en el grupo y grado.</w:t>
            </w:r>
          </w:p>
          <w:p w14:paraId="0760FA71" w14:textId="77777777" w:rsidR="008E33B8" w:rsidRPr="00CC78B0" w:rsidRDefault="008E33B8" w:rsidP="00B601C8">
            <w:pPr>
              <w:jc w:val="both"/>
              <w:rPr>
                <w:rFonts w:ascii="Arial Narrow" w:hAnsi="Arial Narrow"/>
                <w:sz w:val="24"/>
                <w:szCs w:val="24"/>
              </w:rPr>
            </w:pPr>
            <w:r w:rsidRPr="00CC78B0">
              <w:rPr>
                <w:rFonts w:ascii="Arial Narrow" w:hAnsi="Arial Narrow"/>
                <w:sz w:val="24"/>
                <w:szCs w:val="24"/>
              </w:rPr>
              <w:t>No promueve los aprendizajes de los estudiantes.</w:t>
            </w:r>
          </w:p>
        </w:tc>
        <w:tc>
          <w:tcPr>
            <w:tcW w:w="0" w:type="auto"/>
            <w:vMerge/>
          </w:tcPr>
          <w:p w14:paraId="2E746FCF" w14:textId="77777777" w:rsidR="008E33B8" w:rsidRPr="00CC78B0" w:rsidRDefault="008E33B8" w:rsidP="00226B97">
            <w:pPr>
              <w:jc w:val="both"/>
              <w:rPr>
                <w:rFonts w:ascii="Arial Narrow" w:hAnsi="Arial Narrow"/>
                <w:sz w:val="24"/>
                <w:szCs w:val="24"/>
              </w:rPr>
            </w:pPr>
          </w:p>
        </w:tc>
      </w:tr>
      <w:tr w:rsidR="00CD698C" w:rsidRPr="00CC78B0" w14:paraId="252110A6" w14:textId="77777777" w:rsidTr="00CA7CD8">
        <w:tc>
          <w:tcPr>
            <w:tcW w:w="0" w:type="auto"/>
            <w:vMerge/>
          </w:tcPr>
          <w:p w14:paraId="39B0A6C2" w14:textId="77777777" w:rsidR="008E33B8" w:rsidRPr="00CC78B0" w:rsidRDefault="008E33B8" w:rsidP="00226B97">
            <w:pPr>
              <w:jc w:val="both"/>
              <w:rPr>
                <w:rFonts w:ascii="Arial Narrow" w:hAnsi="Arial Narrow"/>
                <w:sz w:val="24"/>
                <w:szCs w:val="24"/>
              </w:rPr>
            </w:pPr>
          </w:p>
        </w:tc>
        <w:tc>
          <w:tcPr>
            <w:tcW w:w="0" w:type="auto"/>
            <w:vMerge/>
            <w:vAlign w:val="center"/>
          </w:tcPr>
          <w:p w14:paraId="48FA3D76" w14:textId="77777777" w:rsidR="008E33B8" w:rsidRPr="00CC78B0" w:rsidRDefault="008E33B8" w:rsidP="000E2DB4">
            <w:pPr>
              <w:jc w:val="center"/>
              <w:rPr>
                <w:rFonts w:ascii="Arial Narrow" w:hAnsi="Arial Narrow"/>
                <w:b/>
                <w:sz w:val="24"/>
                <w:szCs w:val="24"/>
              </w:rPr>
            </w:pPr>
          </w:p>
        </w:tc>
        <w:tc>
          <w:tcPr>
            <w:tcW w:w="0" w:type="auto"/>
            <w:vMerge/>
          </w:tcPr>
          <w:p w14:paraId="4314C1AB" w14:textId="77777777" w:rsidR="008E33B8" w:rsidRPr="00CC78B0" w:rsidRDefault="008E33B8" w:rsidP="00226B97">
            <w:pPr>
              <w:jc w:val="both"/>
              <w:rPr>
                <w:rFonts w:ascii="Arial Narrow" w:hAnsi="Arial Narrow"/>
                <w:sz w:val="24"/>
                <w:szCs w:val="24"/>
              </w:rPr>
            </w:pPr>
          </w:p>
        </w:tc>
        <w:tc>
          <w:tcPr>
            <w:tcW w:w="0" w:type="auto"/>
            <w:vMerge/>
          </w:tcPr>
          <w:p w14:paraId="0E5682E2" w14:textId="77777777" w:rsidR="008E33B8" w:rsidRPr="00CC78B0" w:rsidRDefault="008E33B8" w:rsidP="00226B97">
            <w:pPr>
              <w:jc w:val="both"/>
              <w:rPr>
                <w:rFonts w:ascii="Arial Narrow" w:hAnsi="Arial Narrow"/>
                <w:sz w:val="24"/>
                <w:szCs w:val="24"/>
              </w:rPr>
            </w:pPr>
          </w:p>
        </w:tc>
        <w:tc>
          <w:tcPr>
            <w:tcW w:w="0" w:type="auto"/>
            <w:vAlign w:val="center"/>
          </w:tcPr>
          <w:p w14:paraId="27E7CFB3" w14:textId="77777777" w:rsidR="008E33B8" w:rsidRPr="00CC78B0" w:rsidRDefault="00C96241" w:rsidP="00B601C8">
            <w:pPr>
              <w:jc w:val="center"/>
              <w:rPr>
                <w:rFonts w:ascii="Arial Narrow" w:hAnsi="Arial Narrow"/>
                <w:sz w:val="24"/>
                <w:szCs w:val="24"/>
              </w:rPr>
            </w:pPr>
            <w:r w:rsidRPr="00CC78B0">
              <w:rPr>
                <w:rFonts w:ascii="Arial Narrow" w:hAnsi="Arial Narrow"/>
                <w:sz w:val="24"/>
                <w:szCs w:val="24"/>
              </w:rPr>
              <w:t>0</w:t>
            </w:r>
          </w:p>
        </w:tc>
        <w:tc>
          <w:tcPr>
            <w:tcW w:w="0" w:type="auto"/>
          </w:tcPr>
          <w:p w14:paraId="0317D754" w14:textId="77777777" w:rsidR="008E33B8" w:rsidRPr="00CC78B0" w:rsidRDefault="008E33B8" w:rsidP="00226B97">
            <w:pPr>
              <w:jc w:val="both"/>
              <w:rPr>
                <w:rFonts w:ascii="Arial Narrow" w:hAnsi="Arial Narrow"/>
                <w:sz w:val="24"/>
                <w:szCs w:val="24"/>
              </w:rPr>
            </w:pPr>
            <w:r w:rsidRPr="00CC78B0">
              <w:rPr>
                <w:rFonts w:ascii="Arial Narrow" w:hAnsi="Arial Narrow"/>
                <w:sz w:val="24"/>
                <w:szCs w:val="24"/>
              </w:rPr>
              <w:t>No utiliza Material Didáctico y</w:t>
            </w:r>
            <w:r w:rsidR="00083CEA" w:rsidRPr="00CC78B0">
              <w:rPr>
                <w:rFonts w:ascii="Arial Narrow" w:hAnsi="Arial Narrow"/>
                <w:sz w:val="24"/>
                <w:szCs w:val="24"/>
              </w:rPr>
              <w:t>/o</w:t>
            </w:r>
            <w:r w:rsidRPr="00CC78B0">
              <w:rPr>
                <w:rFonts w:ascii="Arial Narrow" w:hAnsi="Arial Narrow"/>
                <w:sz w:val="24"/>
                <w:szCs w:val="24"/>
              </w:rPr>
              <w:t xml:space="preserve"> TIC. </w:t>
            </w:r>
          </w:p>
        </w:tc>
        <w:tc>
          <w:tcPr>
            <w:tcW w:w="0" w:type="auto"/>
            <w:vMerge/>
          </w:tcPr>
          <w:p w14:paraId="44AC6810" w14:textId="77777777" w:rsidR="008E33B8" w:rsidRPr="00CC78B0" w:rsidRDefault="008E33B8" w:rsidP="00226B97">
            <w:pPr>
              <w:jc w:val="both"/>
              <w:rPr>
                <w:rFonts w:ascii="Arial Narrow" w:hAnsi="Arial Narrow"/>
                <w:sz w:val="24"/>
                <w:szCs w:val="24"/>
              </w:rPr>
            </w:pPr>
          </w:p>
        </w:tc>
      </w:tr>
    </w:tbl>
    <w:p w14:paraId="00886AD4" w14:textId="77777777" w:rsidR="00CA7CD8" w:rsidRPr="00CC78B0" w:rsidRDefault="00CA7CD8"/>
    <w:p w14:paraId="0C76F52D" w14:textId="77777777" w:rsidR="00CA7CD8" w:rsidRPr="00CC78B0" w:rsidRDefault="00CA7CD8"/>
    <w:p w14:paraId="4AA86EA1" w14:textId="77777777" w:rsidR="00E91CA8" w:rsidRPr="00CC78B0" w:rsidRDefault="00E91CA8"/>
    <w:p w14:paraId="3AA8ED12" w14:textId="77777777" w:rsidR="00372F01" w:rsidRPr="00CC78B0" w:rsidRDefault="00372F01" w:rsidP="00763CFC">
      <w:pPr>
        <w:spacing w:after="0"/>
      </w:pPr>
    </w:p>
    <w:tbl>
      <w:tblPr>
        <w:tblStyle w:val="Tablaconcuadrcula"/>
        <w:tblW w:w="5000" w:type="pct"/>
        <w:tblLook w:val="04A0" w:firstRow="1" w:lastRow="0" w:firstColumn="1" w:lastColumn="0" w:noHBand="0" w:noVBand="1"/>
      </w:tblPr>
      <w:tblGrid>
        <w:gridCol w:w="774"/>
        <w:gridCol w:w="1124"/>
        <w:gridCol w:w="1639"/>
        <w:gridCol w:w="2784"/>
        <w:gridCol w:w="883"/>
        <w:gridCol w:w="6317"/>
        <w:gridCol w:w="4361"/>
      </w:tblGrid>
      <w:tr w:rsidR="00CA7CD8" w:rsidRPr="00CC78B0" w14:paraId="75DCB78C" w14:textId="77777777" w:rsidTr="00C96C71">
        <w:trPr>
          <w:cantSplit/>
          <w:trHeight w:val="417"/>
        </w:trPr>
        <w:tc>
          <w:tcPr>
            <w:tcW w:w="216" w:type="pct"/>
            <w:vMerge w:val="restart"/>
            <w:tcBorders>
              <w:top w:val="single" w:sz="4" w:space="0" w:color="auto"/>
            </w:tcBorders>
            <w:shd w:val="clear" w:color="auto" w:fill="DBE5F1" w:themeFill="accent1" w:themeFillTint="33"/>
            <w:textDirection w:val="btLr"/>
            <w:vAlign w:val="center"/>
          </w:tcPr>
          <w:p w14:paraId="7D9B8DC6" w14:textId="77777777" w:rsidR="00CA7CD8" w:rsidRPr="00CC78B0" w:rsidRDefault="00CA7CD8" w:rsidP="00CA7CD8">
            <w:pPr>
              <w:ind w:left="113" w:right="113"/>
              <w:jc w:val="center"/>
              <w:rPr>
                <w:rFonts w:ascii="Arial Narrow" w:hAnsi="Arial Narrow"/>
                <w:b/>
                <w:sz w:val="24"/>
                <w:szCs w:val="24"/>
              </w:rPr>
            </w:pPr>
            <w:r w:rsidRPr="00CC78B0">
              <w:rPr>
                <w:rFonts w:ascii="Arial Narrow" w:hAnsi="Arial Narrow"/>
                <w:b/>
                <w:sz w:val="14"/>
                <w:szCs w:val="14"/>
              </w:rPr>
              <w:lastRenderedPageBreak/>
              <w:t>Dimensión</w:t>
            </w:r>
          </w:p>
        </w:tc>
        <w:tc>
          <w:tcPr>
            <w:tcW w:w="4784" w:type="pct"/>
            <w:gridSpan w:val="6"/>
            <w:shd w:val="clear" w:color="auto" w:fill="DBE5F1" w:themeFill="accent1" w:themeFillTint="33"/>
            <w:vAlign w:val="center"/>
          </w:tcPr>
          <w:p w14:paraId="539AD4A6" w14:textId="77777777" w:rsidR="00CA7CD8" w:rsidRPr="00CC78B0" w:rsidRDefault="00CA7CD8" w:rsidP="00CA7CD8">
            <w:pPr>
              <w:jc w:val="center"/>
              <w:rPr>
                <w:rFonts w:ascii="Arial Narrow" w:hAnsi="Arial Narrow"/>
                <w:b/>
                <w:sz w:val="24"/>
                <w:szCs w:val="24"/>
              </w:rPr>
            </w:pPr>
            <w:r w:rsidRPr="00CC78B0">
              <w:rPr>
                <w:rFonts w:ascii="Arial Narrow" w:hAnsi="Arial Narrow"/>
                <w:b/>
                <w:sz w:val="24"/>
                <w:szCs w:val="24"/>
              </w:rPr>
              <w:t>ESTÁNDARES DE DESEMPEÑO DOCENTE</w:t>
            </w:r>
          </w:p>
        </w:tc>
      </w:tr>
      <w:tr w:rsidR="00D16D3F" w:rsidRPr="00CC78B0" w14:paraId="12B534C1" w14:textId="77777777" w:rsidTr="00C96C71">
        <w:trPr>
          <w:cantSplit/>
          <w:trHeight w:val="550"/>
        </w:trPr>
        <w:tc>
          <w:tcPr>
            <w:tcW w:w="216" w:type="pct"/>
            <w:vMerge/>
            <w:tcBorders>
              <w:bottom w:val="single" w:sz="4" w:space="0" w:color="auto"/>
            </w:tcBorders>
            <w:shd w:val="clear" w:color="auto" w:fill="DBE5F1" w:themeFill="accent1" w:themeFillTint="33"/>
          </w:tcPr>
          <w:p w14:paraId="2F7A6E7F" w14:textId="77777777" w:rsidR="00CA7CD8" w:rsidRPr="00CC78B0" w:rsidRDefault="00CA7CD8" w:rsidP="00226B97">
            <w:pPr>
              <w:jc w:val="both"/>
              <w:rPr>
                <w:rFonts w:ascii="Arial Narrow" w:hAnsi="Arial Narrow"/>
                <w:b/>
                <w:sz w:val="24"/>
                <w:szCs w:val="24"/>
              </w:rPr>
            </w:pPr>
          </w:p>
        </w:tc>
        <w:tc>
          <w:tcPr>
            <w:tcW w:w="313" w:type="pct"/>
            <w:shd w:val="clear" w:color="auto" w:fill="DBE5F1" w:themeFill="accent1" w:themeFillTint="33"/>
            <w:vAlign w:val="center"/>
          </w:tcPr>
          <w:p w14:paraId="06EDC2B3" w14:textId="77777777" w:rsidR="00CA7CD8" w:rsidRPr="00CC78B0" w:rsidRDefault="00CA7CD8" w:rsidP="008C3370">
            <w:pPr>
              <w:jc w:val="center"/>
              <w:rPr>
                <w:rFonts w:ascii="Arial Narrow" w:hAnsi="Arial Narrow"/>
                <w:b/>
                <w:sz w:val="24"/>
                <w:szCs w:val="24"/>
              </w:rPr>
            </w:pPr>
            <w:r w:rsidRPr="00CC78B0">
              <w:rPr>
                <w:rFonts w:ascii="Arial Narrow" w:hAnsi="Arial Narrow"/>
                <w:b/>
                <w:sz w:val="24"/>
                <w:szCs w:val="24"/>
              </w:rPr>
              <w:t>Categoría</w:t>
            </w:r>
          </w:p>
        </w:tc>
        <w:tc>
          <w:tcPr>
            <w:tcW w:w="459" w:type="pct"/>
            <w:shd w:val="clear" w:color="auto" w:fill="DBE5F1" w:themeFill="accent1" w:themeFillTint="33"/>
            <w:vAlign w:val="center"/>
          </w:tcPr>
          <w:p w14:paraId="6A530838" w14:textId="77777777" w:rsidR="00CA7CD8" w:rsidRPr="00CC78B0" w:rsidRDefault="00CA7CD8" w:rsidP="008C3370">
            <w:pPr>
              <w:jc w:val="center"/>
              <w:rPr>
                <w:rFonts w:ascii="Arial Narrow" w:hAnsi="Arial Narrow"/>
                <w:b/>
                <w:sz w:val="24"/>
                <w:szCs w:val="24"/>
              </w:rPr>
            </w:pPr>
            <w:r w:rsidRPr="00CC78B0">
              <w:rPr>
                <w:rFonts w:ascii="Arial Narrow" w:hAnsi="Arial Narrow"/>
                <w:b/>
                <w:sz w:val="24"/>
                <w:szCs w:val="24"/>
              </w:rPr>
              <w:t>Referente</w:t>
            </w:r>
          </w:p>
          <w:p w14:paraId="0E6F3938" w14:textId="77777777" w:rsidR="00CA7CD8" w:rsidRPr="00CC78B0" w:rsidRDefault="00CA7CD8" w:rsidP="008C3370">
            <w:pPr>
              <w:jc w:val="center"/>
              <w:rPr>
                <w:rFonts w:ascii="Arial Narrow" w:hAnsi="Arial Narrow"/>
                <w:b/>
                <w:sz w:val="24"/>
                <w:szCs w:val="24"/>
              </w:rPr>
            </w:pPr>
            <w:r w:rsidRPr="00CC78B0">
              <w:rPr>
                <w:rFonts w:ascii="Arial Narrow" w:hAnsi="Arial Narrow"/>
                <w:b/>
                <w:sz w:val="24"/>
                <w:szCs w:val="24"/>
              </w:rPr>
              <w:t>de supervisión</w:t>
            </w:r>
          </w:p>
        </w:tc>
        <w:tc>
          <w:tcPr>
            <w:tcW w:w="779" w:type="pct"/>
            <w:shd w:val="clear" w:color="auto" w:fill="DBE5F1" w:themeFill="accent1" w:themeFillTint="33"/>
            <w:vAlign w:val="center"/>
          </w:tcPr>
          <w:p w14:paraId="5BF2C9E5" w14:textId="77777777" w:rsidR="00CA7CD8" w:rsidRPr="00CC78B0" w:rsidRDefault="00CA7CD8" w:rsidP="0041130C">
            <w:pPr>
              <w:rPr>
                <w:rFonts w:ascii="Arial Narrow" w:hAnsi="Arial Narrow"/>
                <w:b/>
                <w:sz w:val="24"/>
                <w:szCs w:val="24"/>
              </w:rPr>
            </w:pPr>
            <w:r w:rsidRPr="00CC78B0">
              <w:rPr>
                <w:rFonts w:ascii="Arial Narrow" w:hAnsi="Arial Narrow"/>
                <w:b/>
                <w:sz w:val="24"/>
                <w:szCs w:val="24"/>
              </w:rPr>
              <w:t>Indicadores de Supervisión</w:t>
            </w:r>
          </w:p>
        </w:tc>
        <w:tc>
          <w:tcPr>
            <w:tcW w:w="246" w:type="pct"/>
            <w:shd w:val="clear" w:color="auto" w:fill="DBE5F1" w:themeFill="accent1" w:themeFillTint="33"/>
            <w:vAlign w:val="center"/>
          </w:tcPr>
          <w:p w14:paraId="0C384B02" w14:textId="77777777" w:rsidR="00CA7CD8" w:rsidRPr="00CC78B0" w:rsidRDefault="00CA7CD8" w:rsidP="008C3370">
            <w:pPr>
              <w:jc w:val="center"/>
              <w:rPr>
                <w:rFonts w:ascii="Arial Narrow" w:hAnsi="Arial Narrow"/>
                <w:b/>
                <w:sz w:val="24"/>
                <w:szCs w:val="24"/>
              </w:rPr>
            </w:pPr>
            <w:r w:rsidRPr="00CC78B0">
              <w:rPr>
                <w:rFonts w:ascii="Arial Narrow" w:hAnsi="Arial Narrow"/>
                <w:b/>
                <w:sz w:val="24"/>
                <w:szCs w:val="24"/>
              </w:rPr>
              <w:t>Puntos</w:t>
            </w:r>
          </w:p>
        </w:tc>
        <w:tc>
          <w:tcPr>
            <w:tcW w:w="1767" w:type="pct"/>
            <w:shd w:val="clear" w:color="auto" w:fill="DBE5F1" w:themeFill="accent1" w:themeFillTint="33"/>
            <w:vAlign w:val="center"/>
          </w:tcPr>
          <w:p w14:paraId="66A24605" w14:textId="77777777" w:rsidR="00CA7CD8" w:rsidRPr="00CC78B0" w:rsidRDefault="00CA7CD8" w:rsidP="00847E7D">
            <w:pPr>
              <w:jc w:val="center"/>
              <w:rPr>
                <w:rFonts w:ascii="Arial Narrow" w:hAnsi="Arial Narrow"/>
                <w:b/>
                <w:sz w:val="24"/>
                <w:szCs w:val="24"/>
              </w:rPr>
            </w:pPr>
            <w:r w:rsidRPr="00CC78B0">
              <w:rPr>
                <w:rFonts w:ascii="Arial Narrow" w:hAnsi="Arial Narrow"/>
                <w:b/>
                <w:sz w:val="24"/>
                <w:szCs w:val="24"/>
              </w:rPr>
              <w:t>Niveles de Desempeño</w:t>
            </w:r>
          </w:p>
        </w:tc>
        <w:tc>
          <w:tcPr>
            <w:tcW w:w="1220" w:type="pct"/>
            <w:shd w:val="clear" w:color="auto" w:fill="DBE5F1" w:themeFill="accent1" w:themeFillTint="33"/>
            <w:vAlign w:val="center"/>
          </w:tcPr>
          <w:p w14:paraId="7A6513CA" w14:textId="77777777" w:rsidR="0041130C" w:rsidRPr="00CC78B0" w:rsidRDefault="00CA7CD8" w:rsidP="0041130C">
            <w:pPr>
              <w:jc w:val="center"/>
              <w:rPr>
                <w:rFonts w:ascii="Arial Narrow" w:hAnsi="Arial Narrow"/>
                <w:b/>
                <w:sz w:val="24"/>
                <w:szCs w:val="24"/>
              </w:rPr>
            </w:pPr>
            <w:r w:rsidRPr="00CC78B0">
              <w:rPr>
                <w:rFonts w:ascii="Arial Narrow" w:hAnsi="Arial Narrow"/>
                <w:b/>
                <w:sz w:val="24"/>
                <w:szCs w:val="24"/>
              </w:rPr>
              <w:t>Pautas de Supervisión</w:t>
            </w:r>
          </w:p>
        </w:tc>
      </w:tr>
      <w:tr w:rsidR="00D16D3F" w:rsidRPr="00CC78B0" w14:paraId="77F9A3BD" w14:textId="77777777" w:rsidTr="00C96C71">
        <w:trPr>
          <w:cantSplit/>
          <w:trHeight w:val="1134"/>
        </w:trPr>
        <w:tc>
          <w:tcPr>
            <w:tcW w:w="216" w:type="pct"/>
            <w:vMerge w:val="restart"/>
            <w:tcBorders>
              <w:top w:val="single" w:sz="4" w:space="0" w:color="auto"/>
            </w:tcBorders>
            <w:textDirection w:val="btLr"/>
            <w:vAlign w:val="center"/>
          </w:tcPr>
          <w:p w14:paraId="4CB59A11" w14:textId="77777777" w:rsidR="0041130C" w:rsidRPr="00CC78B0" w:rsidRDefault="0041130C" w:rsidP="0041130C">
            <w:pPr>
              <w:ind w:left="113" w:right="113"/>
              <w:jc w:val="center"/>
              <w:rPr>
                <w:rFonts w:ascii="Arial Narrow" w:hAnsi="Arial Narrow"/>
                <w:b/>
                <w:sz w:val="24"/>
                <w:szCs w:val="24"/>
              </w:rPr>
            </w:pPr>
            <w:r w:rsidRPr="00CC78B0">
              <w:rPr>
                <w:rFonts w:ascii="Arial Narrow" w:hAnsi="Arial Narrow"/>
                <w:b/>
                <w:sz w:val="24"/>
                <w:szCs w:val="24"/>
              </w:rPr>
              <w:t>Pedagógica</w:t>
            </w:r>
          </w:p>
          <w:p w14:paraId="6DE462BA" w14:textId="77777777" w:rsidR="0041130C" w:rsidRPr="00CC78B0" w:rsidRDefault="0041130C" w:rsidP="0041130C">
            <w:pPr>
              <w:ind w:left="113" w:right="113"/>
              <w:jc w:val="center"/>
              <w:rPr>
                <w:rFonts w:ascii="Arial Narrow" w:hAnsi="Arial Narrow"/>
                <w:b/>
                <w:sz w:val="24"/>
                <w:szCs w:val="24"/>
              </w:rPr>
            </w:pPr>
            <w:r w:rsidRPr="00CC78B0">
              <w:rPr>
                <w:rFonts w:ascii="Arial Narrow" w:hAnsi="Arial Narrow"/>
                <w:b/>
                <w:sz w:val="24"/>
                <w:szCs w:val="24"/>
              </w:rPr>
              <w:t>Curricular</w:t>
            </w:r>
          </w:p>
        </w:tc>
        <w:tc>
          <w:tcPr>
            <w:tcW w:w="313" w:type="pct"/>
            <w:vMerge w:val="restart"/>
            <w:textDirection w:val="btLr"/>
            <w:vAlign w:val="center"/>
          </w:tcPr>
          <w:p w14:paraId="6DAC70A1" w14:textId="77777777" w:rsidR="0041130C" w:rsidRPr="00CC78B0" w:rsidRDefault="0041130C" w:rsidP="008E33B8">
            <w:pPr>
              <w:ind w:left="113" w:right="113"/>
              <w:jc w:val="center"/>
              <w:rPr>
                <w:rFonts w:ascii="Arial Narrow" w:hAnsi="Arial Narrow"/>
                <w:b/>
                <w:sz w:val="24"/>
                <w:szCs w:val="24"/>
              </w:rPr>
            </w:pPr>
            <w:r w:rsidRPr="00CC78B0">
              <w:rPr>
                <w:rFonts w:ascii="Arial Narrow" w:hAnsi="Arial Narrow"/>
                <w:b/>
                <w:sz w:val="24"/>
                <w:szCs w:val="24"/>
              </w:rPr>
              <w:t>P</w:t>
            </w:r>
            <w:r w:rsidR="00D16D3F" w:rsidRPr="00CC78B0">
              <w:rPr>
                <w:rFonts w:ascii="Arial Narrow" w:hAnsi="Arial Narrow"/>
                <w:b/>
                <w:sz w:val="24"/>
                <w:szCs w:val="24"/>
              </w:rPr>
              <w:t>laneación</w:t>
            </w:r>
          </w:p>
          <w:p w14:paraId="0B69C275" w14:textId="77777777" w:rsidR="0041130C" w:rsidRPr="00CC78B0" w:rsidRDefault="0041130C" w:rsidP="008E33B8">
            <w:pPr>
              <w:ind w:left="113" w:right="113"/>
              <w:jc w:val="center"/>
              <w:rPr>
                <w:rFonts w:ascii="Arial Narrow" w:hAnsi="Arial Narrow"/>
                <w:b/>
                <w:sz w:val="24"/>
                <w:szCs w:val="24"/>
              </w:rPr>
            </w:pPr>
          </w:p>
        </w:tc>
        <w:tc>
          <w:tcPr>
            <w:tcW w:w="459" w:type="pct"/>
            <w:vMerge w:val="restart"/>
            <w:vAlign w:val="center"/>
          </w:tcPr>
          <w:p w14:paraId="7355C09E" w14:textId="77777777" w:rsidR="0041130C" w:rsidRPr="00CC78B0" w:rsidRDefault="0041130C" w:rsidP="000E2DB4">
            <w:pPr>
              <w:jc w:val="center"/>
              <w:rPr>
                <w:rFonts w:ascii="Arial Narrow" w:hAnsi="Arial Narrow"/>
                <w:b/>
                <w:sz w:val="24"/>
                <w:szCs w:val="24"/>
              </w:rPr>
            </w:pPr>
            <w:r w:rsidRPr="00CC78B0">
              <w:rPr>
                <w:rFonts w:ascii="Arial Narrow" w:hAnsi="Arial Narrow"/>
                <w:b/>
                <w:sz w:val="24"/>
                <w:szCs w:val="24"/>
              </w:rPr>
              <w:t>Planeación didáctica</w:t>
            </w:r>
          </w:p>
          <w:p w14:paraId="3BCB5D7E" w14:textId="77777777" w:rsidR="0041130C" w:rsidRPr="00CC78B0" w:rsidRDefault="0041130C" w:rsidP="000E2DB4">
            <w:pPr>
              <w:jc w:val="center"/>
              <w:rPr>
                <w:rFonts w:ascii="Arial Narrow" w:hAnsi="Arial Narrow"/>
                <w:sz w:val="24"/>
                <w:szCs w:val="24"/>
              </w:rPr>
            </w:pPr>
            <w:r w:rsidRPr="00CC78B0">
              <w:rPr>
                <w:rFonts w:ascii="Arial Narrow" w:hAnsi="Arial Narrow"/>
                <w:b/>
                <w:sz w:val="24"/>
                <w:szCs w:val="24"/>
              </w:rPr>
              <w:t>Por Unidad o Módulo de Aprendizaje.</w:t>
            </w:r>
          </w:p>
        </w:tc>
        <w:tc>
          <w:tcPr>
            <w:tcW w:w="779" w:type="pct"/>
            <w:vMerge w:val="restart"/>
            <w:vAlign w:val="center"/>
          </w:tcPr>
          <w:p w14:paraId="03CE7A6D" w14:textId="77777777" w:rsidR="0041130C" w:rsidRPr="00CC78B0" w:rsidRDefault="0041130C" w:rsidP="00847E7D">
            <w:pPr>
              <w:rPr>
                <w:rFonts w:ascii="Arial Narrow" w:hAnsi="Arial Narrow"/>
                <w:sz w:val="24"/>
                <w:szCs w:val="24"/>
              </w:rPr>
            </w:pPr>
            <w:r w:rsidRPr="00CC78B0">
              <w:rPr>
                <w:rFonts w:ascii="Arial Narrow" w:hAnsi="Arial Narrow"/>
                <w:sz w:val="24"/>
                <w:szCs w:val="24"/>
              </w:rPr>
              <w:t xml:space="preserve">Registra en el documento los elementos esenciales para la planeación del curso: Estructura General del </w:t>
            </w:r>
            <w:r w:rsidR="00D16D3F" w:rsidRPr="00CC78B0">
              <w:rPr>
                <w:rFonts w:ascii="Arial Narrow" w:hAnsi="Arial Narrow"/>
                <w:sz w:val="24"/>
                <w:szCs w:val="24"/>
              </w:rPr>
              <w:t>Curso/Asignatura y Estructura de Unidades,</w:t>
            </w:r>
            <w:r w:rsidRPr="00CC78B0">
              <w:rPr>
                <w:rFonts w:ascii="Arial Narrow" w:hAnsi="Arial Narrow"/>
                <w:sz w:val="24"/>
                <w:szCs w:val="24"/>
              </w:rPr>
              <w:t xml:space="preserve"> Módulos</w:t>
            </w:r>
            <w:r w:rsidR="00D16D3F" w:rsidRPr="00CC78B0">
              <w:rPr>
                <w:rFonts w:ascii="Arial Narrow" w:hAnsi="Arial Narrow"/>
                <w:sz w:val="24"/>
                <w:szCs w:val="24"/>
              </w:rPr>
              <w:t xml:space="preserve"> o Bloques</w:t>
            </w:r>
            <w:r w:rsidRPr="00CC78B0">
              <w:rPr>
                <w:rFonts w:ascii="Arial Narrow" w:hAnsi="Arial Narrow"/>
                <w:sz w:val="24"/>
                <w:szCs w:val="24"/>
              </w:rPr>
              <w:t xml:space="preserve"> </w:t>
            </w:r>
            <w:r w:rsidR="00D16D3F" w:rsidRPr="00CC78B0">
              <w:rPr>
                <w:rFonts w:ascii="Arial Narrow" w:hAnsi="Arial Narrow"/>
                <w:sz w:val="24"/>
                <w:szCs w:val="24"/>
              </w:rPr>
              <w:t>de Aprendizaje</w:t>
            </w:r>
            <w:r w:rsidRPr="00CC78B0">
              <w:rPr>
                <w:rFonts w:ascii="Arial Narrow" w:hAnsi="Arial Narrow"/>
                <w:sz w:val="24"/>
                <w:szCs w:val="24"/>
              </w:rPr>
              <w:t xml:space="preserve">. </w:t>
            </w:r>
          </w:p>
        </w:tc>
        <w:tc>
          <w:tcPr>
            <w:tcW w:w="246" w:type="pct"/>
            <w:vAlign w:val="center"/>
          </w:tcPr>
          <w:p w14:paraId="233B5E4C" w14:textId="77777777" w:rsidR="0041130C" w:rsidRPr="00CC78B0" w:rsidRDefault="00D16D3F" w:rsidP="00771FAD">
            <w:pPr>
              <w:jc w:val="center"/>
              <w:rPr>
                <w:rFonts w:ascii="Arial Narrow" w:hAnsi="Arial Narrow"/>
                <w:sz w:val="24"/>
                <w:szCs w:val="24"/>
              </w:rPr>
            </w:pPr>
            <w:r w:rsidRPr="00CC78B0">
              <w:rPr>
                <w:rFonts w:ascii="Arial Narrow" w:hAnsi="Arial Narrow"/>
                <w:sz w:val="24"/>
                <w:szCs w:val="24"/>
              </w:rPr>
              <w:t>3</w:t>
            </w:r>
          </w:p>
        </w:tc>
        <w:tc>
          <w:tcPr>
            <w:tcW w:w="1767" w:type="pct"/>
          </w:tcPr>
          <w:p w14:paraId="379D5404" w14:textId="77777777" w:rsidR="0041130C" w:rsidRPr="00CC78B0" w:rsidRDefault="0041130C" w:rsidP="00771FAD">
            <w:pPr>
              <w:jc w:val="both"/>
              <w:rPr>
                <w:rFonts w:ascii="Arial Narrow" w:hAnsi="Arial Narrow"/>
                <w:sz w:val="24"/>
                <w:szCs w:val="24"/>
              </w:rPr>
            </w:pPr>
            <w:r w:rsidRPr="00CC78B0">
              <w:rPr>
                <w:rFonts w:ascii="Arial Narrow" w:hAnsi="Arial Narrow"/>
                <w:sz w:val="24"/>
                <w:szCs w:val="24"/>
              </w:rPr>
              <w:t xml:space="preserve">Registra en el documento los elementos esenciales para la planeación del curso: </w:t>
            </w:r>
            <w:r w:rsidR="00D16D3F" w:rsidRPr="00CC78B0">
              <w:rPr>
                <w:rFonts w:ascii="Arial Narrow" w:hAnsi="Arial Narrow"/>
                <w:b/>
                <w:sz w:val="24"/>
                <w:szCs w:val="24"/>
              </w:rPr>
              <w:t>Estructura General del Curso/Asignatura</w:t>
            </w:r>
            <w:r w:rsidRPr="00CC78B0">
              <w:rPr>
                <w:rFonts w:ascii="Arial Narrow" w:hAnsi="Arial Narrow"/>
                <w:sz w:val="24"/>
                <w:szCs w:val="24"/>
              </w:rPr>
              <w:t xml:space="preserve"> (</w:t>
            </w:r>
            <w:r w:rsidRPr="00CC78B0">
              <w:rPr>
                <w:rFonts w:ascii="Arial Narrow" w:hAnsi="Arial Narrow"/>
                <w:bCs/>
                <w:sz w:val="24"/>
                <w:szCs w:val="24"/>
              </w:rPr>
              <w:t xml:space="preserve">Datos de Identificación del curso, Propósito y descripción general del curso, Competencias profesionales a las que contribuye el curso, Relación con otros cursos, Estructura General del curso: Unidades o Módulos de Aprendizaje, Orientaciones  para el aprendizaje y la enseñanza, Sugerencias para la evaluación, Bibliografía básica y complementaria) </w:t>
            </w:r>
            <w:r w:rsidRPr="00CC78B0">
              <w:rPr>
                <w:rFonts w:ascii="Arial Narrow" w:hAnsi="Arial Narrow"/>
                <w:sz w:val="24"/>
                <w:szCs w:val="24"/>
              </w:rPr>
              <w:t xml:space="preserve">y </w:t>
            </w:r>
            <w:r w:rsidR="00D16D3F" w:rsidRPr="00CC78B0">
              <w:rPr>
                <w:rFonts w:ascii="Arial Narrow" w:hAnsi="Arial Narrow"/>
                <w:b/>
                <w:sz w:val="24"/>
                <w:szCs w:val="24"/>
              </w:rPr>
              <w:t>Estructura de Unidades,</w:t>
            </w:r>
            <w:r w:rsidRPr="00CC78B0">
              <w:rPr>
                <w:rFonts w:ascii="Arial Narrow" w:hAnsi="Arial Narrow"/>
                <w:b/>
                <w:sz w:val="24"/>
                <w:szCs w:val="24"/>
              </w:rPr>
              <w:t xml:space="preserve"> Módulos </w:t>
            </w:r>
            <w:r w:rsidR="00D16D3F" w:rsidRPr="00CC78B0">
              <w:rPr>
                <w:rFonts w:ascii="Arial Narrow" w:hAnsi="Arial Narrow"/>
                <w:b/>
                <w:sz w:val="24"/>
                <w:szCs w:val="24"/>
              </w:rPr>
              <w:t xml:space="preserve">o Bloques </w:t>
            </w:r>
            <w:r w:rsidRPr="00CC78B0">
              <w:rPr>
                <w:rFonts w:ascii="Arial Narrow" w:hAnsi="Arial Narrow"/>
                <w:b/>
                <w:sz w:val="24"/>
                <w:szCs w:val="24"/>
              </w:rPr>
              <w:t xml:space="preserve">de  Aprendizaje </w:t>
            </w:r>
            <w:r w:rsidRPr="00CC78B0">
              <w:rPr>
                <w:rFonts w:ascii="Arial Narrow" w:hAnsi="Arial Narrow"/>
                <w:sz w:val="24"/>
                <w:szCs w:val="24"/>
              </w:rPr>
              <w:t>(</w:t>
            </w:r>
            <w:r w:rsidRPr="00CC78B0">
              <w:rPr>
                <w:rFonts w:ascii="Arial Narrow" w:hAnsi="Arial Narrow"/>
                <w:bCs/>
                <w:sz w:val="24"/>
                <w:szCs w:val="24"/>
              </w:rPr>
              <w:t>Evidencias de aprendizaje,</w:t>
            </w:r>
            <w:r w:rsidRPr="00CC78B0">
              <w:rPr>
                <w:rFonts w:ascii="Arial Narrow" w:hAnsi="Arial Narrow"/>
                <w:bCs/>
                <w:sz w:val="24"/>
                <w:szCs w:val="24"/>
              </w:rPr>
              <w:tab/>
              <w:t>criterios de desempeño,</w:t>
            </w:r>
            <w:r w:rsidRPr="00CC78B0">
              <w:rPr>
                <w:rFonts w:ascii="Arial Narrow" w:hAnsi="Arial Narrow"/>
                <w:bCs/>
                <w:sz w:val="24"/>
                <w:szCs w:val="24"/>
              </w:rPr>
              <w:tab/>
              <w:t xml:space="preserve">actividades de aprendizaje, secuencia o contenidos temáticos, </w:t>
            </w:r>
            <w:r w:rsidR="00D16D3F" w:rsidRPr="00CC78B0">
              <w:rPr>
                <w:rFonts w:ascii="Arial Narrow" w:hAnsi="Arial Narrow"/>
                <w:bCs/>
                <w:sz w:val="24"/>
                <w:szCs w:val="24"/>
              </w:rPr>
              <w:t>calendarización, recursos</w:t>
            </w:r>
            <w:r w:rsidRPr="00CC78B0">
              <w:rPr>
                <w:rFonts w:ascii="Arial Narrow" w:hAnsi="Arial Narrow"/>
                <w:bCs/>
                <w:sz w:val="24"/>
                <w:szCs w:val="24"/>
              </w:rPr>
              <w:t xml:space="preserve"> materiales y bibliográficos).</w:t>
            </w:r>
          </w:p>
          <w:p w14:paraId="29ACDF18" w14:textId="77777777" w:rsidR="0041130C" w:rsidRPr="00CC78B0" w:rsidRDefault="0041130C" w:rsidP="00226B97">
            <w:pPr>
              <w:jc w:val="both"/>
              <w:rPr>
                <w:rFonts w:ascii="Arial Narrow" w:hAnsi="Arial Narrow"/>
                <w:sz w:val="24"/>
                <w:szCs w:val="24"/>
              </w:rPr>
            </w:pPr>
          </w:p>
        </w:tc>
        <w:tc>
          <w:tcPr>
            <w:tcW w:w="1220" w:type="pct"/>
            <w:vMerge w:val="restart"/>
          </w:tcPr>
          <w:p w14:paraId="67F753B0" w14:textId="77777777" w:rsidR="0041130C" w:rsidRPr="00CC78B0" w:rsidRDefault="0041130C" w:rsidP="00226B97">
            <w:pPr>
              <w:jc w:val="both"/>
              <w:rPr>
                <w:rFonts w:ascii="Arial Narrow" w:hAnsi="Arial Narrow"/>
                <w:sz w:val="24"/>
                <w:szCs w:val="24"/>
              </w:rPr>
            </w:pPr>
            <w:r w:rsidRPr="00CC78B0">
              <w:rPr>
                <w:rFonts w:ascii="Arial Narrow" w:hAnsi="Arial Narrow"/>
                <w:sz w:val="24"/>
                <w:szCs w:val="24"/>
              </w:rPr>
              <w:t>La p</w:t>
            </w:r>
            <w:r w:rsidR="00D16D3F" w:rsidRPr="00CC78B0">
              <w:rPr>
                <w:rFonts w:ascii="Arial Narrow" w:hAnsi="Arial Narrow"/>
                <w:sz w:val="24"/>
                <w:szCs w:val="24"/>
              </w:rPr>
              <w:t>laneación didáctica por Unidad,</w:t>
            </w:r>
            <w:r w:rsidRPr="00CC78B0">
              <w:rPr>
                <w:rFonts w:ascii="Arial Narrow" w:hAnsi="Arial Narrow"/>
                <w:sz w:val="24"/>
                <w:szCs w:val="24"/>
              </w:rPr>
              <w:t xml:space="preserve"> Módulo</w:t>
            </w:r>
            <w:r w:rsidR="00D16D3F" w:rsidRPr="00CC78B0">
              <w:rPr>
                <w:rFonts w:ascii="Arial Narrow" w:hAnsi="Arial Narrow"/>
                <w:sz w:val="24"/>
                <w:szCs w:val="24"/>
              </w:rPr>
              <w:t xml:space="preserve"> o Bloque</w:t>
            </w:r>
            <w:r w:rsidRPr="00CC78B0">
              <w:rPr>
                <w:rFonts w:ascii="Arial Narrow" w:hAnsi="Arial Narrow"/>
                <w:sz w:val="24"/>
                <w:szCs w:val="24"/>
              </w:rPr>
              <w:t xml:space="preserve"> de Aprendizaje es un documento que cuenta con los elementos fundamentales para su desarrollo. Todo docente debe presentar de manera formal el documento de planeación que </w:t>
            </w:r>
            <w:r w:rsidR="00847E7D" w:rsidRPr="00CC78B0">
              <w:rPr>
                <w:rFonts w:ascii="Arial Narrow" w:hAnsi="Arial Narrow"/>
                <w:sz w:val="24"/>
                <w:szCs w:val="24"/>
              </w:rPr>
              <w:t>dé</w:t>
            </w:r>
            <w:r w:rsidRPr="00CC78B0">
              <w:rPr>
                <w:rFonts w:ascii="Arial Narrow" w:hAnsi="Arial Narrow"/>
                <w:sz w:val="24"/>
                <w:szCs w:val="24"/>
              </w:rPr>
              <w:t xml:space="preserve"> cuenta de la organización de las actividades que desarrolla</w:t>
            </w:r>
            <w:r w:rsidR="00D16D3F" w:rsidRPr="00CC78B0">
              <w:rPr>
                <w:rFonts w:ascii="Arial Narrow" w:hAnsi="Arial Narrow"/>
                <w:sz w:val="24"/>
                <w:szCs w:val="24"/>
              </w:rPr>
              <w:t>rá en cada una de las Unidades,</w:t>
            </w:r>
            <w:r w:rsidRPr="00CC78B0">
              <w:rPr>
                <w:rFonts w:ascii="Arial Narrow" w:hAnsi="Arial Narrow"/>
                <w:sz w:val="24"/>
                <w:szCs w:val="24"/>
              </w:rPr>
              <w:t xml:space="preserve"> Módulos </w:t>
            </w:r>
            <w:r w:rsidR="00D16D3F" w:rsidRPr="00CC78B0">
              <w:rPr>
                <w:rFonts w:ascii="Arial Narrow" w:hAnsi="Arial Narrow"/>
                <w:sz w:val="24"/>
                <w:szCs w:val="24"/>
              </w:rPr>
              <w:t xml:space="preserve">o Bloques </w:t>
            </w:r>
            <w:r w:rsidRPr="00CC78B0">
              <w:rPr>
                <w:rFonts w:ascii="Arial Narrow" w:hAnsi="Arial Narrow"/>
                <w:sz w:val="24"/>
                <w:szCs w:val="24"/>
              </w:rPr>
              <w:t xml:space="preserve">de aprendizaje que conforman su curso. </w:t>
            </w:r>
          </w:p>
          <w:p w14:paraId="16527B14" w14:textId="77777777" w:rsidR="0041130C" w:rsidRPr="00CC78B0" w:rsidRDefault="0041130C" w:rsidP="00226B97">
            <w:pPr>
              <w:jc w:val="both"/>
              <w:rPr>
                <w:rFonts w:ascii="Arial Narrow" w:hAnsi="Arial Narrow"/>
                <w:sz w:val="24"/>
                <w:szCs w:val="24"/>
              </w:rPr>
            </w:pPr>
            <w:r w:rsidRPr="00CC78B0">
              <w:rPr>
                <w:rFonts w:ascii="Arial Narrow" w:hAnsi="Arial Narrow"/>
                <w:sz w:val="24"/>
                <w:szCs w:val="24"/>
              </w:rPr>
              <w:t>Es importante observar si registran todos los elementos en la planeación del curso. El docente se puede apoyar en la planeación didáctica semestral en la que aparecen actividades muy generales para el desarrollo de las diferentes sesiones de trabajo con los estudiantes.</w:t>
            </w:r>
          </w:p>
          <w:p w14:paraId="75487692" w14:textId="77777777" w:rsidR="0041130C" w:rsidRPr="00CC78B0" w:rsidRDefault="0041130C" w:rsidP="009C612C">
            <w:pPr>
              <w:jc w:val="both"/>
              <w:rPr>
                <w:rFonts w:ascii="Arial Narrow" w:hAnsi="Arial Narrow"/>
                <w:sz w:val="24"/>
                <w:szCs w:val="24"/>
              </w:rPr>
            </w:pPr>
            <w:r w:rsidRPr="00CC78B0">
              <w:rPr>
                <w:rFonts w:ascii="Arial Narrow" w:hAnsi="Arial Narrow"/>
                <w:sz w:val="24"/>
                <w:szCs w:val="24"/>
              </w:rPr>
              <w:t>Es competencia del docente diseñar indicadores de evaluación, su ponderación; así como la selección pertinente de los recursos y materiales de apoyo. En el colegiado y/o entre los docentes que coordinan el mismo curso se tomarán los acuerdos pertinentes.</w:t>
            </w:r>
          </w:p>
        </w:tc>
      </w:tr>
      <w:tr w:rsidR="00D16D3F" w:rsidRPr="00CC78B0" w14:paraId="27EDAAC5" w14:textId="77777777" w:rsidTr="00C96C71">
        <w:tc>
          <w:tcPr>
            <w:tcW w:w="216" w:type="pct"/>
            <w:vMerge/>
          </w:tcPr>
          <w:p w14:paraId="3F0B8EA9" w14:textId="77777777" w:rsidR="0041130C" w:rsidRPr="00CC78B0" w:rsidRDefault="0041130C" w:rsidP="00226B97">
            <w:pPr>
              <w:jc w:val="both"/>
              <w:rPr>
                <w:rFonts w:ascii="Arial Narrow" w:hAnsi="Arial Narrow"/>
                <w:b/>
                <w:sz w:val="24"/>
                <w:szCs w:val="24"/>
              </w:rPr>
            </w:pPr>
          </w:p>
        </w:tc>
        <w:tc>
          <w:tcPr>
            <w:tcW w:w="313" w:type="pct"/>
            <w:vMerge/>
          </w:tcPr>
          <w:p w14:paraId="396CACC1" w14:textId="77777777" w:rsidR="0041130C" w:rsidRPr="00CC78B0" w:rsidRDefault="0041130C" w:rsidP="00226B97">
            <w:pPr>
              <w:jc w:val="both"/>
              <w:rPr>
                <w:rFonts w:ascii="Arial Narrow" w:hAnsi="Arial Narrow"/>
                <w:b/>
                <w:sz w:val="24"/>
                <w:szCs w:val="24"/>
              </w:rPr>
            </w:pPr>
          </w:p>
        </w:tc>
        <w:tc>
          <w:tcPr>
            <w:tcW w:w="459" w:type="pct"/>
            <w:vMerge/>
          </w:tcPr>
          <w:p w14:paraId="192C4D45" w14:textId="77777777" w:rsidR="0041130C" w:rsidRPr="00CC78B0" w:rsidRDefault="0041130C" w:rsidP="00226B97">
            <w:pPr>
              <w:jc w:val="both"/>
              <w:rPr>
                <w:rFonts w:ascii="Arial Narrow" w:hAnsi="Arial Narrow"/>
                <w:b/>
                <w:sz w:val="24"/>
                <w:szCs w:val="24"/>
              </w:rPr>
            </w:pPr>
          </w:p>
        </w:tc>
        <w:tc>
          <w:tcPr>
            <w:tcW w:w="779" w:type="pct"/>
            <w:vMerge/>
          </w:tcPr>
          <w:p w14:paraId="539D0BC9" w14:textId="77777777" w:rsidR="0041130C" w:rsidRPr="00CC78B0" w:rsidRDefault="0041130C" w:rsidP="00226B97">
            <w:pPr>
              <w:jc w:val="both"/>
              <w:rPr>
                <w:rFonts w:ascii="Arial Narrow" w:hAnsi="Arial Narrow"/>
                <w:b/>
                <w:sz w:val="24"/>
                <w:szCs w:val="24"/>
              </w:rPr>
            </w:pPr>
          </w:p>
        </w:tc>
        <w:tc>
          <w:tcPr>
            <w:tcW w:w="246" w:type="pct"/>
            <w:vAlign w:val="center"/>
          </w:tcPr>
          <w:p w14:paraId="4AD9EEF1" w14:textId="77777777" w:rsidR="0041130C" w:rsidRPr="00CC78B0" w:rsidRDefault="00D16D3F" w:rsidP="00771FAD">
            <w:pPr>
              <w:jc w:val="center"/>
              <w:rPr>
                <w:rFonts w:ascii="Arial Narrow" w:hAnsi="Arial Narrow"/>
                <w:sz w:val="24"/>
                <w:szCs w:val="24"/>
              </w:rPr>
            </w:pPr>
            <w:r w:rsidRPr="00CC78B0">
              <w:rPr>
                <w:rFonts w:ascii="Arial Narrow" w:hAnsi="Arial Narrow"/>
                <w:sz w:val="24"/>
                <w:szCs w:val="24"/>
              </w:rPr>
              <w:t>2</w:t>
            </w:r>
          </w:p>
        </w:tc>
        <w:tc>
          <w:tcPr>
            <w:tcW w:w="1767" w:type="pct"/>
          </w:tcPr>
          <w:p w14:paraId="25B073FC" w14:textId="77777777" w:rsidR="0041130C" w:rsidRPr="00CC78B0" w:rsidRDefault="0041130C" w:rsidP="00E863CC">
            <w:pPr>
              <w:jc w:val="both"/>
              <w:rPr>
                <w:rFonts w:ascii="Arial Narrow" w:hAnsi="Arial Narrow"/>
                <w:sz w:val="24"/>
                <w:szCs w:val="24"/>
              </w:rPr>
            </w:pPr>
            <w:r w:rsidRPr="00CC78B0">
              <w:rPr>
                <w:rFonts w:ascii="Arial Narrow" w:hAnsi="Arial Narrow"/>
                <w:sz w:val="24"/>
                <w:szCs w:val="24"/>
              </w:rPr>
              <w:t xml:space="preserve">Registra en el documento los elementos esenciales para la planeación del curso: </w:t>
            </w:r>
            <w:r w:rsidRPr="00CC78B0">
              <w:rPr>
                <w:rFonts w:ascii="Arial Narrow" w:hAnsi="Arial Narrow"/>
                <w:b/>
                <w:sz w:val="24"/>
                <w:szCs w:val="24"/>
              </w:rPr>
              <w:t>Estructura General del Curso</w:t>
            </w:r>
            <w:r w:rsidR="00D16D3F" w:rsidRPr="00CC78B0">
              <w:rPr>
                <w:rFonts w:ascii="Arial Narrow" w:hAnsi="Arial Narrow"/>
                <w:b/>
                <w:sz w:val="24"/>
                <w:szCs w:val="24"/>
              </w:rPr>
              <w:t>/Asignatura</w:t>
            </w:r>
            <w:r w:rsidRPr="00CC78B0">
              <w:rPr>
                <w:rFonts w:ascii="Arial Narrow" w:hAnsi="Arial Narrow"/>
                <w:b/>
                <w:sz w:val="24"/>
                <w:szCs w:val="24"/>
              </w:rPr>
              <w:t xml:space="preserve"> </w:t>
            </w:r>
            <w:r w:rsidRPr="00CC78B0">
              <w:rPr>
                <w:rFonts w:ascii="Arial Narrow" w:hAnsi="Arial Narrow"/>
                <w:sz w:val="24"/>
                <w:szCs w:val="24"/>
              </w:rPr>
              <w:t xml:space="preserve">y los elementos de la </w:t>
            </w:r>
            <w:r w:rsidR="00D16D3F" w:rsidRPr="00CC78B0">
              <w:rPr>
                <w:rFonts w:ascii="Arial Narrow" w:hAnsi="Arial Narrow"/>
                <w:b/>
                <w:sz w:val="24"/>
                <w:szCs w:val="24"/>
              </w:rPr>
              <w:t>Estructura de Unidades,</w:t>
            </w:r>
            <w:r w:rsidRPr="00CC78B0">
              <w:rPr>
                <w:rFonts w:ascii="Arial Narrow" w:hAnsi="Arial Narrow"/>
                <w:b/>
                <w:sz w:val="24"/>
                <w:szCs w:val="24"/>
              </w:rPr>
              <w:t xml:space="preserve"> Módulos </w:t>
            </w:r>
            <w:r w:rsidR="00D16D3F" w:rsidRPr="00CC78B0">
              <w:rPr>
                <w:rFonts w:ascii="Arial Narrow" w:hAnsi="Arial Narrow"/>
                <w:b/>
                <w:sz w:val="24"/>
                <w:szCs w:val="24"/>
              </w:rPr>
              <w:t xml:space="preserve">o Bloques de </w:t>
            </w:r>
            <w:r w:rsidRPr="00CC78B0">
              <w:rPr>
                <w:rFonts w:ascii="Arial Narrow" w:hAnsi="Arial Narrow"/>
                <w:b/>
                <w:sz w:val="24"/>
                <w:szCs w:val="24"/>
              </w:rPr>
              <w:t xml:space="preserve">Aprendizaje: </w:t>
            </w:r>
            <w:r w:rsidRPr="00CC78B0">
              <w:rPr>
                <w:rFonts w:ascii="Arial Narrow" w:hAnsi="Arial Narrow"/>
                <w:bCs/>
                <w:sz w:val="24"/>
                <w:szCs w:val="24"/>
              </w:rPr>
              <w:t>Evidencias de aprendizaje,</w:t>
            </w:r>
            <w:r w:rsidRPr="00CC78B0">
              <w:rPr>
                <w:rFonts w:ascii="Arial Narrow" w:hAnsi="Arial Narrow"/>
                <w:bCs/>
                <w:sz w:val="24"/>
                <w:szCs w:val="24"/>
              </w:rPr>
              <w:tab/>
              <w:t xml:space="preserve">criterios de </w:t>
            </w:r>
            <w:r w:rsidR="00D16D3F" w:rsidRPr="00CC78B0">
              <w:rPr>
                <w:rFonts w:ascii="Arial Narrow" w:hAnsi="Arial Narrow"/>
                <w:bCs/>
                <w:sz w:val="24"/>
                <w:szCs w:val="24"/>
              </w:rPr>
              <w:t xml:space="preserve">desempeño, </w:t>
            </w:r>
            <w:r w:rsidRPr="00CC78B0">
              <w:rPr>
                <w:rFonts w:ascii="Arial Narrow" w:hAnsi="Arial Narrow"/>
                <w:bCs/>
                <w:sz w:val="24"/>
                <w:szCs w:val="24"/>
              </w:rPr>
              <w:t xml:space="preserve">actividades de aprendizaje, secuencia o contenidos temáticos </w:t>
            </w:r>
            <w:r w:rsidR="00D16D3F" w:rsidRPr="00CC78B0">
              <w:rPr>
                <w:rFonts w:ascii="Arial Narrow" w:hAnsi="Arial Narrow"/>
                <w:bCs/>
                <w:sz w:val="24"/>
                <w:szCs w:val="24"/>
              </w:rPr>
              <w:t>y recursos</w:t>
            </w:r>
            <w:r w:rsidRPr="00CC78B0">
              <w:rPr>
                <w:rFonts w:ascii="Arial Narrow" w:hAnsi="Arial Narrow"/>
                <w:bCs/>
                <w:sz w:val="24"/>
                <w:szCs w:val="24"/>
              </w:rPr>
              <w:t xml:space="preserve"> materiales y bibliográficos.</w:t>
            </w:r>
          </w:p>
        </w:tc>
        <w:tc>
          <w:tcPr>
            <w:tcW w:w="1220" w:type="pct"/>
            <w:vMerge/>
          </w:tcPr>
          <w:p w14:paraId="7D5E5B9E" w14:textId="77777777" w:rsidR="0041130C" w:rsidRPr="00CC78B0" w:rsidRDefault="0041130C" w:rsidP="00226B97">
            <w:pPr>
              <w:jc w:val="both"/>
              <w:rPr>
                <w:rFonts w:ascii="Arial Narrow" w:hAnsi="Arial Narrow"/>
                <w:b/>
                <w:sz w:val="24"/>
                <w:szCs w:val="24"/>
              </w:rPr>
            </w:pPr>
          </w:p>
        </w:tc>
      </w:tr>
      <w:tr w:rsidR="00D16D3F" w:rsidRPr="00CC78B0" w14:paraId="7DEC5A50" w14:textId="77777777" w:rsidTr="00C96C71">
        <w:tc>
          <w:tcPr>
            <w:tcW w:w="216" w:type="pct"/>
            <w:vMerge/>
          </w:tcPr>
          <w:p w14:paraId="63BD1078" w14:textId="77777777" w:rsidR="0041130C" w:rsidRPr="00CC78B0" w:rsidRDefault="0041130C" w:rsidP="00226B97">
            <w:pPr>
              <w:jc w:val="both"/>
              <w:rPr>
                <w:rFonts w:ascii="Arial Narrow" w:hAnsi="Arial Narrow"/>
                <w:b/>
                <w:sz w:val="24"/>
                <w:szCs w:val="24"/>
              </w:rPr>
            </w:pPr>
          </w:p>
        </w:tc>
        <w:tc>
          <w:tcPr>
            <w:tcW w:w="313" w:type="pct"/>
            <w:vMerge/>
          </w:tcPr>
          <w:p w14:paraId="672DC1AE" w14:textId="77777777" w:rsidR="0041130C" w:rsidRPr="00CC78B0" w:rsidRDefault="0041130C" w:rsidP="00226B97">
            <w:pPr>
              <w:jc w:val="both"/>
              <w:rPr>
                <w:rFonts w:ascii="Arial Narrow" w:hAnsi="Arial Narrow"/>
                <w:b/>
                <w:sz w:val="24"/>
                <w:szCs w:val="24"/>
              </w:rPr>
            </w:pPr>
          </w:p>
        </w:tc>
        <w:tc>
          <w:tcPr>
            <w:tcW w:w="459" w:type="pct"/>
            <w:vMerge/>
          </w:tcPr>
          <w:p w14:paraId="616C143D" w14:textId="77777777" w:rsidR="0041130C" w:rsidRPr="00CC78B0" w:rsidRDefault="0041130C" w:rsidP="00226B97">
            <w:pPr>
              <w:jc w:val="both"/>
              <w:rPr>
                <w:rFonts w:ascii="Arial Narrow" w:hAnsi="Arial Narrow"/>
                <w:b/>
                <w:sz w:val="24"/>
                <w:szCs w:val="24"/>
              </w:rPr>
            </w:pPr>
          </w:p>
        </w:tc>
        <w:tc>
          <w:tcPr>
            <w:tcW w:w="779" w:type="pct"/>
            <w:vMerge/>
          </w:tcPr>
          <w:p w14:paraId="0A5154CF" w14:textId="77777777" w:rsidR="0041130C" w:rsidRPr="00CC78B0" w:rsidRDefault="0041130C" w:rsidP="00226B97">
            <w:pPr>
              <w:jc w:val="both"/>
              <w:rPr>
                <w:rFonts w:ascii="Arial Narrow" w:hAnsi="Arial Narrow"/>
                <w:b/>
                <w:sz w:val="24"/>
                <w:szCs w:val="24"/>
              </w:rPr>
            </w:pPr>
          </w:p>
        </w:tc>
        <w:tc>
          <w:tcPr>
            <w:tcW w:w="246" w:type="pct"/>
            <w:vAlign w:val="center"/>
          </w:tcPr>
          <w:p w14:paraId="6D2F4B35" w14:textId="77777777" w:rsidR="0041130C" w:rsidRPr="00CC78B0" w:rsidRDefault="00D16D3F" w:rsidP="00771FAD">
            <w:pPr>
              <w:jc w:val="center"/>
              <w:rPr>
                <w:rFonts w:ascii="Arial Narrow" w:hAnsi="Arial Narrow"/>
                <w:sz w:val="24"/>
                <w:szCs w:val="24"/>
              </w:rPr>
            </w:pPr>
            <w:r w:rsidRPr="00CC78B0">
              <w:rPr>
                <w:rFonts w:ascii="Arial Narrow" w:hAnsi="Arial Narrow"/>
                <w:sz w:val="24"/>
                <w:szCs w:val="24"/>
              </w:rPr>
              <w:t>1</w:t>
            </w:r>
          </w:p>
        </w:tc>
        <w:tc>
          <w:tcPr>
            <w:tcW w:w="1767" w:type="pct"/>
          </w:tcPr>
          <w:p w14:paraId="4A65316E" w14:textId="77777777" w:rsidR="0041130C" w:rsidRPr="00CC78B0" w:rsidRDefault="0041130C" w:rsidP="00D16D3F">
            <w:pPr>
              <w:jc w:val="both"/>
              <w:rPr>
                <w:rFonts w:ascii="Arial Narrow" w:hAnsi="Arial Narrow"/>
                <w:sz w:val="24"/>
                <w:szCs w:val="24"/>
              </w:rPr>
            </w:pPr>
            <w:r w:rsidRPr="00CC78B0">
              <w:rPr>
                <w:rFonts w:ascii="Arial Narrow" w:hAnsi="Arial Narrow"/>
                <w:sz w:val="24"/>
                <w:szCs w:val="24"/>
              </w:rPr>
              <w:t xml:space="preserve">Registra en el documento los elementos esenciales para la planeación del curso: </w:t>
            </w:r>
            <w:r w:rsidRPr="00CC78B0">
              <w:rPr>
                <w:rFonts w:ascii="Arial Narrow" w:hAnsi="Arial Narrow"/>
                <w:b/>
                <w:sz w:val="24"/>
                <w:szCs w:val="24"/>
              </w:rPr>
              <w:t>Estructura General del Curso</w:t>
            </w:r>
            <w:r w:rsidR="00D16D3F" w:rsidRPr="00CC78B0">
              <w:rPr>
                <w:rFonts w:ascii="Arial Narrow" w:hAnsi="Arial Narrow"/>
                <w:b/>
                <w:sz w:val="24"/>
                <w:szCs w:val="24"/>
              </w:rPr>
              <w:t>/Asignatura</w:t>
            </w:r>
            <w:r w:rsidRPr="00CC78B0">
              <w:rPr>
                <w:rFonts w:ascii="Arial Narrow" w:hAnsi="Arial Narrow"/>
                <w:b/>
                <w:sz w:val="24"/>
                <w:szCs w:val="24"/>
              </w:rPr>
              <w:t xml:space="preserve"> </w:t>
            </w:r>
            <w:r w:rsidRPr="00CC78B0">
              <w:rPr>
                <w:rFonts w:ascii="Arial Narrow" w:hAnsi="Arial Narrow"/>
                <w:sz w:val="24"/>
                <w:szCs w:val="24"/>
              </w:rPr>
              <w:t xml:space="preserve">y  de la </w:t>
            </w:r>
            <w:r w:rsidRPr="00CC78B0">
              <w:rPr>
                <w:rFonts w:ascii="Arial Narrow" w:hAnsi="Arial Narrow"/>
                <w:b/>
                <w:sz w:val="24"/>
                <w:szCs w:val="24"/>
              </w:rPr>
              <w:t>Estructura de Unidades</w:t>
            </w:r>
            <w:r w:rsidR="00D16D3F" w:rsidRPr="00CC78B0">
              <w:rPr>
                <w:rFonts w:ascii="Arial Narrow" w:hAnsi="Arial Narrow"/>
                <w:b/>
                <w:sz w:val="24"/>
                <w:szCs w:val="24"/>
              </w:rPr>
              <w:t>,</w:t>
            </w:r>
            <w:r w:rsidRPr="00CC78B0">
              <w:rPr>
                <w:rFonts w:ascii="Arial Narrow" w:hAnsi="Arial Narrow"/>
                <w:b/>
                <w:sz w:val="24"/>
                <w:szCs w:val="24"/>
              </w:rPr>
              <w:t xml:space="preserve"> Módulos </w:t>
            </w:r>
            <w:r w:rsidR="00D16D3F" w:rsidRPr="00CC78B0">
              <w:rPr>
                <w:rFonts w:ascii="Arial Narrow" w:hAnsi="Arial Narrow"/>
                <w:b/>
                <w:sz w:val="24"/>
                <w:szCs w:val="24"/>
              </w:rPr>
              <w:t xml:space="preserve">o Bloques </w:t>
            </w:r>
            <w:r w:rsidRPr="00CC78B0">
              <w:rPr>
                <w:rFonts w:ascii="Arial Narrow" w:hAnsi="Arial Narrow"/>
                <w:b/>
                <w:sz w:val="24"/>
                <w:szCs w:val="24"/>
              </w:rPr>
              <w:t xml:space="preserve">de  Aprendizaje </w:t>
            </w:r>
            <w:r w:rsidRPr="00CC78B0">
              <w:rPr>
                <w:rFonts w:ascii="Arial Narrow" w:hAnsi="Arial Narrow"/>
                <w:sz w:val="24"/>
                <w:szCs w:val="24"/>
              </w:rPr>
              <w:t xml:space="preserve">los elementos: </w:t>
            </w:r>
            <w:r w:rsidRPr="00CC78B0">
              <w:rPr>
                <w:rFonts w:ascii="Arial Narrow" w:hAnsi="Arial Narrow"/>
                <w:bCs/>
                <w:sz w:val="24"/>
                <w:szCs w:val="24"/>
              </w:rPr>
              <w:t xml:space="preserve"> actividades de aprendizaje, secuencia o contenidos temáticos, recursos materiales y bibliográficos)</w:t>
            </w:r>
          </w:p>
        </w:tc>
        <w:tc>
          <w:tcPr>
            <w:tcW w:w="1220" w:type="pct"/>
            <w:vMerge/>
          </w:tcPr>
          <w:p w14:paraId="2726287F" w14:textId="77777777" w:rsidR="0041130C" w:rsidRPr="00CC78B0" w:rsidRDefault="0041130C" w:rsidP="00226B97">
            <w:pPr>
              <w:jc w:val="both"/>
              <w:rPr>
                <w:rFonts w:ascii="Arial Narrow" w:hAnsi="Arial Narrow"/>
                <w:b/>
                <w:sz w:val="24"/>
                <w:szCs w:val="24"/>
              </w:rPr>
            </w:pPr>
          </w:p>
        </w:tc>
      </w:tr>
      <w:tr w:rsidR="00D16D3F" w:rsidRPr="00CC78B0" w14:paraId="16B1C1F8" w14:textId="77777777" w:rsidTr="00C96C71">
        <w:tc>
          <w:tcPr>
            <w:tcW w:w="216" w:type="pct"/>
            <w:vMerge/>
          </w:tcPr>
          <w:p w14:paraId="6F51A885" w14:textId="77777777" w:rsidR="0041130C" w:rsidRPr="00CC78B0" w:rsidRDefault="0041130C" w:rsidP="00226B97">
            <w:pPr>
              <w:jc w:val="both"/>
              <w:rPr>
                <w:rFonts w:ascii="Arial Narrow" w:hAnsi="Arial Narrow"/>
                <w:b/>
                <w:sz w:val="24"/>
                <w:szCs w:val="24"/>
              </w:rPr>
            </w:pPr>
          </w:p>
        </w:tc>
        <w:tc>
          <w:tcPr>
            <w:tcW w:w="313" w:type="pct"/>
            <w:vMerge/>
          </w:tcPr>
          <w:p w14:paraId="2ABAE117" w14:textId="77777777" w:rsidR="0041130C" w:rsidRPr="00CC78B0" w:rsidRDefault="0041130C" w:rsidP="00226B97">
            <w:pPr>
              <w:jc w:val="both"/>
              <w:rPr>
                <w:rFonts w:ascii="Arial Narrow" w:hAnsi="Arial Narrow"/>
                <w:b/>
                <w:sz w:val="24"/>
                <w:szCs w:val="24"/>
              </w:rPr>
            </w:pPr>
          </w:p>
        </w:tc>
        <w:tc>
          <w:tcPr>
            <w:tcW w:w="459" w:type="pct"/>
            <w:vMerge/>
          </w:tcPr>
          <w:p w14:paraId="5E5A030D" w14:textId="77777777" w:rsidR="0041130C" w:rsidRPr="00CC78B0" w:rsidRDefault="0041130C" w:rsidP="00226B97">
            <w:pPr>
              <w:jc w:val="both"/>
              <w:rPr>
                <w:rFonts w:ascii="Arial Narrow" w:hAnsi="Arial Narrow"/>
                <w:b/>
                <w:sz w:val="24"/>
                <w:szCs w:val="24"/>
              </w:rPr>
            </w:pPr>
          </w:p>
        </w:tc>
        <w:tc>
          <w:tcPr>
            <w:tcW w:w="779" w:type="pct"/>
            <w:vMerge/>
          </w:tcPr>
          <w:p w14:paraId="3E33DF71" w14:textId="77777777" w:rsidR="0041130C" w:rsidRPr="00CC78B0" w:rsidRDefault="0041130C" w:rsidP="00226B97">
            <w:pPr>
              <w:jc w:val="both"/>
              <w:rPr>
                <w:rFonts w:ascii="Arial Narrow" w:hAnsi="Arial Narrow"/>
                <w:b/>
                <w:sz w:val="24"/>
                <w:szCs w:val="24"/>
              </w:rPr>
            </w:pPr>
          </w:p>
        </w:tc>
        <w:tc>
          <w:tcPr>
            <w:tcW w:w="246" w:type="pct"/>
            <w:vAlign w:val="center"/>
          </w:tcPr>
          <w:p w14:paraId="670FC418" w14:textId="77777777" w:rsidR="0041130C" w:rsidRPr="00CC78B0" w:rsidRDefault="00D16D3F" w:rsidP="00771FAD">
            <w:pPr>
              <w:jc w:val="center"/>
              <w:rPr>
                <w:rFonts w:ascii="Arial Narrow" w:hAnsi="Arial Narrow"/>
                <w:sz w:val="24"/>
                <w:szCs w:val="24"/>
              </w:rPr>
            </w:pPr>
            <w:r w:rsidRPr="00CC78B0">
              <w:rPr>
                <w:rFonts w:ascii="Arial Narrow" w:hAnsi="Arial Narrow"/>
                <w:sz w:val="24"/>
                <w:szCs w:val="24"/>
              </w:rPr>
              <w:t>0</w:t>
            </w:r>
          </w:p>
        </w:tc>
        <w:tc>
          <w:tcPr>
            <w:tcW w:w="1767" w:type="pct"/>
          </w:tcPr>
          <w:p w14:paraId="62E2C8F3" w14:textId="77777777" w:rsidR="0041130C" w:rsidRPr="00CC78B0" w:rsidRDefault="0041130C" w:rsidP="00226B97">
            <w:pPr>
              <w:jc w:val="both"/>
              <w:rPr>
                <w:rFonts w:ascii="Arial Narrow" w:hAnsi="Arial Narrow"/>
                <w:sz w:val="24"/>
                <w:szCs w:val="24"/>
              </w:rPr>
            </w:pPr>
            <w:r w:rsidRPr="00CC78B0">
              <w:rPr>
                <w:rFonts w:ascii="Arial Narrow" w:hAnsi="Arial Narrow"/>
                <w:sz w:val="24"/>
                <w:szCs w:val="24"/>
              </w:rPr>
              <w:t xml:space="preserve"> No registra los elementos de la </w:t>
            </w:r>
            <w:r w:rsidR="00D16D3F" w:rsidRPr="00CC78B0">
              <w:rPr>
                <w:rFonts w:ascii="Arial Narrow" w:hAnsi="Arial Narrow"/>
                <w:b/>
                <w:sz w:val="24"/>
                <w:szCs w:val="24"/>
              </w:rPr>
              <w:t>Estructura de Unidades,</w:t>
            </w:r>
            <w:r w:rsidRPr="00CC78B0">
              <w:rPr>
                <w:rFonts w:ascii="Arial Narrow" w:hAnsi="Arial Narrow"/>
                <w:b/>
                <w:sz w:val="24"/>
                <w:szCs w:val="24"/>
              </w:rPr>
              <w:t xml:space="preserve"> Módulos </w:t>
            </w:r>
            <w:r w:rsidR="00D16D3F" w:rsidRPr="00CC78B0">
              <w:rPr>
                <w:rFonts w:ascii="Arial Narrow" w:hAnsi="Arial Narrow"/>
                <w:b/>
                <w:sz w:val="24"/>
                <w:szCs w:val="24"/>
              </w:rPr>
              <w:t>o Bloques de Aprendizaje</w:t>
            </w:r>
            <w:r w:rsidRPr="00CC78B0">
              <w:rPr>
                <w:rFonts w:ascii="Arial Narrow" w:hAnsi="Arial Narrow"/>
                <w:b/>
                <w:sz w:val="24"/>
                <w:szCs w:val="24"/>
              </w:rPr>
              <w:t xml:space="preserve">. </w:t>
            </w:r>
            <w:r w:rsidRPr="00CC78B0">
              <w:rPr>
                <w:rFonts w:ascii="Arial Narrow" w:hAnsi="Arial Narrow"/>
                <w:sz w:val="24"/>
                <w:szCs w:val="24"/>
              </w:rPr>
              <w:t>O bien, no presenta la planeación didáctica semestral.</w:t>
            </w:r>
          </w:p>
        </w:tc>
        <w:tc>
          <w:tcPr>
            <w:tcW w:w="1220" w:type="pct"/>
            <w:vMerge/>
          </w:tcPr>
          <w:p w14:paraId="3143F243" w14:textId="77777777" w:rsidR="0041130C" w:rsidRPr="00CC78B0" w:rsidRDefault="0041130C" w:rsidP="00226B97">
            <w:pPr>
              <w:jc w:val="both"/>
              <w:rPr>
                <w:rFonts w:ascii="Arial Narrow" w:hAnsi="Arial Narrow"/>
                <w:b/>
                <w:sz w:val="24"/>
                <w:szCs w:val="24"/>
              </w:rPr>
            </w:pPr>
          </w:p>
        </w:tc>
      </w:tr>
    </w:tbl>
    <w:p w14:paraId="3C6B0177" w14:textId="77777777" w:rsidR="00E91CA8" w:rsidRPr="00CC78B0" w:rsidRDefault="00E91CA8" w:rsidP="00763CFC">
      <w:pPr>
        <w:spacing w:after="0"/>
      </w:pPr>
    </w:p>
    <w:p w14:paraId="7023F8CF" w14:textId="77777777" w:rsidR="00E91CA8" w:rsidRPr="00CC78B0" w:rsidRDefault="00E91CA8" w:rsidP="00763CFC">
      <w:pPr>
        <w:spacing w:after="0"/>
      </w:pPr>
    </w:p>
    <w:tbl>
      <w:tblPr>
        <w:tblStyle w:val="Tablaconcuadrcula"/>
        <w:tblW w:w="0" w:type="auto"/>
        <w:tblLook w:val="04A0" w:firstRow="1" w:lastRow="0" w:firstColumn="1" w:lastColumn="0" w:noHBand="0" w:noVBand="1"/>
      </w:tblPr>
      <w:tblGrid>
        <w:gridCol w:w="774"/>
        <w:gridCol w:w="1124"/>
        <w:gridCol w:w="1321"/>
        <w:gridCol w:w="3354"/>
        <w:gridCol w:w="992"/>
        <w:gridCol w:w="6237"/>
        <w:gridCol w:w="4080"/>
      </w:tblGrid>
      <w:tr w:rsidR="0041130C" w:rsidRPr="00CC78B0" w14:paraId="2B8BE3B7" w14:textId="77777777"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14:paraId="2F0D2173" w14:textId="77777777" w:rsidR="0041130C" w:rsidRPr="00CC78B0" w:rsidRDefault="0041130C" w:rsidP="008C3370">
            <w:pPr>
              <w:ind w:left="113" w:right="113"/>
              <w:jc w:val="center"/>
              <w:rPr>
                <w:rFonts w:ascii="Arial Narrow" w:hAnsi="Arial Narrow"/>
                <w:b/>
                <w:sz w:val="24"/>
                <w:szCs w:val="24"/>
              </w:rPr>
            </w:pPr>
            <w:r w:rsidRPr="00CC78B0">
              <w:rPr>
                <w:rFonts w:ascii="Arial Narrow" w:hAnsi="Arial Narrow"/>
                <w:b/>
                <w:sz w:val="14"/>
                <w:szCs w:val="14"/>
              </w:rPr>
              <w:lastRenderedPageBreak/>
              <w:t>Dimensión</w:t>
            </w:r>
          </w:p>
        </w:tc>
        <w:tc>
          <w:tcPr>
            <w:tcW w:w="0" w:type="auto"/>
            <w:gridSpan w:val="6"/>
            <w:shd w:val="clear" w:color="auto" w:fill="DBE5F1" w:themeFill="accent1" w:themeFillTint="33"/>
            <w:vAlign w:val="center"/>
          </w:tcPr>
          <w:p w14:paraId="25C9032F" w14:textId="77777777"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41130C" w:rsidRPr="00CC78B0" w14:paraId="356725CE" w14:textId="77777777" w:rsidTr="00C96C71">
        <w:trPr>
          <w:cantSplit/>
          <w:trHeight w:val="692"/>
        </w:trPr>
        <w:tc>
          <w:tcPr>
            <w:tcW w:w="0" w:type="auto"/>
            <w:vMerge/>
            <w:tcBorders>
              <w:bottom w:val="single" w:sz="4" w:space="0" w:color="auto"/>
            </w:tcBorders>
            <w:shd w:val="clear" w:color="auto" w:fill="DBE5F1" w:themeFill="accent1" w:themeFillTint="33"/>
          </w:tcPr>
          <w:p w14:paraId="30AB9B74" w14:textId="77777777" w:rsidR="0041130C" w:rsidRPr="00CC78B0" w:rsidRDefault="0041130C" w:rsidP="008C3370">
            <w:pPr>
              <w:jc w:val="both"/>
              <w:rPr>
                <w:rFonts w:ascii="Arial Narrow" w:hAnsi="Arial Narrow"/>
                <w:b/>
                <w:sz w:val="24"/>
                <w:szCs w:val="24"/>
              </w:rPr>
            </w:pPr>
          </w:p>
        </w:tc>
        <w:tc>
          <w:tcPr>
            <w:tcW w:w="0" w:type="auto"/>
            <w:shd w:val="clear" w:color="auto" w:fill="DBE5F1" w:themeFill="accent1" w:themeFillTint="33"/>
            <w:vAlign w:val="center"/>
          </w:tcPr>
          <w:p w14:paraId="42777EEB" w14:textId="77777777"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Categoría</w:t>
            </w:r>
          </w:p>
          <w:p w14:paraId="7D4CC5AC" w14:textId="77777777" w:rsidR="00EB5350" w:rsidRPr="00CC78B0" w:rsidRDefault="00EB5350" w:rsidP="008C3370">
            <w:pPr>
              <w:jc w:val="center"/>
              <w:rPr>
                <w:rFonts w:ascii="Arial Narrow" w:hAnsi="Arial Narrow"/>
                <w:b/>
                <w:sz w:val="24"/>
                <w:szCs w:val="24"/>
              </w:rPr>
            </w:pPr>
          </w:p>
        </w:tc>
        <w:tc>
          <w:tcPr>
            <w:tcW w:w="0" w:type="auto"/>
            <w:shd w:val="clear" w:color="auto" w:fill="DBE5F1" w:themeFill="accent1" w:themeFillTint="33"/>
            <w:vAlign w:val="center"/>
          </w:tcPr>
          <w:p w14:paraId="0548628E" w14:textId="77777777"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Referente</w:t>
            </w:r>
          </w:p>
          <w:p w14:paraId="44F999DB" w14:textId="77777777"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de supervisión</w:t>
            </w:r>
          </w:p>
        </w:tc>
        <w:tc>
          <w:tcPr>
            <w:tcW w:w="3359" w:type="dxa"/>
            <w:shd w:val="clear" w:color="auto" w:fill="DBE5F1" w:themeFill="accent1" w:themeFillTint="33"/>
            <w:vAlign w:val="center"/>
          </w:tcPr>
          <w:p w14:paraId="36905035" w14:textId="77777777" w:rsidR="0041130C" w:rsidRPr="00CC78B0" w:rsidRDefault="0041130C" w:rsidP="00EB5350">
            <w:pPr>
              <w:jc w:val="center"/>
              <w:rPr>
                <w:rFonts w:ascii="Arial Narrow" w:hAnsi="Arial Narrow"/>
                <w:b/>
                <w:sz w:val="24"/>
                <w:szCs w:val="24"/>
              </w:rPr>
            </w:pPr>
            <w:r w:rsidRPr="00CC78B0">
              <w:rPr>
                <w:rFonts w:ascii="Arial Narrow" w:hAnsi="Arial Narrow"/>
                <w:b/>
                <w:sz w:val="24"/>
                <w:szCs w:val="24"/>
              </w:rPr>
              <w:t>Indicadores de Supervisión</w:t>
            </w:r>
          </w:p>
          <w:p w14:paraId="5961DF70" w14:textId="77777777" w:rsidR="00EB5350" w:rsidRPr="00CC78B0" w:rsidRDefault="00EB5350" w:rsidP="00EB5350">
            <w:pPr>
              <w:jc w:val="center"/>
              <w:rPr>
                <w:rFonts w:ascii="Arial Narrow" w:hAnsi="Arial Narrow"/>
                <w:b/>
                <w:sz w:val="24"/>
                <w:szCs w:val="24"/>
              </w:rPr>
            </w:pPr>
          </w:p>
        </w:tc>
        <w:tc>
          <w:tcPr>
            <w:tcW w:w="992" w:type="dxa"/>
            <w:shd w:val="clear" w:color="auto" w:fill="DBE5F1" w:themeFill="accent1" w:themeFillTint="33"/>
            <w:vAlign w:val="center"/>
          </w:tcPr>
          <w:p w14:paraId="1AC5B1E4" w14:textId="77777777"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Puntos</w:t>
            </w:r>
          </w:p>
          <w:p w14:paraId="2D464861" w14:textId="77777777" w:rsidR="00EB5350" w:rsidRPr="00CC78B0" w:rsidRDefault="00EB5350" w:rsidP="008C3370">
            <w:pPr>
              <w:jc w:val="center"/>
              <w:rPr>
                <w:rFonts w:ascii="Arial Narrow" w:hAnsi="Arial Narrow"/>
                <w:b/>
                <w:sz w:val="24"/>
                <w:szCs w:val="24"/>
              </w:rPr>
            </w:pPr>
          </w:p>
        </w:tc>
        <w:tc>
          <w:tcPr>
            <w:tcW w:w="6248" w:type="dxa"/>
            <w:shd w:val="clear" w:color="auto" w:fill="DBE5F1" w:themeFill="accent1" w:themeFillTint="33"/>
            <w:vAlign w:val="center"/>
          </w:tcPr>
          <w:p w14:paraId="7C536ED3" w14:textId="77777777" w:rsidR="0041130C" w:rsidRPr="00CC78B0" w:rsidRDefault="0041130C" w:rsidP="00EB5350">
            <w:pPr>
              <w:jc w:val="center"/>
              <w:rPr>
                <w:rFonts w:ascii="Arial Narrow" w:hAnsi="Arial Narrow"/>
                <w:b/>
                <w:sz w:val="24"/>
                <w:szCs w:val="24"/>
              </w:rPr>
            </w:pPr>
            <w:r w:rsidRPr="00CC78B0">
              <w:rPr>
                <w:rFonts w:ascii="Arial Narrow" w:hAnsi="Arial Narrow"/>
                <w:b/>
                <w:sz w:val="24"/>
                <w:szCs w:val="24"/>
              </w:rPr>
              <w:t>Niveles de Desempeño</w:t>
            </w:r>
          </w:p>
          <w:p w14:paraId="27CFA0B2" w14:textId="77777777" w:rsidR="00EB5350" w:rsidRPr="00CC78B0" w:rsidRDefault="00EB5350" w:rsidP="00EB5350">
            <w:pPr>
              <w:jc w:val="center"/>
              <w:rPr>
                <w:rFonts w:ascii="Arial Narrow" w:hAnsi="Arial Narrow"/>
                <w:b/>
                <w:sz w:val="24"/>
                <w:szCs w:val="24"/>
              </w:rPr>
            </w:pPr>
          </w:p>
        </w:tc>
        <w:tc>
          <w:tcPr>
            <w:tcW w:w="4086" w:type="dxa"/>
            <w:shd w:val="clear" w:color="auto" w:fill="DBE5F1" w:themeFill="accent1" w:themeFillTint="33"/>
            <w:vAlign w:val="center"/>
          </w:tcPr>
          <w:p w14:paraId="635492DF" w14:textId="77777777"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Pautas de Supervisión</w:t>
            </w:r>
          </w:p>
          <w:p w14:paraId="3E93566B" w14:textId="77777777" w:rsidR="00EB5350" w:rsidRPr="00CC78B0" w:rsidRDefault="00EB5350" w:rsidP="00EB5350">
            <w:pPr>
              <w:rPr>
                <w:rFonts w:ascii="Arial Narrow" w:hAnsi="Arial Narrow"/>
                <w:b/>
                <w:sz w:val="24"/>
                <w:szCs w:val="24"/>
              </w:rPr>
            </w:pPr>
          </w:p>
        </w:tc>
      </w:tr>
      <w:tr w:rsidR="00EB5350" w:rsidRPr="00CC78B0" w14:paraId="593E38EF" w14:textId="77777777" w:rsidTr="00C96C71">
        <w:trPr>
          <w:cantSplit/>
          <w:trHeight w:val="1134"/>
        </w:trPr>
        <w:tc>
          <w:tcPr>
            <w:tcW w:w="0" w:type="auto"/>
            <w:vMerge w:val="restart"/>
            <w:tcBorders>
              <w:top w:val="single" w:sz="4" w:space="0" w:color="auto"/>
            </w:tcBorders>
            <w:textDirection w:val="btLr"/>
            <w:vAlign w:val="center"/>
          </w:tcPr>
          <w:p w14:paraId="51222EFF" w14:textId="77777777" w:rsidR="0041130C" w:rsidRPr="00CC78B0" w:rsidRDefault="0041130C" w:rsidP="008C3370">
            <w:pPr>
              <w:ind w:left="113" w:right="113"/>
              <w:jc w:val="center"/>
              <w:rPr>
                <w:rFonts w:ascii="Arial Narrow" w:hAnsi="Arial Narrow"/>
                <w:b/>
                <w:sz w:val="24"/>
                <w:szCs w:val="24"/>
              </w:rPr>
            </w:pPr>
            <w:r w:rsidRPr="00CC78B0">
              <w:rPr>
                <w:rFonts w:ascii="Arial Narrow" w:hAnsi="Arial Narrow"/>
                <w:b/>
                <w:sz w:val="24"/>
                <w:szCs w:val="24"/>
              </w:rPr>
              <w:t>Pedagógica</w:t>
            </w:r>
          </w:p>
          <w:p w14:paraId="2771BA57" w14:textId="77777777" w:rsidR="0041130C" w:rsidRPr="00CC78B0" w:rsidRDefault="0041130C"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14:paraId="51065CF1" w14:textId="77777777" w:rsidR="0041130C" w:rsidRPr="00CC78B0" w:rsidRDefault="0041130C" w:rsidP="008C3370">
            <w:pPr>
              <w:ind w:left="113" w:right="113"/>
              <w:jc w:val="center"/>
              <w:rPr>
                <w:rFonts w:ascii="Arial Narrow" w:hAnsi="Arial Narrow"/>
                <w:b/>
                <w:sz w:val="24"/>
                <w:szCs w:val="24"/>
              </w:rPr>
            </w:pPr>
            <w:r w:rsidRPr="00CC78B0">
              <w:rPr>
                <w:rFonts w:ascii="Arial Narrow" w:hAnsi="Arial Narrow"/>
                <w:b/>
                <w:sz w:val="24"/>
                <w:szCs w:val="24"/>
              </w:rPr>
              <w:t>P</w:t>
            </w:r>
            <w:r w:rsidR="00D16D3F" w:rsidRPr="00CC78B0">
              <w:rPr>
                <w:rFonts w:ascii="Arial Narrow" w:hAnsi="Arial Narrow"/>
                <w:b/>
                <w:sz w:val="24"/>
                <w:szCs w:val="24"/>
              </w:rPr>
              <w:t>laneación</w:t>
            </w:r>
          </w:p>
          <w:p w14:paraId="7C28725F" w14:textId="77777777" w:rsidR="0041130C" w:rsidRPr="00CC78B0" w:rsidRDefault="0041130C" w:rsidP="008C3370">
            <w:pPr>
              <w:ind w:left="113" w:right="113"/>
              <w:jc w:val="center"/>
              <w:rPr>
                <w:rFonts w:ascii="Arial Narrow" w:hAnsi="Arial Narrow"/>
                <w:b/>
                <w:sz w:val="24"/>
                <w:szCs w:val="24"/>
              </w:rPr>
            </w:pPr>
          </w:p>
        </w:tc>
        <w:tc>
          <w:tcPr>
            <w:tcW w:w="0" w:type="auto"/>
            <w:vMerge w:val="restart"/>
            <w:vAlign w:val="center"/>
          </w:tcPr>
          <w:p w14:paraId="36B8AB23" w14:textId="77777777"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Cuaderno de notas</w:t>
            </w:r>
          </w:p>
        </w:tc>
        <w:tc>
          <w:tcPr>
            <w:tcW w:w="3359" w:type="dxa"/>
            <w:vMerge w:val="restart"/>
            <w:vAlign w:val="center"/>
          </w:tcPr>
          <w:p w14:paraId="658A24AC" w14:textId="77777777" w:rsidR="0041130C" w:rsidRPr="00CC78B0" w:rsidRDefault="0041130C" w:rsidP="00847E7D">
            <w:pPr>
              <w:rPr>
                <w:rFonts w:ascii="Arial Narrow" w:hAnsi="Arial Narrow"/>
                <w:sz w:val="24"/>
                <w:szCs w:val="24"/>
              </w:rPr>
            </w:pPr>
            <w:r w:rsidRPr="00CC78B0">
              <w:rPr>
                <w:rFonts w:ascii="Arial Narrow" w:hAnsi="Arial Narrow"/>
                <w:sz w:val="24"/>
                <w:szCs w:val="24"/>
              </w:rPr>
              <w:t>Registra actividades didácticas complementarias tomando en cuenta las capacidades, estilos y ritmos de aprendizaje de sus estudiantes. Las secuencias o situaciones didácticas consideran actividades de inicio, desarrollo y cierre. Plantea estrategias que promueven el logro de los aprendizajes esperados, así como actividades de fomento a la lectura y lectura de comprensión. Además de actividades para la participación social comunitaria.</w:t>
            </w:r>
          </w:p>
        </w:tc>
        <w:tc>
          <w:tcPr>
            <w:tcW w:w="992" w:type="dxa"/>
            <w:vAlign w:val="center"/>
          </w:tcPr>
          <w:p w14:paraId="7FADB4D8" w14:textId="77777777" w:rsidR="0041130C" w:rsidRPr="00CC78B0" w:rsidRDefault="00D16D3F" w:rsidP="008C3370">
            <w:pPr>
              <w:jc w:val="center"/>
              <w:rPr>
                <w:rFonts w:ascii="Arial Narrow" w:hAnsi="Arial Narrow"/>
                <w:sz w:val="24"/>
                <w:szCs w:val="24"/>
              </w:rPr>
            </w:pPr>
            <w:r w:rsidRPr="00CC78B0">
              <w:rPr>
                <w:rFonts w:ascii="Arial Narrow" w:hAnsi="Arial Narrow"/>
                <w:sz w:val="24"/>
                <w:szCs w:val="24"/>
              </w:rPr>
              <w:t>3</w:t>
            </w:r>
          </w:p>
        </w:tc>
        <w:tc>
          <w:tcPr>
            <w:tcW w:w="6248" w:type="dxa"/>
          </w:tcPr>
          <w:p w14:paraId="45FFC4EB" w14:textId="77777777" w:rsidR="0041130C" w:rsidRPr="00CC78B0" w:rsidRDefault="0041130C" w:rsidP="008C3370">
            <w:pPr>
              <w:jc w:val="both"/>
              <w:rPr>
                <w:rFonts w:ascii="Arial Narrow" w:hAnsi="Arial Narrow"/>
                <w:sz w:val="24"/>
                <w:szCs w:val="24"/>
              </w:rPr>
            </w:pPr>
            <w:r w:rsidRPr="00CC78B0">
              <w:rPr>
                <w:rFonts w:ascii="Arial Narrow" w:hAnsi="Arial Narrow"/>
                <w:sz w:val="24"/>
                <w:szCs w:val="24"/>
              </w:rPr>
              <w:t>Registra actividades didácticas complementarias tomando en cuenta las capacidades, estilos y ritmos de aprendizaje de sus estudiantes. Las secuencias o situaciones didácticas consideran actividades de inicio, desarrollo y cierre. Plantea estrategias que promueven el logro de los aprendizajes esperados, así como actividades de fomento a la lectura y lectura de comprensión. Además de actividades para la participación social comunitaria.</w:t>
            </w:r>
          </w:p>
        </w:tc>
        <w:tc>
          <w:tcPr>
            <w:tcW w:w="4086" w:type="dxa"/>
            <w:vMerge w:val="restart"/>
          </w:tcPr>
          <w:p w14:paraId="00324E5B" w14:textId="77777777" w:rsidR="0041130C" w:rsidRPr="00CC78B0" w:rsidRDefault="0041130C" w:rsidP="0041130C">
            <w:pPr>
              <w:jc w:val="both"/>
              <w:rPr>
                <w:rFonts w:ascii="Arial Narrow" w:hAnsi="Arial Narrow"/>
                <w:sz w:val="24"/>
                <w:szCs w:val="24"/>
              </w:rPr>
            </w:pPr>
            <w:r w:rsidRPr="00CC78B0">
              <w:rPr>
                <w:rFonts w:ascii="Arial Narrow" w:hAnsi="Arial Narrow"/>
                <w:sz w:val="24"/>
                <w:szCs w:val="24"/>
              </w:rPr>
              <w:t>En el cuaderno de notas del docente deberán aparecer las actividades didácticas complementarias que describen con mayor claridad y amplitud las acciones que realizará el estudiante normalista para lograr los aprendizajes esperados, en general toda la información que es de utilidad al docente durante el proceso E-A.</w:t>
            </w:r>
          </w:p>
          <w:p w14:paraId="24F4AA83" w14:textId="77777777" w:rsidR="0041130C" w:rsidRPr="00CC78B0" w:rsidRDefault="0041130C" w:rsidP="0041130C">
            <w:pPr>
              <w:jc w:val="both"/>
              <w:rPr>
                <w:rFonts w:ascii="Arial Narrow" w:hAnsi="Arial Narrow"/>
                <w:sz w:val="24"/>
                <w:szCs w:val="24"/>
              </w:rPr>
            </w:pPr>
            <w:r w:rsidRPr="00CC78B0">
              <w:rPr>
                <w:rFonts w:ascii="Arial Narrow" w:hAnsi="Arial Narrow"/>
                <w:sz w:val="24"/>
                <w:szCs w:val="24"/>
              </w:rPr>
              <w:t>Ejemplo: anecdotario, estrategias de enseñanza, tratamiento de estudiantes en situación de riesgo, estadísticas del grupo, información científica, etc.). Es importante observar si se plantean este tipo de actividades y si atienden las diferentes necesidades de aprendizaje del grupo o si son genéricas. Además de observar si son actividades de inicio, desarrollo y cierre de la clase y si se plantan actividades de fomento a la lectura y lectura de comprensión así como las que promueven actividades para la participación social comunitaria de los estudiantes.</w:t>
            </w:r>
          </w:p>
        </w:tc>
      </w:tr>
      <w:tr w:rsidR="00EB5350" w:rsidRPr="00CC78B0" w14:paraId="588A5C3F" w14:textId="77777777" w:rsidTr="00C96C71">
        <w:tc>
          <w:tcPr>
            <w:tcW w:w="0" w:type="auto"/>
            <w:vMerge/>
          </w:tcPr>
          <w:p w14:paraId="431B0CC7" w14:textId="77777777" w:rsidR="0041130C" w:rsidRPr="00CC78B0" w:rsidRDefault="0041130C" w:rsidP="008C3370">
            <w:pPr>
              <w:jc w:val="both"/>
              <w:rPr>
                <w:rFonts w:ascii="Arial Narrow" w:hAnsi="Arial Narrow"/>
                <w:b/>
                <w:sz w:val="24"/>
                <w:szCs w:val="24"/>
              </w:rPr>
            </w:pPr>
          </w:p>
        </w:tc>
        <w:tc>
          <w:tcPr>
            <w:tcW w:w="0" w:type="auto"/>
            <w:vMerge/>
          </w:tcPr>
          <w:p w14:paraId="7FC613F8" w14:textId="77777777" w:rsidR="0041130C" w:rsidRPr="00CC78B0" w:rsidRDefault="0041130C" w:rsidP="008C3370">
            <w:pPr>
              <w:jc w:val="both"/>
              <w:rPr>
                <w:rFonts w:ascii="Arial Narrow" w:hAnsi="Arial Narrow"/>
                <w:b/>
                <w:sz w:val="24"/>
                <w:szCs w:val="24"/>
              </w:rPr>
            </w:pPr>
          </w:p>
        </w:tc>
        <w:tc>
          <w:tcPr>
            <w:tcW w:w="0" w:type="auto"/>
            <w:vMerge/>
          </w:tcPr>
          <w:p w14:paraId="6CF8FD96" w14:textId="77777777" w:rsidR="0041130C" w:rsidRPr="00CC78B0" w:rsidRDefault="0041130C" w:rsidP="008C3370">
            <w:pPr>
              <w:jc w:val="both"/>
              <w:rPr>
                <w:rFonts w:ascii="Arial Narrow" w:hAnsi="Arial Narrow"/>
                <w:b/>
                <w:sz w:val="24"/>
                <w:szCs w:val="24"/>
              </w:rPr>
            </w:pPr>
          </w:p>
        </w:tc>
        <w:tc>
          <w:tcPr>
            <w:tcW w:w="3359" w:type="dxa"/>
            <w:vMerge/>
          </w:tcPr>
          <w:p w14:paraId="2725644C" w14:textId="77777777" w:rsidR="0041130C" w:rsidRPr="00CC78B0" w:rsidRDefault="0041130C" w:rsidP="008C3370">
            <w:pPr>
              <w:jc w:val="both"/>
              <w:rPr>
                <w:rFonts w:ascii="Arial Narrow" w:hAnsi="Arial Narrow"/>
                <w:b/>
                <w:sz w:val="24"/>
                <w:szCs w:val="24"/>
              </w:rPr>
            </w:pPr>
          </w:p>
        </w:tc>
        <w:tc>
          <w:tcPr>
            <w:tcW w:w="992" w:type="dxa"/>
            <w:vAlign w:val="center"/>
          </w:tcPr>
          <w:p w14:paraId="60857460" w14:textId="77777777" w:rsidR="0041130C" w:rsidRPr="00CC78B0" w:rsidRDefault="00D16D3F" w:rsidP="008C3370">
            <w:pPr>
              <w:jc w:val="center"/>
              <w:rPr>
                <w:rFonts w:ascii="Arial Narrow" w:hAnsi="Arial Narrow"/>
                <w:sz w:val="24"/>
                <w:szCs w:val="24"/>
              </w:rPr>
            </w:pPr>
            <w:r w:rsidRPr="00CC78B0">
              <w:rPr>
                <w:rFonts w:ascii="Arial Narrow" w:hAnsi="Arial Narrow"/>
                <w:sz w:val="24"/>
                <w:szCs w:val="24"/>
              </w:rPr>
              <w:t>2</w:t>
            </w:r>
          </w:p>
        </w:tc>
        <w:tc>
          <w:tcPr>
            <w:tcW w:w="6248" w:type="dxa"/>
          </w:tcPr>
          <w:p w14:paraId="7ACE6CA0" w14:textId="77777777" w:rsidR="0041130C" w:rsidRPr="00CC78B0" w:rsidRDefault="0041130C" w:rsidP="008C3370">
            <w:pPr>
              <w:jc w:val="both"/>
              <w:rPr>
                <w:rFonts w:ascii="Arial Narrow" w:hAnsi="Arial Narrow"/>
                <w:b/>
                <w:sz w:val="24"/>
                <w:szCs w:val="24"/>
              </w:rPr>
            </w:pPr>
            <w:r w:rsidRPr="00CC78B0">
              <w:rPr>
                <w:rFonts w:ascii="Arial Narrow" w:hAnsi="Arial Narrow"/>
                <w:sz w:val="24"/>
                <w:szCs w:val="24"/>
              </w:rPr>
              <w:t>Registra actividades didácticas complementarias pero no toma en cuenta las capacidades, estilos y ritmos de aprendizaje de sus estudiantes. Las secuencias o situaciones didácticas consideran actividades de inicio, desarrollo y cierre. Sólo algunas estrategias que plantea promueven el logro de los aprendizajes esperados, así como actividades de fomento a la lectura y lectura de comprensión. Además de algunas actividades para la participación social comunitaria.</w:t>
            </w:r>
          </w:p>
        </w:tc>
        <w:tc>
          <w:tcPr>
            <w:tcW w:w="4086" w:type="dxa"/>
            <w:vMerge/>
          </w:tcPr>
          <w:p w14:paraId="5C2A2997" w14:textId="77777777" w:rsidR="0041130C" w:rsidRPr="00CC78B0" w:rsidRDefault="0041130C" w:rsidP="008C3370">
            <w:pPr>
              <w:jc w:val="both"/>
              <w:rPr>
                <w:rFonts w:ascii="Arial Narrow" w:hAnsi="Arial Narrow"/>
                <w:b/>
                <w:sz w:val="24"/>
                <w:szCs w:val="24"/>
              </w:rPr>
            </w:pPr>
          </w:p>
        </w:tc>
      </w:tr>
      <w:tr w:rsidR="00EB5350" w:rsidRPr="00CC78B0" w14:paraId="4FFFD8AB" w14:textId="77777777" w:rsidTr="00C96C71">
        <w:tc>
          <w:tcPr>
            <w:tcW w:w="0" w:type="auto"/>
            <w:vMerge/>
          </w:tcPr>
          <w:p w14:paraId="4F01C749" w14:textId="77777777" w:rsidR="0041130C" w:rsidRPr="00CC78B0" w:rsidRDefault="0041130C" w:rsidP="008C3370">
            <w:pPr>
              <w:jc w:val="both"/>
              <w:rPr>
                <w:rFonts w:ascii="Arial Narrow" w:hAnsi="Arial Narrow"/>
                <w:b/>
                <w:sz w:val="24"/>
                <w:szCs w:val="24"/>
              </w:rPr>
            </w:pPr>
          </w:p>
        </w:tc>
        <w:tc>
          <w:tcPr>
            <w:tcW w:w="0" w:type="auto"/>
            <w:vMerge/>
          </w:tcPr>
          <w:p w14:paraId="124712AA" w14:textId="77777777" w:rsidR="0041130C" w:rsidRPr="00CC78B0" w:rsidRDefault="0041130C" w:rsidP="008C3370">
            <w:pPr>
              <w:jc w:val="both"/>
              <w:rPr>
                <w:rFonts w:ascii="Arial Narrow" w:hAnsi="Arial Narrow"/>
                <w:b/>
                <w:sz w:val="24"/>
                <w:szCs w:val="24"/>
              </w:rPr>
            </w:pPr>
          </w:p>
        </w:tc>
        <w:tc>
          <w:tcPr>
            <w:tcW w:w="0" w:type="auto"/>
            <w:vMerge/>
          </w:tcPr>
          <w:p w14:paraId="4BA3C0C0" w14:textId="77777777" w:rsidR="0041130C" w:rsidRPr="00CC78B0" w:rsidRDefault="0041130C" w:rsidP="008C3370">
            <w:pPr>
              <w:jc w:val="both"/>
              <w:rPr>
                <w:rFonts w:ascii="Arial Narrow" w:hAnsi="Arial Narrow"/>
                <w:b/>
                <w:sz w:val="24"/>
                <w:szCs w:val="24"/>
              </w:rPr>
            </w:pPr>
          </w:p>
        </w:tc>
        <w:tc>
          <w:tcPr>
            <w:tcW w:w="3359" w:type="dxa"/>
            <w:vMerge/>
          </w:tcPr>
          <w:p w14:paraId="64265A0B" w14:textId="77777777" w:rsidR="0041130C" w:rsidRPr="00CC78B0" w:rsidRDefault="0041130C" w:rsidP="008C3370">
            <w:pPr>
              <w:jc w:val="both"/>
              <w:rPr>
                <w:rFonts w:ascii="Arial Narrow" w:hAnsi="Arial Narrow"/>
                <w:b/>
                <w:sz w:val="24"/>
                <w:szCs w:val="24"/>
              </w:rPr>
            </w:pPr>
          </w:p>
        </w:tc>
        <w:tc>
          <w:tcPr>
            <w:tcW w:w="992" w:type="dxa"/>
            <w:vAlign w:val="center"/>
          </w:tcPr>
          <w:p w14:paraId="2E593F19" w14:textId="77777777" w:rsidR="0041130C" w:rsidRPr="00CC78B0" w:rsidRDefault="00D16D3F" w:rsidP="008C3370">
            <w:pPr>
              <w:jc w:val="center"/>
              <w:rPr>
                <w:rFonts w:ascii="Arial Narrow" w:hAnsi="Arial Narrow"/>
                <w:sz w:val="24"/>
                <w:szCs w:val="24"/>
              </w:rPr>
            </w:pPr>
            <w:r w:rsidRPr="00CC78B0">
              <w:rPr>
                <w:rFonts w:ascii="Arial Narrow" w:hAnsi="Arial Narrow"/>
                <w:sz w:val="24"/>
                <w:szCs w:val="24"/>
              </w:rPr>
              <w:t>1</w:t>
            </w:r>
          </w:p>
        </w:tc>
        <w:tc>
          <w:tcPr>
            <w:tcW w:w="6248" w:type="dxa"/>
          </w:tcPr>
          <w:p w14:paraId="30D67986" w14:textId="77777777" w:rsidR="0041130C" w:rsidRPr="00CC78B0" w:rsidRDefault="0041130C" w:rsidP="008C3370">
            <w:pPr>
              <w:jc w:val="both"/>
              <w:rPr>
                <w:rFonts w:ascii="Arial Narrow" w:hAnsi="Arial Narrow"/>
                <w:b/>
                <w:sz w:val="24"/>
                <w:szCs w:val="24"/>
              </w:rPr>
            </w:pPr>
            <w:r w:rsidRPr="00CC78B0">
              <w:rPr>
                <w:rFonts w:ascii="Arial Narrow" w:hAnsi="Arial Narrow"/>
                <w:sz w:val="24"/>
                <w:szCs w:val="24"/>
              </w:rPr>
              <w:t>Registra actividades didácticas complementarias pero no toma en cuenta las capacidades, estilos y ritmos de aprendizaje de sus estudiantes. Las secuencias o situaciones didácticas no siempre consideran actividades de inicio, desarrollo y cierre. No plantea estrategias que promueven el logro de los aprendizajes esperados, actividades de fomento a la lectura y lectura de comprensión. Son escasas las actividades para la participación social comunitaria.</w:t>
            </w:r>
          </w:p>
        </w:tc>
        <w:tc>
          <w:tcPr>
            <w:tcW w:w="4086" w:type="dxa"/>
            <w:vMerge/>
          </w:tcPr>
          <w:p w14:paraId="2F00E28C" w14:textId="77777777" w:rsidR="0041130C" w:rsidRPr="00CC78B0" w:rsidRDefault="0041130C" w:rsidP="008C3370">
            <w:pPr>
              <w:jc w:val="both"/>
              <w:rPr>
                <w:rFonts w:ascii="Arial Narrow" w:hAnsi="Arial Narrow"/>
                <w:b/>
                <w:sz w:val="24"/>
                <w:szCs w:val="24"/>
              </w:rPr>
            </w:pPr>
          </w:p>
        </w:tc>
      </w:tr>
      <w:tr w:rsidR="00EB5350" w:rsidRPr="00CC78B0" w14:paraId="5DF4E24E" w14:textId="77777777" w:rsidTr="00C96C71">
        <w:tc>
          <w:tcPr>
            <w:tcW w:w="0" w:type="auto"/>
            <w:vMerge/>
          </w:tcPr>
          <w:p w14:paraId="252800B9" w14:textId="77777777" w:rsidR="0041130C" w:rsidRPr="00CC78B0" w:rsidRDefault="0041130C" w:rsidP="008C3370">
            <w:pPr>
              <w:jc w:val="both"/>
              <w:rPr>
                <w:rFonts w:ascii="Arial Narrow" w:hAnsi="Arial Narrow"/>
                <w:b/>
                <w:sz w:val="24"/>
                <w:szCs w:val="24"/>
              </w:rPr>
            </w:pPr>
          </w:p>
        </w:tc>
        <w:tc>
          <w:tcPr>
            <w:tcW w:w="0" w:type="auto"/>
            <w:vMerge/>
          </w:tcPr>
          <w:p w14:paraId="0AB08291" w14:textId="77777777" w:rsidR="0041130C" w:rsidRPr="00CC78B0" w:rsidRDefault="0041130C" w:rsidP="008C3370">
            <w:pPr>
              <w:jc w:val="both"/>
              <w:rPr>
                <w:rFonts w:ascii="Arial Narrow" w:hAnsi="Arial Narrow"/>
                <w:b/>
                <w:sz w:val="24"/>
                <w:szCs w:val="24"/>
              </w:rPr>
            </w:pPr>
          </w:p>
        </w:tc>
        <w:tc>
          <w:tcPr>
            <w:tcW w:w="0" w:type="auto"/>
            <w:vMerge/>
          </w:tcPr>
          <w:p w14:paraId="308DA17C" w14:textId="77777777" w:rsidR="0041130C" w:rsidRPr="00CC78B0" w:rsidRDefault="0041130C" w:rsidP="008C3370">
            <w:pPr>
              <w:jc w:val="both"/>
              <w:rPr>
                <w:rFonts w:ascii="Arial Narrow" w:hAnsi="Arial Narrow"/>
                <w:b/>
                <w:sz w:val="24"/>
                <w:szCs w:val="24"/>
              </w:rPr>
            </w:pPr>
          </w:p>
        </w:tc>
        <w:tc>
          <w:tcPr>
            <w:tcW w:w="3359" w:type="dxa"/>
            <w:vMerge/>
          </w:tcPr>
          <w:p w14:paraId="4478DD5A" w14:textId="77777777" w:rsidR="0041130C" w:rsidRPr="00CC78B0" w:rsidRDefault="0041130C" w:rsidP="008C3370">
            <w:pPr>
              <w:jc w:val="both"/>
              <w:rPr>
                <w:rFonts w:ascii="Arial Narrow" w:hAnsi="Arial Narrow"/>
                <w:b/>
                <w:sz w:val="24"/>
                <w:szCs w:val="24"/>
              </w:rPr>
            </w:pPr>
          </w:p>
        </w:tc>
        <w:tc>
          <w:tcPr>
            <w:tcW w:w="992" w:type="dxa"/>
            <w:vAlign w:val="center"/>
          </w:tcPr>
          <w:p w14:paraId="6BD08E39" w14:textId="77777777" w:rsidR="0041130C" w:rsidRPr="00CC78B0" w:rsidRDefault="00D16D3F" w:rsidP="008C3370">
            <w:pPr>
              <w:jc w:val="center"/>
              <w:rPr>
                <w:rFonts w:ascii="Arial Narrow" w:hAnsi="Arial Narrow"/>
                <w:sz w:val="24"/>
                <w:szCs w:val="24"/>
              </w:rPr>
            </w:pPr>
            <w:r w:rsidRPr="00CC78B0">
              <w:rPr>
                <w:rFonts w:ascii="Arial Narrow" w:hAnsi="Arial Narrow"/>
                <w:sz w:val="24"/>
                <w:szCs w:val="24"/>
              </w:rPr>
              <w:t>0</w:t>
            </w:r>
          </w:p>
        </w:tc>
        <w:tc>
          <w:tcPr>
            <w:tcW w:w="6248" w:type="dxa"/>
          </w:tcPr>
          <w:p w14:paraId="3AED1A51" w14:textId="77777777" w:rsidR="0041130C" w:rsidRPr="00CC78B0" w:rsidRDefault="00EB5350" w:rsidP="008C3370">
            <w:pPr>
              <w:jc w:val="both"/>
              <w:rPr>
                <w:rFonts w:ascii="Arial Narrow" w:hAnsi="Arial Narrow"/>
                <w:sz w:val="24"/>
                <w:szCs w:val="24"/>
              </w:rPr>
            </w:pPr>
            <w:r w:rsidRPr="00CC78B0">
              <w:rPr>
                <w:rFonts w:ascii="Arial Narrow" w:hAnsi="Arial Narrow"/>
                <w:sz w:val="24"/>
                <w:szCs w:val="24"/>
              </w:rPr>
              <w:t>No registra actividades didácticas complementarias. No plantea estrategias que promueven el logro de los aprendizajes esperados, actividades de fomento a la lectura y lectura de comprensión. No se describen actividades para la participación social comunitaria.</w:t>
            </w:r>
          </w:p>
        </w:tc>
        <w:tc>
          <w:tcPr>
            <w:tcW w:w="4086" w:type="dxa"/>
            <w:vMerge/>
          </w:tcPr>
          <w:p w14:paraId="351767C6" w14:textId="77777777" w:rsidR="0041130C" w:rsidRPr="00CC78B0" w:rsidRDefault="0041130C" w:rsidP="008C3370">
            <w:pPr>
              <w:jc w:val="both"/>
              <w:rPr>
                <w:rFonts w:ascii="Arial Narrow" w:hAnsi="Arial Narrow"/>
                <w:b/>
                <w:sz w:val="24"/>
                <w:szCs w:val="24"/>
              </w:rPr>
            </w:pPr>
          </w:p>
        </w:tc>
      </w:tr>
    </w:tbl>
    <w:p w14:paraId="169AC033" w14:textId="77777777" w:rsidR="00F954D9" w:rsidRPr="00CC78B0" w:rsidRDefault="00F954D9"/>
    <w:tbl>
      <w:tblPr>
        <w:tblStyle w:val="Tablaconcuadrcula"/>
        <w:tblW w:w="0" w:type="auto"/>
        <w:tblLook w:val="04A0" w:firstRow="1" w:lastRow="0" w:firstColumn="1" w:lastColumn="0" w:noHBand="0" w:noVBand="1"/>
      </w:tblPr>
      <w:tblGrid>
        <w:gridCol w:w="774"/>
        <w:gridCol w:w="1124"/>
        <w:gridCol w:w="1345"/>
        <w:gridCol w:w="3908"/>
        <w:gridCol w:w="883"/>
        <w:gridCol w:w="5762"/>
        <w:gridCol w:w="4086"/>
      </w:tblGrid>
      <w:tr w:rsidR="0004586F" w:rsidRPr="00CC78B0" w14:paraId="5609C450" w14:textId="77777777"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14:paraId="49CC33A7" w14:textId="77777777" w:rsidR="0004586F" w:rsidRPr="00CC78B0" w:rsidRDefault="0004586F" w:rsidP="008C3370">
            <w:pPr>
              <w:ind w:left="113" w:right="113"/>
              <w:jc w:val="center"/>
              <w:rPr>
                <w:rFonts w:ascii="Arial Narrow" w:hAnsi="Arial Narrow"/>
                <w:b/>
                <w:sz w:val="24"/>
                <w:szCs w:val="24"/>
              </w:rPr>
            </w:pPr>
            <w:r w:rsidRPr="00CC78B0">
              <w:rPr>
                <w:rFonts w:ascii="Arial Narrow" w:hAnsi="Arial Narrow"/>
                <w:b/>
                <w:sz w:val="14"/>
                <w:szCs w:val="14"/>
              </w:rPr>
              <w:lastRenderedPageBreak/>
              <w:t>Dimensión</w:t>
            </w:r>
          </w:p>
        </w:tc>
        <w:tc>
          <w:tcPr>
            <w:tcW w:w="0" w:type="auto"/>
            <w:gridSpan w:val="6"/>
            <w:shd w:val="clear" w:color="auto" w:fill="DBE5F1" w:themeFill="accent1" w:themeFillTint="33"/>
            <w:vAlign w:val="center"/>
          </w:tcPr>
          <w:p w14:paraId="39E66051" w14:textId="77777777"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04586F" w:rsidRPr="00CC78B0" w14:paraId="4A936AA2" w14:textId="77777777" w:rsidTr="001462C7">
        <w:trPr>
          <w:cantSplit/>
          <w:trHeight w:val="692"/>
        </w:trPr>
        <w:tc>
          <w:tcPr>
            <w:tcW w:w="0" w:type="auto"/>
            <w:vMerge/>
            <w:tcBorders>
              <w:bottom w:val="single" w:sz="4" w:space="0" w:color="auto"/>
            </w:tcBorders>
            <w:shd w:val="clear" w:color="auto" w:fill="DBE5F1" w:themeFill="accent1" w:themeFillTint="33"/>
          </w:tcPr>
          <w:p w14:paraId="4FBD1671" w14:textId="77777777" w:rsidR="0004586F" w:rsidRPr="00CC78B0" w:rsidRDefault="0004586F" w:rsidP="008C3370">
            <w:pPr>
              <w:jc w:val="both"/>
              <w:rPr>
                <w:rFonts w:ascii="Arial Narrow" w:hAnsi="Arial Narrow"/>
                <w:b/>
                <w:sz w:val="24"/>
                <w:szCs w:val="24"/>
              </w:rPr>
            </w:pPr>
          </w:p>
        </w:tc>
        <w:tc>
          <w:tcPr>
            <w:tcW w:w="0" w:type="auto"/>
            <w:shd w:val="clear" w:color="auto" w:fill="DBE5F1" w:themeFill="accent1" w:themeFillTint="33"/>
            <w:vAlign w:val="center"/>
          </w:tcPr>
          <w:p w14:paraId="2412BDAD" w14:textId="77777777"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Categoría</w:t>
            </w:r>
          </w:p>
          <w:p w14:paraId="7E035A67" w14:textId="77777777" w:rsidR="0004586F" w:rsidRPr="00CC78B0" w:rsidRDefault="0004586F" w:rsidP="008C3370">
            <w:pPr>
              <w:jc w:val="center"/>
              <w:rPr>
                <w:rFonts w:ascii="Arial Narrow" w:hAnsi="Arial Narrow"/>
                <w:b/>
                <w:sz w:val="24"/>
                <w:szCs w:val="24"/>
              </w:rPr>
            </w:pPr>
          </w:p>
        </w:tc>
        <w:tc>
          <w:tcPr>
            <w:tcW w:w="0" w:type="auto"/>
            <w:shd w:val="clear" w:color="auto" w:fill="DBE5F1" w:themeFill="accent1" w:themeFillTint="33"/>
            <w:vAlign w:val="center"/>
          </w:tcPr>
          <w:p w14:paraId="61B02956" w14:textId="77777777"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Referente</w:t>
            </w:r>
          </w:p>
          <w:p w14:paraId="3E2EB543" w14:textId="77777777"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14:paraId="20ECB032" w14:textId="77777777"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Indicadores de Supervisión</w:t>
            </w:r>
          </w:p>
          <w:p w14:paraId="3330345F" w14:textId="77777777" w:rsidR="0004586F" w:rsidRPr="00CC78B0" w:rsidRDefault="0004586F" w:rsidP="008C3370">
            <w:pPr>
              <w:jc w:val="center"/>
              <w:rPr>
                <w:rFonts w:ascii="Arial Narrow" w:hAnsi="Arial Narrow"/>
                <w:b/>
                <w:sz w:val="24"/>
                <w:szCs w:val="24"/>
              </w:rPr>
            </w:pPr>
          </w:p>
        </w:tc>
        <w:tc>
          <w:tcPr>
            <w:tcW w:w="883" w:type="dxa"/>
            <w:shd w:val="clear" w:color="auto" w:fill="DBE5F1" w:themeFill="accent1" w:themeFillTint="33"/>
            <w:vAlign w:val="center"/>
          </w:tcPr>
          <w:p w14:paraId="5B5601EB" w14:textId="77777777"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Puntos</w:t>
            </w:r>
          </w:p>
          <w:p w14:paraId="0D94734F" w14:textId="77777777" w:rsidR="0004586F" w:rsidRPr="00CC78B0" w:rsidRDefault="0004586F" w:rsidP="008C3370">
            <w:pPr>
              <w:jc w:val="center"/>
              <w:rPr>
                <w:rFonts w:ascii="Arial Narrow" w:hAnsi="Arial Narrow"/>
                <w:b/>
                <w:sz w:val="24"/>
                <w:szCs w:val="24"/>
              </w:rPr>
            </w:pPr>
          </w:p>
        </w:tc>
        <w:tc>
          <w:tcPr>
            <w:tcW w:w="5762" w:type="dxa"/>
            <w:shd w:val="clear" w:color="auto" w:fill="DBE5F1" w:themeFill="accent1" w:themeFillTint="33"/>
            <w:vAlign w:val="center"/>
          </w:tcPr>
          <w:p w14:paraId="1318567F" w14:textId="77777777"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Niveles de Desempeño</w:t>
            </w:r>
          </w:p>
          <w:p w14:paraId="27BB13D7" w14:textId="77777777" w:rsidR="0004586F" w:rsidRPr="00CC78B0" w:rsidRDefault="0004586F" w:rsidP="008C3370">
            <w:pPr>
              <w:jc w:val="center"/>
              <w:rPr>
                <w:rFonts w:ascii="Arial Narrow" w:hAnsi="Arial Narrow"/>
                <w:b/>
                <w:sz w:val="24"/>
                <w:szCs w:val="24"/>
              </w:rPr>
            </w:pPr>
          </w:p>
        </w:tc>
        <w:tc>
          <w:tcPr>
            <w:tcW w:w="4086" w:type="dxa"/>
            <w:shd w:val="clear" w:color="auto" w:fill="DBE5F1" w:themeFill="accent1" w:themeFillTint="33"/>
            <w:vAlign w:val="center"/>
          </w:tcPr>
          <w:p w14:paraId="4EF4E071" w14:textId="77777777"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Pautas de Supervisión</w:t>
            </w:r>
          </w:p>
          <w:p w14:paraId="235337E1" w14:textId="77777777" w:rsidR="0004586F" w:rsidRPr="00CC78B0" w:rsidRDefault="0004586F" w:rsidP="008C3370">
            <w:pPr>
              <w:rPr>
                <w:rFonts w:ascii="Arial Narrow" w:hAnsi="Arial Narrow"/>
                <w:b/>
                <w:sz w:val="24"/>
                <w:szCs w:val="24"/>
              </w:rPr>
            </w:pPr>
          </w:p>
        </w:tc>
      </w:tr>
      <w:tr w:rsidR="0004586F" w:rsidRPr="00CC78B0" w14:paraId="2F596905" w14:textId="77777777" w:rsidTr="000D3972">
        <w:trPr>
          <w:cantSplit/>
          <w:trHeight w:val="1134"/>
        </w:trPr>
        <w:tc>
          <w:tcPr>
            <w:tcW w:w="0" w:type="auto"/>
            <w:vMerge w:val="restart"/>
            <w:tcBorders>
              <w:top w:val="single" w:sz="4" w:space="0" w:color="auto"/>
            </w:tcBorders>
            <w:textDirection w:val="btLr"/>
            <w:vAlign w:val="center"/>
          </w:tcPr>
          <w:p w14:paraId="146EB606" w14:textId="77777777" w:rsidR="0004586F" w:rsidRPr="00CC78B0" w:rsidRDefault="0004586F" w:rsidP="0004586F">
            <w:pPr>
              <w:ind w:left="113" w:right="113"/>
              <w:jc w:val="center"/>
              <w:rPr>
                <w:rFonts w:ascii="Arial Narrow" w:hAnsi="Arial Narrow"/>
                <w:b/>
                <w:sz w:val="24"/>
                <w:szCs w:val="24"/>
              </w:rPr>
            </w:pPr>
            <w:r w:rsidRPr="00CC78B0">
              <w:rPr>
                <w:rFonts w:ascii="Arial Narrow" w:hAnsi="Arial Narrow"/>
                <w:b/>
                <w:sz w:val="24"/>
                <w:szCs w:val="24"/>
              </w:rPr>
              <w:t>Pedagógica</w:t>
            </w:r>
          </w:p>
          <w:p w14:paraId="7649D09B" w14:textId="77777777" w:rsidR="0004586F" w:rsidRPr="00CC78B0" w:rsidRDefault="0004586F" w:rsidP="0004586F">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14:paraId="08D4AEA4" w14:textId="77777777" w:rsidR="0004586F" w:rsidRPr="00CC78B0" w:rsidRDefault="0004586F" w:rsidP="008C3370">
            <w:pPr>
              <w:ind w:left="113" w:right="113"/>
              <w:jc w:val="center"/>
              <w:rPr>
                <w:rFonts w:ascii="Arial Narrow" w:hAnsi="Arial Narrow"/>
                <w:b/>
                <w:sz w:val="24"/>
                <w:szCs w:val="24"/>
              </w:rPr>
            </w:pPr>
          </w:p>
          <w:p w14:paraId="623C8572" w14:textId="77777777" w:rsidR="0004586F" w:rsidRPr="00CC78B0" w:rsidRDefault="0004586F" w:rsidP="008C3370">
            <w:pPr>
              <w:ind w:left="113" w:right="113"/>
              <w:jc w:val="center"/>
              <w:rPr>
                <w:rFonts w:ascii="Arial Narrow" w:hAnsi="Arial Narrow"/>
                <w:b/>
                <w:sz w:val="24"/>
                <w:szCs w:val="24"/>
              </w:rPr>
            </w:pPr>
            <w:r w:rsidRPr="00CC78B0">
              <w:rPr>
                <w:rFonts w:ascii="Arial Narrow" w:hAnsi="Arial Narrow"/>
                <w:b/>
                <w:sz w:val="24"/>
                <w:szCs w:val="24"/>
              </w:rPr>
              <w:t>Gestión del ambiente de clase</w:t>
            </w:r>
          </w:p>
        </w:tc>
        <w:tc>
          <w:tcPr>
            <w:tcW w:w="0" w:type="auto"/>
            <w:vMerge w:val="restart"/>
            <w:vAlign w:val="center"/>
          </w:tcPr>
          <w:p w14:paraId="46D84546" w14:textId="77777777" w:rsidR="00727F0E" w:rsidRPr="00CC78B0" w:rsidRDefault="00727F0E" w:rsidP="0004586F">
            <w:pPr>
              <w:rPr>
                <w:rFonts w:ascii="Arial Narrow" w:hAnsi="Arial Narrow"/>
                <w:b/>
                <w:sz w:val="24"/>
                <w:szCs w:val="24"/>
              </w:rPr>
            </w:pPr>
            <w:r w:rsidRPr="00CC78B0">
              <w:rPr>
                <w:rFonts w:ascii="Arial Narrow" w:hAnsi="Arial Narrow"/>
                <w:b/>
                <w:sz w:val="24"/>
                <w:szCs w:val="24"/>
              </w:rPr>
              <w:t>Encuadre</w:t>
            </w:r>
          </w:p>
        </w:tc>
        <w:tc>
          <w:tcPr>
            <w:tcW w:w="0" w:type="auto"/>
            <w:vMerge w:val="restart"/>
            <w:vAlign w:val="center"/>
          </w:tcPr>
          <w:p w14:paraId="71E6669E" w14:textId="77777777" w:rsidR="0004586F" w:rsidRPr="00CC78B0" w:rsidRDefault="0004586F" w:rsidP="000D3972">
            <w:pPr>
              <w:jc w:val="both"/>
              <w:rPr>
                <w:rFonts w:ascii="Arial Narrow" w:hAnsi="Arial Narrow"/>
                <w:sz w:val="24"/>
                <w:szCs w:val="24"/>
              </w:rPr>
            </w:pPr>
            <w:r w:rsidRPr="00CC78B0">
              <w:rPr>
                <w:rFonts w:ascii="Arial Narrow" w:hAnsi="Arial Narrow"/>
                <w:sz w:val="24"/>
                <w:szCs w:val="24"/>
              </w:rPr>
              <w:t>Al inicio de</w:t>
            </w:r>
            <w:r w:rsidR="00847E7D" w:rsidRPr="00CC78B0">
              <w:rPr>
                <w:rFonts w:ascii="Arial Narrow" w:hAnsi="Arial Narrow"/>
                <w:sz w:val="24"/>
                <w:szCs w:val="24"/>
              </w:rPr>
              <w:t>l curso/asignatura y/o</w:t>
            </w:r>
            <w:r w:rsidRPr="00CC78B0">
              <w:rPr>
                <w:rFonts w:ascii="Arial Narrow" w:hAnsi="Arial Narrow"/>
                <w:sz w:val="24"/>
                <w:szCs w:val="24"/>
              </w:rPr>
              <w:t xml:space="preserve"> la clase presenta y/o recuerda, en forma clara a los estudiantes, la estructura general del programa; resaltando el propósito, competencias profesionales y los contenidos temáticos a desarrollar durante el curso y</w:t>
            </w:r>
            <w:r w:rsidR="0049642F" w:rsidRPr="00CC78B0">
              <w:rPr>
                <w:rFonts w:ascii="Arial Narrow" w:hAnsi="Arial Narrow"/>
                <w:sz w:val="24"/>
                <w:szCs w:val="24"/>
              </w:rPr>
              <w:t>/o</w:t>
            </w:r>
            <w:r w:rsidRPr="00CC78B0">
              <w:rPr>
                <w:rFonts w:ascii="Arial Narrow" w:hAnsi="Arial Narrow"/>
                <w:sz w:val="24"/>
                <w:szCs w:val="24"/>
              </w:rPr>
              <w:t xml:space="preserve"> clase. Comunica con claridad los procedimientos e instrumentos de evaluación.</w:t>
            </w:r>
          </w:p>
        </w:tc>
        <w:tc>
          <w:tcPr>
            <w:tcW w:w="883" w:type="dxa"/>
            <w:vAlign w:val="center"/>
          </w:tcPr>
          <w:p w14:paraId="2EFBB396" w14:textId="77777777" w:rsidR="0004586F"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762" w:type="dxa"/>
          </w:tcPr>
          <w:p w14:paraId="09254275" w14:textId="77777777" w:rsidR="0004586F" w:rsidRPr="00CC78B0" w:rsidRDefault="0004586F" w:rsidP="0004586F">
            <w:pPr>
              <w:jc w:val="both"/>
              <w:rPr>
                <w:rFonts w:ascii="Arial Narrow" w:hAnsi="Arial Narrow"/>
                <w:sz w:val="24"/>
                <w:szCs w:val="24"/>
              </w:rPr>
            </w:pPr>
            <w:r w:rsidRPr="00CC78B0">
              <w:rPr>
                <w:rFonts w:ascii="Arial Narrow" w:hAnsi="Arial Narrow"/>
                <w:sz w:val="24"/>
                <w:szCs w:val="24"/>
              </w:rPr>
              <w:t>Al inicio de la clase presenta y/o recuerda, en forma clara a los estudiantes, la estructura general del programa; resaltando el propósito, competencias profesionales y los contenidos temáticos a desarrollar durante el curso y</w:t>
            </w:r>
            <w:r w:rsidR="0049642F" w:rsidRPr="00CC78B0">
              <w:rPr>
                <w:rFonts w:ascii="Arial Narrow" w:hAnsi="Arial Narrow"/>
                <w:sz w:val="24"/>
                <w:szCs w:val="24"/>
              </w:rPr>
              <w:t>/o</w:t>
            </w:r>
            <w:r w:rsidRPr="00CC78B0">
              <w:rPr>
                <w:rFonts w:ascii="Arial Narrow" w:hAnsi="Arial Narrow"/>
                <w:sz w:val="24"/>
                <w:szCs w:val="24"/>
              </w:rPr>
              <w:t xml:space="preserve"> clase. Comunica con claridad los procedimientos e instrumentos de evaluación.</w:t>
            </w:r>
          </w:p>
          <w:p w14:paraId="7573487C" w14:textId="77777777" w:rsidR="0004586F" w:rsidRPr="00CC78B0" w:rsidRDefault="0004586F" w:rsidP="008C3370">
            <w:pPr>
              <w:jc w:val="both"/>
              <w:rPr>
                <w:rFonts w:ascii="Arial Narrow" w:hAnsi="Arial Narrow"/>
                <w:sz w:val="24"/>
                <w:szCs w:val="24"/>
              </w:rPr>
            </w:pPr>
          </w:p>
        </w:tc>
        <w:tc>
          <w:tcPr>
            <w:tcW w:w="4086" w:type="dxa"/>
            <w:vMerge w:val="restart"/>
            <w:vAlign w:val="center"/>
          </w:tcPr>
          <w:p w14:paraId="62B0AFE9" w14:textId="77777777" w:rsidR="0004586F" w:rsidRPr="00CC78B0" w:rsidRDefault="0004586F" w:rsidP="000D3972">
            <w:pPr>
              <w:jc w:val="both"/>
              <w:rPr>
                <w:rFonts w:ascii="Arial Narrow" w:hAnsi="Arial Narrow"/>
                <w:sz w:val="24"/>
                <w:szCs w:val="24"/>
              </w:rPr>
            </w:pPr>
            <w:r w:rsidRPr="00CC78B0">
              <w:rPr>
                <w:rFonts w:ascii="Arial Narrow" w:hAnsi="Arial Narrow"/>
                <w:sz w:val="24"/>
                <w:szCs w:val="24"/>
              </w:rPr>
              <w:t>Observar si el docente comunica de manera asertiva a los estudiantes, los contenidos sujetos a tratar durante el curso y la clase, así como (el) o los aprendizaje (s)</w:t>
            </w:r>
            <w:r w:rsidR="00F954D9" w:rsidRPr="00CC78B0">
              <w:rPr>
                <w:rFonts w:ascii="Arial Narrow" w:hAnsi="Arial Narrow"/>
                <w:sz w:val="24"/>
                <w:szCs w:val="24"/>
              </w:rPr>
              <w:t xml:space="preserve"> esperados.</w:t>
            </w:r>
          </w:p>
        </w:tc>
      </w:tr>
      <w:tr w:rsidR="0004586F" w:rsidRPr="00CC78B0" w14:paraId="5AA534C8" w14:textId="77777777" w:rsidTr="008C3370">
        <w:tc>
          <w:tcPr>
            <w:tcW w:w="0" w:type="auto"/>
            <w:vMerge/>
          </w:tcPr>
          <w:p w14:paraId="141EA376" w14:textId="77777777" w:rsidR="0004586F" w:rsidRPr="00CC78B0" w:rsidRDefault="0004586F" w:rsidP="008C3370">
            <w:pPr>
              <w:jc w:val="both"/>
              <w:rPr>
                <w:rFonts w:ascii="Arial Narrow" w:hAnsi="Arial Narrow"/>
                <w:b/>
                <w:sz w:val="24"/>
                <w:szCs w:val="24"/>
              </w:rPr>
            </w:pPr>
          </w:p>
        </w:tc>
        <w:tc>
          <w:tcPr>
            <w:tcW w:w="0" w:type="auto"/>
            <w:vMerge/>
          </w:tcPr>
          <w:p w14:paraId="767193A5" w14:textId="77777777" w:rsidR="0004586F" w:rsidRPr="00CC78B0" w:rsidRDefault="0004586F" w:rsidP="008C3370">
            <w:pPr>
              <w:jc w:val="both"/>
              <w:rPr>
                <w:rFonts w:ascii="Arial Narrow" w:hAnsi="Arial Narrow"/>
                <w:b/>
                <w:sz w:val="24"/>
                <w:szCs w:val="24"/>
              </w:rPr>
            </w:pPr>
          </w:p>
        </w:tc>
        <w:tc>
          <w:tcPr>
            <w:tcW w:w="0" w:type="auto"/>
            <w:vMerge/>
          </w:tcPr>
          <w:p w14:paraId="7E3A2077" w14:textId="77777777" w:rsidR="0004586F" w:rsidRPr="00CC78B0" w:rsidRDefault="0004586F" w:rsidP="008C3370">
            <w:pPr>
              <w:jc w:val="both"/>
              <w:rPr>
                <w:rFonts w:ascii="Arial Narrow" w:hAnsi="Arial Narrow"/>
                <w:b/>
                <w:sz w:val="24"/>
                <w:szCs w:val="24"/>
              </w:rPr>
            </w:pPr>
          </w:p>
        </w:tc>
        <w:tc>
          <w:tcPr>
            <w:tcW w:w="0" w:type="auto"/>
            <w:vMerge/>
          </w:tcPr>
          <w:p w14:paraId="16FC7B6E" w14:textId="77777777" w:rsidR="0004586F" w:rsidRPr="00CC78B0" w:rsidRDefault="0004586F" w:rsidP="008C3370">
            <w:pPr>
              <w:jc w:val="both"/>
              <w:rPr>
                <w:rFonts w:ascii="Arial Narrow" w:hAnsi="Arial Narrow"/>
                <w:b/>
                <w:sz w:val="24"/>
                <w:szCs w:val="24"/>
              </w:rPr>
            </w:pPr>
          </w:p>
        </w:tc>
        <w:tc>
          <w:tcPr>
            <w:tcW w:w="883" w:type="dxa"/>
            <w:vAlign w:val="center"/>
          </w:tcPr>
          <w:p w14:paraId="6F17EAB9" w14:textId="77777777" w:rsidR="0004586F"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762" w:type="dxa"/>
          </w:tcPr>
          <w:p w14:paraId="0394AB27" w14:textId="77777777" w:rsidR="0004586F" w:rsidRPr="00CC78B0" w:rsidRDefault="0004586F" w:rsidP="008C3370">
            <w:pPr>
              <w:jc w:val="both"/>
              <w:rPr>
                <w:rFonts w:ascii="Arial Narrow" w:hAnsi="Arial Narrow"/>
                <w:b/>
                <w:sz w:val="24"/>
                <w:szCs w:val="24"/>
              </w:rPr>
            </w:pPr>
            <w:r w:rsidRPr="00CC78B0">
              <w:rPr>
                <w:rFonts w:ascii="Arial Narrow" w:hAnsi="Arial Narrow"/>
                <w:sz w:val="24"/>
                <w:szCs w:val="24"/>
              </w:rPr>
              <w:t>Al inicio de la clase presenta y/o recuerda, en forma clara a los estudiantes, la estructura general del programa; resaltando el propósito, competencias profesionales y los contenidos temáticos a desarrollar durante el curso y</w:t>
            </w:r>
            <w:r w:rsidR="0049642F" w:rsidRPr="00CC78B0">
              <w:rPr>
                <w:rFonts w:ascii="Arial Narrow" w:hAnsi="Arial Narrow"/>
                <w:sz w:val="24"/>
                <w:szCs w:val="24"/>
              </w:rPr>
              <w:t>/o</w:t>
            </w:r>
            <w:r w:rsidRPr="00CC78B0">
              <w:rPr>
                <w:rFonts w:ascii="Arial Narrow" w:hAnsi="Arial Narrow"/>
                <w:sz w:val="24"/>
                <w:szCs w:val="24"/>
              </w:rPr>
              <w:t xml:space="preserve"> clase. No </w:t>
            </w:r>
            <w:r w:rsidR="005F0605" w:rsidRPr="00CC78B0">
              <w:rPr>
                <w:rFonts w:ascii="Arial Narrow" w:hAnsi="Arial Narrow"/>
                <w:sz w:val="24"/>
                <w:szCs w:val="24"/>
              </w:rPr>
              <w:t>hay claridad</w:t>
            </w:r>
            <w:r w:rsidRPr="00CC78B0">
              <w:rPr>
                <w:rFonts w:ascii="Arial Narrow" w:hAnsi="Arial Narrow"/>
                <w:sz w:val="24"/>
                <w:szCs w:val="24"/>
              </w:rPr>
              <w:t xml:space="preserve"> en la forma en se realizarán los procedimientos e instrumentos de evaluación.</w:t>
            </w:r>
          </w:p>
        </w:tc>
        <w:tc>
          <w:tcPr>
            <w:tcW w:w="4086" w:type="dxa"/>
            <w:vMerge/>
          </w:tcPr>
          <w:p w14:paraId="7976B907" w14:textId="77777777" w:rsidR="0004586F" w:rsidRPr="00CC78B0" w:rsidRDefault="0004586F" w:rsidP="008C3370">
            <w:pPr>
              <w:jc w:val="both"/>
              <w:rPr>
                <w:rFonts w:ascii="Arial Narrow" w:hAnsi="Arial Narrow"/>
                <w:b/>
                <w:sz w:val="24"/>
                <w:szCs w:val="24"/>
              </w:rPr>
            </w:pPr>
          </w:p>
        </w:tc>
      </w:tr>
      <w:tr w:rsidR="0004586F" w:rsidRPr="00CC78B0" w14:paraId="7B37141B" w14:textId="77777777" w:rsidTr="008C3370">
        <w:tc>
          <w:tcPr>
            <w:tcW w:w="0" w:type="auto"/>
            <w:vMerge/>
          </w:tcPr>
          <w:p w14:paraId="0EE6C496" w14:textId="77777777" w:rsidR="0004586F" w:rsidRPr="00CC78B0" w:rsidRDefault="0004586F" w:rsidP="008C3370">
            <w:pPr>
              <w:jc w:val="both"/>
              <w:rPr>
                <w:rFonts w:ascii="Arial Narrow" w:hAnsi="Arial Narrow"/>
                <w:b/>
                <w:sz w:val="24"/>
                <w:szCs w:val="24"/>
              </w:rPr>
            </w:pPr>
          </w:p>
        </w:tc>
        <w:tc>
          <w:tcPr>
            <w:tcW w:w="0" w:type="auto"/>
            <w:vMerge/>
          </w:tcPr>
          <w:p w14:paraId="46105F7F" w14:textId="77777777" w:rsidR="0004586F" w:rsidRPr="00CC78B0" w:rsidRDefault="0004586F" w:rsidP="008C3370">
            <w:pPr>
              <w:jc w:val="both"/>
              <w:rPr>
                <w:rFonts w:ascii="Arial Narrow" w:hAnsi="Arial Narrow"/>
                <w:b/>
                <w:sz w:val="24"/>
                <w:szCs w:val="24"/>
              </w:rPr>
            </w:pPr>
          </w:p>
        </w:tc>
        <w:tc>
          <w:tcPr>
            <w:tcW w:w="0" w:type="auto"/>
            <w:vMerge/>
          </w:tcPr>
          <w:p w14:paraId="7D2C5D08" w14:textId="77777777" w:rsidR="0004586F" w:rsidRPr="00CC78B0" w:rsidRDefault="0004586F" w:rsidP="008C3370">
            <w:pPr>
              <w:jc w:val="both"/>
              <w:rPr>
                <w:rFonts w:ascii="Arial Narrow" w:hAnsi="Arial Narrow"/>
                <w:b/>
                <w:sz w:val="24"/>
                <w:szCs w:val="24"/>
              </w:rPr>
            </w:pPr>
          </w:p>
        </w:tc>
        <w:tc>
          <w:tcPr>
            <w:tcW w:w="0" w:type="auto"/>
            <w:vMerge/>
          </w:tcPr>
          <w:p w14:paraId="29F9EA34" w14:textId="77777777" w:rsidR="0004586F" w:rsidRPr="00CC78B0" w:rsidRDefault="0004586F" w:rsidP="008C3370">
            <w:pPr>
              <w:jc w:val="both"/>
              <w:rPr>
                <w:rFonts w:ascii="Arial Narrow" w:hAnsi="Arial Narrow"/>
                <w:b/>
                <w:sz w:val="24"/>
                <w:szCs w:val="24"/>
              </w:rPr>
            </w:pPr>
          </w:p>
        </w:tc>
        <w:tc>
          <w:tcPr>
            <w:tcW w:w="883" w:type="dxa"/>
            <w:vAlign w:val="center"/>
          </w:tcPr>
          <w:p w14:paraId="739A8EC0" w14:textId="77777777" w:rsidR="0004586F"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762" w:type="dxa"/>
          </w:tcPr>
          <w:p w14:paraId="0B634EFE" w14:textId="77777777" w:rsidR="0004586F" w:rsidRPr="00CC78B0" w:rsidRDefault="0004586F" w:rsidP="008C3370">
            <w:pPr>
              <w:jc w:val="both"/>
              <w:rPr>
                <w:rFonts w:ascii="Arial Narrow" w:hAnsi="Arial Narrow"/>
                <w:b/>
                <w:sz w:val="24"/>
                <w:szCs w:val="24"/>
              </w:rPr>
            </w:pPr>
            <w:r w:rsidRPr="00CC78B0">
              <w:rPr>
                <w:rFonts w:ascii="Arial Narrow" w:hAnsi="Arial Narrow"/>
                <w:sz w:val="24"/>
                <w:szCs w:val="24"/>
              </w:rPr>
              <w:t>Al inicio de la clase presenta y/o recuerda, en forma confusa a los estudiantes, la estructura general del programa; el propósito, competencias profesionales y los contenidos temáticos a desarrollar durante el curso y</w:t>
            </w:r>
            <w:r w:rsidR="0049642F" w:rsidRPr="00CC78B0">
              <w:rPr>
                <w:rFonts w:ascii="Arial Narrow" w:hAnsi="Arial Narrow"/>
                <w:sz w:val="24"/>
                <w:szCs w:val="24"/>
              </w:rPr>
              <w:t>/o</w:t>
            </w:r>
            <w:r w:rsidRPr="00CC78B0">
              <w:rPr>
                <w:rFonts w:ascii="Arial Narrow" w:hAnsi="Arial Narrow"/>
                <w:sz w:val="24"/>
                <w:szCs w:val="24"/>
              </w:rPr>
              <w:t xml:space="preserve"> clase. No </w:t>
            </w:r>
            <w:r w:rsidR="005F0605" w:rsidRPr="00CC78B0">
              <w:rPr>
                <w:rFonts w:ascii="Arial Narrow" w:hAnsi="Arial Narrow"/>
                <w:sz w:val="24"/>
                <w:szCs w:val="24"/>
              </w:rPr>
              <w:t>hay claridad</w:t>
            </w:r>
            <w:r w:rsidRPr="00CC78B0">
              <w:rPr>
                <w:rFonts w:ascii="Arial Narrow" w:hAnsi="Arial Narrow"/>
                <w:sz w:val="24"/>
                <w:szCs w:val="24"/>
              </w:rPr>
              <w:t xml:space="preserve"> en la forma en se realizarán los procedimientos e instrumentos de evaluación.</w:t>
            </w:r>
          </w:p>
        </w:tc>
        <w:tc>
          <w:tcPr>
            <w:tcW w:w="4086" w:type="dxa"/>
            <w:vMerge/>
          </w:tcPr>
          <w:p w14:paraId="7BDA27D5" w14:textId="77777777" w:rsidR="0004586F" w:rsidRPr="00CC78B0" w:rsidRDefault="0004586F" w:rsidP="008C3370">
            <w:pPr>
              <w:jc w:val="both"/>
              <w:rPr>
                <w:rFonts w:ascii="Arial Narrow" w:hAnsi="Arial Narrow"/>
                <w:b/>
                <w:sz w:val="24"/>
                <w:szCs w:val="24"/>
              </w:rPr>
            </w:pPr>
          </w:p>
        </w:tc>
      </w:tr>
      <w:tr w:rsidR="0004586F" w:rsidRPr="00CC78B0" w14:paraId="38C52ACE" w14:textId="77777777" w:rsidTr="008C3370">
        <w:tc>
          <w:tcPr>
            <w:tcW w:w="0" w:type="auto"/>
            <w:vMerge/>
          </w:tcPr>
          <w:p w14:paraId="0B0B4839" w14:textId="77777777" w:rsidR="0004586F" w:rsidRPr="00CC78B0" w:rsidRDefault="0004586F" w:rsidP="008C3370">
            <w:pPr>
              <w:jc w:val="both"/>
              <w:rPr>
                <w:rFonts w:ascii="Arial Narrow" w:hAnsi="Arial Narrow"/>
                <w:b/>
                <w:sz w:val="24"/>
                <w:szCs w:val="24"/>
              </w:rPr>
            </w:pPr>
          </w:p>
        </w:tc>
        <w:tc>
          <w:tcPr>
            <w:tcW w:w="0" w:type="auto"/>
            <w:vMerge/>
          </w:tcPr>
          <w:p w14:paraId="4ADE6249" w14:textId="77777777" w:rsidR="0004586F" w:rsidRPr="00CC78B0" w:rsidRDefault="0004586F" w:rsidP="008C3370">
            <w:pPr>
              <w:jc w:val="both"/>
              <w:rPr>
                <w:rFonts w:ascii="Arial Narrow" w:hAnsi="Arial Narrow"/>
                <w:b/>
                <w:sz w:val="24"/>
                <w:szCs w:val="24"/>
              </w:rPr>
            </w:pPr>
          </w:p>
        </w:tc>
        <w:tc>
          <w:tcPr>
            <w:tcW w:w="0" w:type="auto"/>
            <w:vMerge/>
          </w:tcPr>
          <w:p w14:paraId="506D7178" w14:textId="77777777" w:rsidR="0004586F" w:rsidRPr="00CC78B0" w:rsidRDefault="0004586F" w:rsidP="008C3370">
            <w:pPr>
              <w:jc w:val="both"/>
              <w:rPr>
                <w:rFonts w:ascii="Arial Narrow" w:hAnsi="Arial Narrow"/>
                <w:b/>
                <w:sz w:val="24"/>
                <w:szCs w:val="24"/>
              </w:rPr>
            </w:pPr>
          </w:p>
        </w:tc>
        <w:tc>
          <w:tcPr>
            <w:tcW w:w="0" w:type="auto"/>
            <w:vMerge/>
          </w:tcPr>
          <w:p w14:paraId="11A6F877" w14:textId="77777777" w:rsidR="0004586F" w:rsidRPr="00CC78B0" w:rsidRDefault="0004586F" w:rsidP="008C3370">
            <w:pPr>
              <w:jc w:val="both"/>
              <w:rPr>
                <w:rFonts w:ascii="Arial Narrow" w:hAnsi="Arial Narrow"/>
                <w:b/>
                <w:sz w:val="24"/>
                <w:szCs w:val="24"/>
              </w:rPr>
            </w:pPr>
          </w:p>
        </w:tc>
        <w:tc>
          <w:tcPr>
            <w:tcW w:w="883" w:type="dxa"/>
            <w:vAlign w:val="center"/>
          </w:tcPr>
          <w:p w14:paraId="4D96A7F9" w14:textId="77777777" w:rsidR="0004586F"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5762" w:type="dxa"/>
          </w:tcPr>
          <w:p w14:paraId="27B6E4E2" w14:textId="77777777" w:rsidR="0004586F" w:rsidRPr="00CC78B0" w:rsidRDefault="0004586F" w:rsidP="008C3370">
            <w:pPr>
              <w:jc w:val="both"/>
              <w:rPr>
                <w:rFonts w:ascii="Arial Narrow" w:hAnsi="Arial Narrow"/>
                <w:sz w:val="24"/>
                <w:szCs w:val="24"/>
              </w:rPr>
            </w:pPr>
            <w:r w:rsidRPr="00CC78B0">
              <w:rPr>
                <w:rFonts w:ascii="Arial Narrow" w:hAnsi="Arial Narrow"/>
                <w:sz w:val="24"/>
                <w:szCs w:val="24"/>
              </w:rPr>
              <w:t xml:space="preserve">Al inicio de la clase no presenta ni recuerda a los estudiantes, la estructura general del programa; el propósito, competencias profesionales y los contenidos temáticos a desarrollar durante el curso y clase. </w:t>
            </w:r>
            <w:r w:rsidR="005F0605" w:rsidRPr="00CC78B0">
              <w:rPr>
                <w:rFonts w:ascii="Arial Narrow" w:hAnsi="Arial Narrow"/>
                <w:sz w:val="24"/>
                <w:szCs w:val="24"/>
              </w:rPr>
              <w:t>No se</w:t>
            </w:r>
            <w:r w:rsidRPr="00CC78B0">
              <w:rPr>
                <w:rFonts w:ascii="Arial Narrow" w:hAnsi="Arial Narrow"/>
                <w:sz w:val="24"/>
                <w:szCs w:val="24"/>
              </w:rPr>
              <w:t xml:space="preserve"> comunican los procedimientos e instrumentos de evaluación.</w:t>
            </w:r>
          </w:p>
        </w:tc>
        <w:tc>
          <w:tcPr>
            <w:tcW w:w="4086" w:type="dxa"/>
            <w:vMerge/>
          </w:tcPr>
          <w:p w14:paraId="2E777B62" w14:textId="77777777" w:rsidR="0004586F" w:rsidRPr="00CC78B0" w:rsidRDefault="0004586F" w:rsidP="008C3370">
            <w:pPr>
              <w:jc w:val="both"/>
              <w:rPr>
                <w:rFonts w:ascii="Arial Narrow" w:hAnsi="Arial Narrow"/>
                <w:b/>
                <w:sz w:val="24"/>
                <w:szCs w:val="24"/>
              </w:rPr>
            </w:pPr>
          </w:p>
        </w:tc>
      </w:tr>
    </w:tbl>
    <w:p w14:paraId="7F07F042" w14:textId="77777777" w:rsidR="0041130C" w:rsidRPr="00CC78B0" w:rsidRDefault="0041130C"/>
    <w:p w14:paraId="6E99027E" w14:textId="77777777" w:rsidR="0041130C" w:rsidRPr="00CC78B0" w:rsidRDefault="0041130C"/>
    <w:p w14:paraId="7F0198FA" w14:textId="77777777" w:rsidR="0041130C" w:rsidRPr="00CC78B0" w:rsidRDefault="0041130C"/>
    <w:tbl>
      <w:tblPr>
        <w:tblStyle w:val="Tablaconcuadrcula"/>
        <w:tblW w:w="0" w:type="auto"/>
        <w:tblLook w:val="04A0" w:firstRow="1" w:lastRow="0" w:firstColumn="1" w:lastColumn="0" w:noHBand="0" w:noVBand="1"/>
      </w:tblPr>
      <w:tblGrid>
        <w:gridCol w:w="774"/>
        <w:gridCol w:w="1124"/>
        <w:gridCol w:w="1389"/>
        <w:gridCol w:w="3864"/>
        <w:gridCol w:w="883"/>
        <w:gridCol w:w="5762"/>
        <w:gridCol w:w="4086"/>
      </w:tblGrid>
      <w:tr w:rsidR="000D3972" w:rsidRPr="00CC78B0" w14:paraId="447B5935" w14:textId="77777777"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14:paraId="7B569CBD" w14:textId="77777777" w:rsidR="000D3972" w:rsidRPr="00CC78B0" w:rsidRDefault="000D3972" w:rsidP="008C3370">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14:paraId="44C7EA7B" w14:textId="77777777"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0D3972" w:rsidRPr="00CC78B0" w14:paraId="6FF18871" w14:textId="77777777" w:rsidTr="001462C7">
        <w:trPr>
          <w:cantSplit/>
          <w:trHeight w:val="692"/>
        </w:trPr>
        <w:tc>
          <w:tcPr>
            <w:tcW w:w="0" w:type="auto"/>
            <w:vMerge/>
            <w:tcBorders>
              <w:bottom w:val="single" w:sz="4" w:space="0" w:color="auto"/>
            </w:tcBorders>
            <w:shd w:val="clear" w:color="auto" w:fill="DBE5F1" w:themeFill="accent1" w:themeFillTint="33"/>
          </w:tcPr>
          <w:p w14:paraId="4B1A2F01" w14:textId="77777777" w:rsidR="000D3972" w:rsidRPr="00CC78B0" w:rsidRDefault="000D3972" w:rsidP="008C3370">
            <w:pPr>
              <w:jc w:val="both"/>
              <w:rPr>
                <w:rFonts w:ascii="Arial Narrow" w:hAnsi="Arial Narrow"/>
                <w:b/>
                <w:sz w:val="24"/>
                <w:szCs w:val="24"/>
              </w:rPr>
            </w:pPr>
          </w:p>
        </w:tc>
        <w:tc>
          <w:tcPr>
            <w:tcW w:w="0" w:type="auto"/>
            <w:shd w:val="clear" w:color="auto" w:fill="DBE5F1" w:themeFill="accent1" w:themeFillTint="33"/>
            <w:vAlign w:val="center"/>
          </w:tcPr>
          <w:p w14:paraId="468A10A8" w14:textId="77777777"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Categoría</w:t>
            </w:r>
          </w:p>
          <w:p w14:paraId="39ADC7F6" w14:textId="77777777" w:rsidR="000D3972" w:rsidRPr="00CC78B0" w:rsidRDefault="000D3972" w:rsidP="008C3370">
            <w:pPr>
              <w:jc w:val="center"/>
              <w:rPr>
                <w:rFonts w:ascii="Arial Narrow" w:hAnsi="Arial Narrow"/>
                <w:b/>
                <w:sz w:val="24"/>
                <w:szCs w:val="24"/>
              </w:rPr>
            </w:pPr>
          </w:p>
        </w:tc>
        <w:tc>
          <w:tcPr>
            <w:tcW w:w="0" w:type="auto"/>
            <w:shd w:val="clear" w:color="auto" w:fill="DBE5F1" w:themeFill="accent1" w:themeFillTint="33"/>
            <w:vAlign w:val="center"/>
          </w:tcPr>
          <w:p w14:paraId="5ADCF46B" w14:textId="77777777"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Referente</w:t>
            </w:r>
          </w:p>
          <w:p w14:paraId="699994B8" w14:textId="77777777"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14:paraId="43EB4D9B" w14:textId="77777777"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Indicadores de Supervisión</w:t>
            </w:r>
          </w:p>
          <w:p w14:paraId="350D0954" w14:textId="77777777" w:rsidR="000D3972" w:rsidRPr="00CC78B0" w:rsidRDefault="000D3972" w:rsidP="008C3370">
            <w:pPr>
              <w:jc w:val="center"/>
              <w:rPr>
                <w:rFonts w:ascii="Arial Narrow" w:hAnsi="Arial Narrow"/>
                <w:b/>
                <w:sz w:val="24"/>
                <w:szCs w:val="24"/>
              </w:rPr>
            </w:pPr>
          </w:p>
        </w:tc>
        <w:tc>
          <w:tcPr>
            <w:tcW w:w="883" w:type="dxa"/>
            <w:shd w:val="clear" w:color="auto" w:fill="DBE5F1" w:themeFill="accent1" w:themeFillTint="33"/>
            <w:vAlign w:val="center"/>
          </w:tcPr>
          <w:p w14:paraId="502BA312" w14:textId="77777777"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Puntos</w:t>
            </w:r>
          </w:p>
          <w:p w14:paraId="351BD549" w14:textId="77777777" w:rsidR="000D3972" w:rsidRPr="00CC78B0" w:rsidRDefault="000D3972" w:rsidP="008C3370">
            <w:pPr>
              <w:jc w:val="center"/>
              <w:rPr>
                <w:rFonts w:ascii="Arial Narrow" w:hAnsi="Arial Narrow"/>
                <w:b/>
                <w:sz w:val="24"/>
                <w:szCs w:val="24"/>
              </w:rPr>
            </w:pPr>
          </w:p>
        </w:tc>
        <w:tc>
          <w:tcPr>
            <w:tcW w:w="5762" w:type="dxa"/>
            <w:shd w:val="clear" w:color="auto" w:fill="DBE5F1" w:themeFill="accent1" w:themeFillTint="33"/>
            <w:vAlign w:val="center"/>
          </w:tcPr>
          <w:p w14:paraId="07D23301" w14:textId="77777777"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Niveles de Desempeño</w:t>
            </w:r>
          </w:p>
          <w:p w14:paraId="25FB6CE8" w14:textId="77777777" w:rsidR="000D3972" w:rsidRPr="00CC78B0" w:rsidRDefault="000D3972" w:rsidP="008C3370">
            <w:pPr>
              <w:jc w:val="center"/>
              <w:rPr>
                <w:rFonts w:ascii="Arial Narrow" w:hAnsi="Arial Narrow"/>
                <w:b/>
                <w:sz w:val="24"/>
                <w:szCs w:val="24"/>
              </w:rPr>
            </w:pPr>
          </w:p>
        </w:tc>
        <w:tc>
          <w:tcPr>
            <w:tcW w:w="4086" w:type="dxa"/>
            <w:shd w:val="clear" w:color="auto" w:fill="DBE5F1" w:themeFill="accent1" w:themeFillTint="33"/>
            <w:vAlign w:val="center"/>
          </w:tcPr>
          <w:p w14:paraId="398DB4F5" w14:textId="77777777"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Pautas de Supervisión</w:t>
            </w:r>
          </w:p>
          <w:p w14:paraId="0C63E915" w14:textId="77777777" w:rsidR="000D3972" w:rsidRPr="00CC78B0" w:rsidRDefault="000D3972" w:rsidP="008C3370">
            <w:pPr>
              <w:rPr>
                <w:rFonts w:ascii="Arial Narrow" w:hAnsi="Arial Narrow"/>
                <w:b/>
                <w:sz w:val="24"/>
                <w:szCs w:val="24"/>
              </w:rPr>
            </w:pPr>
          </w:p>
        </w:tc>
      </w:tr>
      <w:tr w:rsidR="008538BB" w:rsidRPr="00CC78B0" w14:paraId="08B38B69" w14:textId="77777777" w:rsidTr="008C3370">
        <w:trPr>
          <w:cantSplit/>
          <w:trHeight w:val="1134"/>
        </w:trPr>
        <w:tc>
          <w:tcPr>
            <w:tcW w:w="0" w:type="auto"/>
            <w:vMerge w:val="restart"/>
            <w:tcBorders>
              <w:top w:val="single" w:sz="4" w:space="0" w:color="auto"/>
            </w:tcBorders>
            <w:textDirection w:val="btLr"/>
            <w:vAlign w:val="center"/>
          </w:tcPr>
          <w:p w14:paraId="200C51A3" w14:textId="77777777"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Pedagógica</w:t>
            </w:r>
          </w:p>
          <w:p w14:paraId="13A493FD" w14:textId="77777777"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14:paraId="2BCE061C" w14:textId="77777777" w:rsidR="008538BB" w:rsidRPr="00CC78B0" w:rsidRDefault="008538BB" w:rsidP="008C3370">
            <w:pPr>
              <w:ind w:left="113" w:right="113"/>
              <w:jc w:val="center"/>
              <w:rPr>
                <w:rFonts w:ascii="Arial Narrow" w:hAnsi="Arial Narrow"/>
                <w:b/>
                <w:sz w:val="24"/>
                <w:szCs w:val="24"/>
              </w:rPr>
            </w:pPr>
          </w:p>
          <w:p w14:paraId="19CD38AA" w14:textId="77777777"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Gestión del ambiente de clase</w:t>
            </w:r>
          </w:p>
        </w:tc>
        <w:tc>
          <w:tcPr>
            <w:tcW w:w="0" w:type="auto"/>
            <w:vMerge w:val="restart"/>
            <w:vAlign w:val="center"/>
          </w:tcPr>
          <w:p w14:paraId="71039916" w14:textId="77777777" w:rsidR="008538BB" w:rsidRPr="00CC78B0" w:rsidRDefault="008538BB" w:rsidP="008C3370">
            <w:pPr>
              <w:rPr>
                <w:rFonts w:ascii="Arial Narrow" w:hAnsi="Arial Narrow"/>
                <w:b/>
                <w:sz w:val="24"/>
                <w:szCs w:val="24"/>
              </w:rPr>
            </w:pPr>
            <w:r w:rsidRPr="00CC78B0">
              <w:rPr>
                <w:rFonts w:ascii="Arial Narrow" w:hAnsi="Arial Narrow"/>
                <w:b/>
                <w:sz w:val="24"/>
                <w:szCs w:val="24"/>
              </w:rPr>
              <w:t>Manejo de grupo</w:t>
            </w:r>
          </w:p>
        </w:tc>
        <w:tc>
          <w:tcPr>
            <w:tcW w:w="0" w:type="auto"/>
            <w:vMerge w:val="restart"/>
            <w:vAlign w:val="center"/>
          </w:tcPr>
          <w:p w14:paraId="3214DE33" w14:textId="77777777" w:rsidR="008538BB" w:rsidRPr="00CC78B0" w:rsidRDefault="008538BB" w:rsidP="008C3370">
            <w:pPr>
              <w:jc w:val="both"/>
              <w:rPr>
                <w:rFonts w:ascii="Arial Narrow" w:hAnsi="Arial Narrow"/>
                <w:sz w:val="24"/>
                <w:szCs w:val="24"/>
              </w:rPr>
            </w:pPr>
            <w:r w:rsidRPr="00CC78B0">
              <w:rPr>
                <w:rFonts w:ascii="Arial Narrow" w:hAnsi="Arial Narrow"/>
                <w:sz w:val="24"/>
                <w:szCs w:val="24"/>
              </w:rPr>
              <w:t>Durante la clase logra, de manera permanente, un manejo adecuado del grupo, de tal manera que posibilita la comunicación. Propicia un ambiente de aprendizaje idóneo para la construcción de saberes.</w:t>
            </w:r>
          </w:p>
        </w:tc>
        <w:tc>
          <w:tcPr>
            <w:tcW w:w="883" w:type="dxa"/>
            <w:vAlign w:val="center"/>
          </w:tcPr>
          <w:p w14:paraId="659D1215" w14:textId="77777777" w:rsidR="008538BB"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762" w:type="dxa"/>
          </w:tcPr>
          <w:p w14:paraId="55CB9B60" w14:textId="77777777" w:rsidR="008538BB" w:rsidRPr="00CC78B0" w:rsidRDefault="008538BB" w:rsidP="008C3370">
            <w:pPr>
              <w:jc w:val="both"/>
              <w:rPr>
                <w:rFonts w:ascii="Arial Narrow" w:hAnsi="Arial Narrow"/>
                <w:sz w:val="24"/>
                <w:szCs w:val="24"/>
              </w:rPr>
            </w:pPr>
            <w:r w:rsidRPr="00CC78B0">
              <w:rPr>
                <w:rFonts w:ascii="Arial Narrow" w:hAnsi="Arial Narrow"/>
                <w:sz w:val="24"/>
                <w:szCs w:val="24"/>
              </w:rPr>
              <w:t>Durante la clase logra, de manera permanente, un manejo adecuado del grupo, de tal manera que posibilita la comunicación. Propicia un ambiente de aprendizaje idóneo para la construcción de saberes.</w:t>
            </w:r>
          </w:p>
        </w:tc>
        <w:tc>
          <w:tcPr>
            <w:tcW w:w="4086" w:type="dxa"/>
            <w:vMerge w:val="restart"/>
            <w:vAlign w:val="center"/>
          </w:tcPr>
          <w:p w14:paraId="7F14935A" w14:textId="77777777" w:rsidR="008538BB" w:rsidRPr="00CC78B0" w:rsidRDefault="008538BB" w:rsidP="008538BB">
            <w:pPr>
              <w:jc w:val="both"/>
              <w:rPr>
                <w:rFonts w:ascii="Arial Narrow" w:hAnsi="Arial Narrow"/>
                <w:sz w:val="24"/>
                <w:szCs w:val="24"/>
              </w:rPr>
            </w:pPr>
            <w:r w:rsidRPr="00CC78B0">
              <w:rPr>
                <w:rFonts w:ascii="Arial Narrow" w:hAnsi="Arial Narrow"/>
                <w:sz w:val="24"/>
                <w:szCs w:val="24"/>
              </w:rPr>
              <w:t>Es importante centrar la atención en la forma en que el docente se relaciona con sus estudiantes y si ésta ofrece confianza y seguridad para poder establecer una comunicación adecuada entre alumno-alumno y docente-alumno.</w:t>
            </w:r>
          </w:p>
          <w:p w14:paraId="5365EFF6" w14:textId="77777777" w:rsidR="008538BB" w:rsidRPr="00CC78B0" w:rsidRDefault="008538BB" w:rsidP="008538BB">
            <w:pPr>
              <w:jc w:val="both"/>
              <w:rPr>
                <w:rFonts w:ascii="Arial Narrow" w:hAnsi="Arial Narrow"/>
                <w:sz w:val="24"/>
                <w:szCs w:val="24"/>
              </w:rPr>
            </w:pPr>
            <w:r w:rsidRPr="00CC78B0">
              <w:rPr>
                <w:rFonts w:ascii="Arial Narrow" w:hAnsi="Arial Narrow"/>
                <w:sz w:val="24"/>
                <w:szCs w:val="24"/>
              </w:rPr>
              <w:t>Observar si el docente atiende los argumentos de los estudiantes dándole seguimiento a aquéllos que contribuyan al fortalecimiento de los aprendizajes, privilegia su participación, promueve un ambiente colaborativo, lúdico y/o democrático, de acuerdo a los requerimientos de la clase y a los aprendizajes que se esperan construir.</w:t>
            </w:r>
          </w:p>
        </w:tc>
      </w:tr>
      <w:tr w:rsidR="008538BB" w:rsidRPr="00CC78B0" w14:paraId="2933076E" w14:textId="77777777" w:rsidTr="008C3370">
        <w:tc>
          <w:tcPr>
            <w:tcW w:w="0" w:type="auto"/>
            <w:vMerge/>
          </w:tcPr>
          <w:p w14:paraId="6AF7E2DB" w14:textId="77777777" w:rsidR="008538BB" w:rsidRPr="00CC78B0" w:rsidRDefault="008538BB" w:rsidP="008C3370">
            <w:pPr>
              <w:jc w:val="both"/>
              <w:rPr>
                <w:rFonts w:ascii="Arial Narrow" w:hAnsi="Arial Narrow"/>
                <w:b/>
                <w:sz w:val="24"/>
                <w:szCs w:val="24"/>
              </w:rPr>
            </w:pPr>
          </w:p>
        </w:tc>
        <w:tc>
          <w:tcPr>
            <w:tcW w:w="0" w:type="auto"/>
            <w:vMerge/>
          </w:tcPr>
          <w:p w14:paraId="42C6CFBD" w14:textId="77777777" w:rsidR="008538BB" w:rsidRPr="00CC78B0" w:rsidRDefault="008538BB" w:rsidP="008C3370">
            <w:pPr>
              <w:jc w:val="both"/>
              <w:rPr>
                <w:rFonts w:ascii="Arial Narrow" w:hAnsi="Arial Narrow"/>
                <w:b/>
                <w:sz w:val="24"/>
                <w:szCs w:val="24"/>
              </w:rPr>
            </w:pPr>
          </w:p>
        </w:tc>
        <w:tc>
          <w:tcPr>
            <w:tcW w:w="0" w:type="auto"/>
            <w:vMerge/>
          </w:tcPr>
          <w:p w14:paraId="601C59F4" w14:textId="77777777" w:rsidR="008538BB" w:rsidRPr="00CC78B0" w:rsidRDefault="008538BB" w:rsidP="008C3370">
            <w:pPr>
              <w:jc w:val="both"/>
              <w:rPr>
                <w:rFonts w:ascii="Arial Narrow" w:hAnsi="Arial Narrow"/>
                <w:b/>
                <w:sz w:val="24"/>
                <w:szCs w:val="24"/>
              </w:rPr>
            </w:pPr>
          </w:p>
        </w:tc>
        <w:tc>
          <w:tcPr>
            <w:tcW w:w="0" w:type="auto"/>
            <w:vMerge/>
          </w:tcPr>
          <w:p w14:paraId="3AB3CCBE" w14:textId="77777777" w:rsidR="008538BB" w:rsidRPr="00CC78B0" w:rsidRDefault="008538BB" w:rsidP="008C3370">
            <w:pPr>
              <w:jc w:val="both"/>
              <w:rPr>
                <w:rFonts w:ascii="Arial Narrow" w:hAnsi="Arial Narrow"/>
                <w:b/>
                <w:sz w:val="24"/>
                <w:szCs w:val="24"/>
              </w:rPr>
            </w:pPr>
          </w:p>
        </w:tc>
        <w:tc>
          <w:tcPr>
            <w:tcW w:w="883" w:type="dxa"/>
            <w:vAlign w:val="center"/>
          </w:tcPr>
          <w:p w14:paraId="1EC26C78" w14:textId="77777777" w:rsidR="008538BB"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762" w:type="dxa"/>
          </w:tcPr>
          <w:p w14:paraId="23C7EA19" w14:textId="77777777" w:rsidR="008538BB" w:rsidRPr="00CC78B0" w:rsidRDefault="008538BB" w:rsidP="0049642F">
            <w:pPr>
              <w:jc w:val="both"/>
              <w:rPr>
                <w:rFonts w:ascii="Arial Narrow" w:hAnsi="Arial Narrow"/>
                <w:sz w:val="24"/>
                <w:szCs w:val="24"/>
              </w:rPr>
            </w:pPr>
            <w:r w:rsidRPr="00CC78B0">
              <w:rPr>
                <w:rFonts w:ascii="Arial Narrow" w:hAnsi="Arial Narrow"/>
                <w:sz w:val="24"/>
                <w:szCs w:val="24"/>
              </w:rPr>
              <w:t>Durante la</w:t>
            </w:r>
            <w:r w:rsidR="0049642F" w:rsidRPr="00CC78B0">
              <w:rPr>
                <w:rFonts w:ascii="Arial Narrow" w:hAnsi="Arial Narrow"/>
                <w:sz w:val="24"/>
                <w:szCs w:val="24"/>
              </w:rPr>
              <w:t xml:space="preserve"> clase logra en su mayoría</w:t>
            </w:r>
            <w:r w:rsidRPr="00CC78B0">
              <w:rPr>
                <w:rFonts w:ascii="Arial Narrow" w:hAnsi="Arial Narrow"/>
                <w:sz w:val="24"/>
                <w:szCs w:val="24"/>
              </w:rPr>
              <w:t xml:space="preserve"> un manejo adecuado del grupo, de tal manera que posibilita </w:t>
            </w:r>
            <w:r w:rsidR="0049642F" w:rsidRPr="00CC78B0">
              <w:rPr>
                <w:rFonts w:ascii="Arial Narrow" w:hAnsi="Arial Narrow"/>
                <w:sz w:val="24"/>
                <w:szCs w:val="24"/>
              </w:rPr>
              <w:t xml:space="preserve">ocasionalmente </w:t>
            </w:r>
            <w:r w:rsidRPr="00CC78B0">
              <w:rPr>
                <w:rFonts w:ascii="Arial Narrow" w:hAnsi="Arial Narrow"/>
                <w:sz w:val="24"/>
                <w:szCs w:val="24"/>
              </w:rPr>
              <w:t>la comunicación. Propicia un ambiente de aprendizaje que contribuye a la construcción de saberes.</w:t>
            </w:r>
          </w:p>
        </w:tc>
        <w:tc>
          <w:tcPr>
            <w:tcW w:w="4086" w:type="dxa"/>
            <w:vMerge/>
          </w:tcPr>
          <w:p w14:paraId="476C84E4" w14:textId="77777777" w:rsidR="008538BB" w:rsidRPr="00CC78B0" w:rsidRDefault="008538BB" w:rsidP="008C3370">
            <w:pPr>
              <w:jc w:val="both"/>
              <w:rPr>
                <w:rFonts w:ascii="Arial Narrow" w:hAnsi="Arial Narrow"/>
                <w:b/>
                <w:sz w:val="24"/>
                <w:szCs w:val="24"/>
              </w:rPr>
            </w:pPr>
          </w:p>
        </w:tc>
      </w:tr>
      <w:tr w:rsidR="008538BB" w:rsidRPr="00CC78B0" w14:paraId="40D94624" w14:textId="77777777" w:rsidTr="008C3370">
        <w:tc>
          <w:tcPr>
            <w:tcW w:w="0" w:type="auto"/>
            <w:vMerge/>
          </w:tcPr>
          <w:p w14:paraId="25B0D051" w14:textId="77777777" w:rsidR="008538BB" w:rsidRPr="00CC78B0" w:rsidRDefault="008538BB" w:rsidP="008C3370">
            <w:pPr>
              <w:jc w:val="both"/>
              <w:rPr>
                <w:rFonts w:ascii="Arial Narrow" w:hAnsi="Arial Narrow"/>
                <w:b/>
                <w:sz w:val="24"/>
                <w:szCs w:val="24"/>
              </w:rPr>
            </w:pPr>
          </w:p>
        </w:tc>
        <w:tc>
          <w:tcPr>
            <w:tcW w:w="0" w:type="auto"/>
            <w:vMerge/>
          </w:tcPr>
          <w:p w14:paraId="0B34869A" w14:textId="77777777" w:rsidR="008538BB" w:rsidRPr="00CC78B0" w:rsidRDefault="008538BB" w:rsidP="008C3370">
            <w:pPr>
              <w:jc w:val="both"/>
              <w:rPr>
                <w:rFonts w:ascii="Arial Narrow" w:hAnsi="Arial Narrow"/>
                <w:b/>
                <w:sz w:val="24"/>
                <w:szCs w:val="24"/>
              </w:rPr>
            </w:pPr>
          </w:p>
        </w:tc>
        <w:tc>
          <w:tcPr>
            <w:tcW w:w="0" w:type="auto"/>
            <w:vMerge/>
          </w:tcPr>
          <w:p w14:paraId="791C66E2" w14:textId="77777777" w:rsidR="008538BB" w:rsidRPr="00CC78B0" w:rsidRDefault="008538BB" w:rsidP="008C3370">
            <w:pPr>
              <w:jc w:val="both"/>
              <w:rPr>
                <w:rFonts w:ascii="Arial Narrow" w:hAnsi="Arial Narrow"/>
                <w:b/>
                <w:sz w:val="24"/>
                <w:szCs w:val="24"/>
              </w:rPr>
            </w:pPr>
          </w:p>
        </w:tc>
        <w:tc>
          <w:tcPr>
            <w:tcW w:w="0" w:type="auto"/>
            <w:vMerge/>
          </w:tcPr>
          <w:p w14:paraId="51A3DAFF" w14:textId="77777777" w:rsidR="008538BB" w:rsidRPr="00CC78B0" w:rsidRDefault="008538BB" w:rsidP="008C3370">
            <w:pPr>
              <w:jc w:val="both"/>
              <w:rPr>
                <w:rFonts w:ascii="Arial Narrow" w:hAnsi="Arial Narrow"/>
                <w:b/>
                <w:sz w:val="24"/>
                <w:szCs w:val="24"/>
              </w:rPr>
            </w:pPr>
          </w:p>
        </w:tc>
        <w:tc>
          <w:tcPr>
            <w:tcW w:w="883" w:type="dxa"/>
            <w:vAlign w:val="center"/>
          </w:tcPr>
          <w:p w14:paraId="16153BE3" w14:textId="77777777" w:rsidR="008538BB"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762" w:type="dxa"/>
          </w:tcPr>
          <w:p w14:paraId="47A71F5F" w14:textId="77777777" w:rsidR="008538BB" w:rsidRPr="00CC78B0" w:rsidRDefault="008538BB" w:rsidP="008C3370">
            <w:pPr>
              <w:jc w:val="both"/>
              <w:rPr>
                <w:rFonts w:ascii="Arial Narrow" w:hAnsi="Arial Narrow"/>
                <w:sz w:val="24"/>
                <w:szCs w:val="24"/>
              </w:rPr>
            </w:pPr>
            <w:r w:rsidRPr="00CC78B0">
              <w:rPr>
                <w:rFonts w:ascii="Arial Narrow" w:hAnsi="Arial Narrow"/>
                <w:sz w:val="24"/>
                <w:szCs w:val="24"/>
              </w:rPr>
              <w:t xml:space="preserve">Durante la clase logra, en muy pocas ocasiones, un manejo adecuado del grupo, de tal manera que posibilita </w:t>
            </w:r>
            <w:r w:rsidR="0049642F" w:rsidRPr="00CC78B0">
              <w:rPr>
                <w:rFonts w:ascii="Arial Narrow" w:hAnsi="Arial Narrow"/>
                <w:sz w:val="24"/>
                <w:szCs w:val="24"/>
              </w:rPr>
              <w:t xml:space="preserve">de manera limitada </w:t>
            </w:r>
            <w:r w:rsidRPr="00CC78B0">
              <w:rPr>
                <w:rFonts w:ascii="Arial Narrow" w:hAnsi="Arial Narrow"/>
                <w:sz w:val="24"/>
                <w:szCs w:val="24"/>
              </w:rPr>
              <w:t>la comunicación. No propicia un ambiente de aprendizaje para la construcción de saberes.</w:t>
            </w:r>
          </w:p>
        </w:tc>
        <w:tc>
          <w:tcPr>
            <w:tcW w:w="4086" w:type="dxa"/>
            <w:vMerge/>
          </w:tcPr>
          <w:p w14:paraId="716B6A48" w14:textId="77777777" w:rsidR="008538BB" w:rsidRPr="00CC78B0" w:rsidRDefault="008538BB" w:rsidP="008C3370">
            <w:pPr>
              <w:jc w:val="both"/>
              <w:rPr>
                <w:rFonts w:ascii="Arial Narrow" w:hAnsi="Arial Narrow"/>
                <w:b/>
                <w:sz w:val="24"/>
                <w:szCs w:val="24"/>
              </w:rPr>
            </w:pPr>
          </w:p>
        </w:tc>
      </w:tr>
      <w:tr w:rsidR="008538BB" w:rsidRPr="00CC78B0" w14:paraId="58FEE910" w14:textId="77777777" w:rsidTr="008C3370">
        <w:tc>
          <w:tcPr>
            <w:tcW w:w="0" w:type="auto"/>
            <w:vMerge/>
          </w:tcPr>
          <w:p w14:paraId="6A64A1D3" w14:textId="77777777" w:rsidR="008538BB" w:rsidRPr="00CC78B0" w:rsidRDefault="008538BB" w:rsidP="008C3370">
            <w:pPr>
              <w:jc w:val="both"/>
              <w:rPr>
                <w:rFonts w:ascii="Arial Narrow" w:hAnsi="Arial Narrow"/>
                <w:b/>
                <w:sz w:val="24"/>
                <w:szCs w:val="24"/>
              </w:rPr>
            </w:pPr>
          </w:p>
        </w:tc>
        <w:tc>
          <w:tcPr>
            <w:tcW w:w="0" w:type="auto"/>
            <w:vMerge/>
          </w:tcPr>
          <w:p w14:paraId="31A1182F" w14:textId="77777777" w:rsidR="008538BB" w:rsidRPr="00CC78B0" w:rsidRDefault="008538BB" w:rsidP="008C3370">
            <w:pPr>
              <w:jc w:val="both"/>
              <w:rPr>
                <w:rFonts w:ascii="Arial Narrow" w:hAnsi="Arial Narrow"/>
                <w:b/>
                <w:sz w:val="24"/>
                <w:szCs w:val="24"/>
              </w:rPr>
            </w:pPr>
          </w:p>
        </w:tc>
        <w:tc>
          <w:tcPr>
            <w:tcW w:w="0" w:type="auto"/>
            <w:vMerge/>
          </w:tcPr>
          <w:p w14:paraId="0C299892" w14:textId="77777777" w:rsidR="008538BB" w:rsidRPr="00CC78B0" w:rsidRDefault="008538BB" w:rsidP="008C3370">
            <w:pPr>
              <w:jc w:val="both"/>
              <w:rPr>
                <w:rFonts w:ascii="Arial Narrow" w:hAnsi="Arial Narrow"/>
                <w:b/>
                <w:sz w:val="24"/>
                <w:szCs w:val="24"/>
              </w:rPr>
            </w:pPr>
          </w:p>
        </w:tc>
        <w:tc>
          <w:tcPr>
            <w:tcW w:w="0" w:type="auto"/>
            <w:vMerge/>
          </w:tcPr>
          <w:p w14:paraId="32CED62F" w14:textId="77777777" w:rsidR="008538BB" w:rsidRPr="00CC78B0" w:rsidRDefault="008538BB" w:rsidP="008C3370">
            <w:pPr>
              <w:jc w:val="both"/>
              <w:rPr>
                <w:rFonts w:ascii="Arial Narrow" w:hAnsi="Arial Narrow"/>
                <w:b/>
                <w:sz w:val="24"/>
                <w:szCs w:val="24"/>
              </w:rPr>
            </w:pPr>
          </w:p>
        </w:tc>
        <w:tc>
          <w:tcPr>
            <w:tcW w:w="883" w:type="dxa"/>
            <w:vAlign w:val="center"/>
          </w:tcPr>
          <w:p w14:paraId="43FB84F1" w14:textId="77777777" w:rsidR="008538BB"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5762" w:type="dxa"/>
          </w:tcPr>
          <w:p w14:paraId="2327F069" w14:textId="77777777" w:rsidR="008538BB" w:rsidRPr="00CC78B0" w:rsidRDefault="008538BB" w:rsidP="008C3370">
            <w:pPr>
              <w:jc w:val="both"/>
              <w:rPr>
                <w:rFonts w:ascii="Arial Narrow" w:hAnsi="Arial Narrow"/>
                <w:sz w:val="24"/>
                <w:szCs w:val="24"/>
              </w:rPr>
            </w:pPr>
            <w:r w:rsidRPr="00CC78B0">
              <w:rPr>
                <w:rFonts w:ascii="Arial Narrow" w:hAnsi="Arial Narrow"/>
                <w:sz w:val="24"/>
                <w:szCs w:val="24"/>
              </w:rPr>
              <w:t>Durante la clase no logra un manejo adecuado del grupo y no posibilita la comunicación. El ambiente de aprendizaje no es el adecuado para la construcción de saberes.</w:t>
            </w:r>
          </w:p>
        </w:tc>
        <w:tc>
          <w:tcPr>
            <w:tcW w:w="4086" w:type="dxa"/>
            <w:vMerge/>
          </w:tcPr>
          <w:p w14:paraId="4E3EC456" w14:textId="77777777" w:rsidR="008538BB" w:rsidRPr="00CC78B0" w:rsidRDefault="008538BB" w:rsidP="008C3370">
            <w:pPr>
              <w:jc w:val="both"/>
              <w:rPr>
                <w:rFonts w:ascii="Arial Narrow" w:hAnsi="Arial Narrow"/>
                <w:b/>
                <w:sz w:val="24"/>
                <w:szCs w:val="24"/>
              </w:rPr>
            </w:pPr>
          </w:p>
        </w:tc>
      </w:tr>
    </w:tbl>
    <w:p w14:paraId="463FF223" w14:textId="77777777" w:rsidR="0041130C" w:rsidRPr="00CC78B0" w:rsidRDefault="0041130C"/>
    <w:p w14:paraId="1E391510" w14:textId="77777777" w:rsidR="0041130C" w:rsidRPr="00CC78B0" w:rsidRDefault="0041130C"/>
    <w:p w14:paraId="0EE9D351" w14:textId="77777777" w:rsidR="0041130C" w:rsidRPr="00CC78B0" w:rsidRDefault="0041130C"/>
    <w:p w14:paraId="3B5C8F5C" w14:textId="77777777" w:rsidR="0041130C" w:rsidRPr="00CC78B0" w:rsidRDefault="0041130C"/>
    <w:p w14:paraId="68F49A74" w14:textId="77777777" w:rsidR="0041130C" w:rsidRPr="00CC78B0" w:rsidRDefault="0041130C"/>
    <w:tbl>
      <w:tblPr>
        <w:tblStyle w:val="Tablaconcuadrcula"/>
        <w:tblW w:w="0" w:type="auto"/>
        <w:tblLook w:val="04A0" w:firstRow="1" w:lastRow="0" w:firstColumn="1" w:lastColumn="0" w:noHBand="0" w:noVBand="1"/>
      </w:tblPr>
      <w:tblGrid>
        <w:gridCol w:w="774"/>
        <w:gridCol w:w="1124"/>
        <w:gridCol w:w="1376"/>
        <w:gridCol w:w="3877"/>
        <w:gridCol w:w="883"/>
        <w:gridCol w:w="6307"/>
        <w:gridCol w:w="3541"/>
      </w:tblGrid>
      <w:tr w:rsidR="008538BB" w:rsidRPr="00CC78B0" w14:paraId="2E430E44" w14:textId="77777777"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14:paraId="0AD652C6" w14:textId="77777777"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14"/>
                <w:szCs w:val="14"/>
              </w:rPr>
              <w:lastRenderedPageBreak/>
              <w:t>Dimensión</w:t>
            </w:r>
          </w:p>
        </w:tc>
        <w:tc>
          <w:tcPr>
            <w:tcW w:w="0" w:type="auto"/>
            <w:gridSpan w:val="6"/>
            <w:shd w:val="clear" w:color="auto" w:fill="DBE5F1" w:themeFill="accent1" w:themeFillTint="33"/>
            <w:vAlign w:val="center"/>
          </w:tcPr>
          <w:p w14:paraId="5B32285B" w14:textId="77777777"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8538BB" w:rsidRPr="00CC78B0" w14:paraId="4BC48771" w14:textId="77777777" w:rsidTr="00851AD3">
        <w:trPr>
          <w:cantSplit/>
          <w:trHeight w:val="692"/>
        </w:trPr>
        <w:tc>
          <w:tcPr>
            <w:tcW w:w="0" w:type="auto"/>
            <w:vMerge/>
            <w:tcBorders>
              <w:bottom w:val="single" w:sz="4" w:space="0" w:color="auto"/>
            </w:tcBorders>
            <w:shd w:val="clear" w:color="auto" w:fill="DBE5F1" w:themeFill="accent1" w:themeFillTint="33"/>
          </w:tcPr>
          <w:p w14:paraId="5D870D0F" w14:textId="77777777" w:rsidR="008538BB" w:rsidRPr="00CC78B0" w:rsidRDefault="008538BB" w:rsidP="008C3370">
            <w:pPr>
              <w:jc w:val="both"/>
              <w:rPr>
                <w:rFonts w:ascii="Arial Narrow" w:hAnsi="Arial Narrow"/>
                <w:b/>
                <w:sz w:val="24"/>
                <w:szCs w:val="24"/>
              </w:rPr>
            </w:pPr>
          </w:p>
        </w:tc>
        <w:tc>
          <w:tcPr>
            <w:tcW w:w="0" w:type="auto"/>
            <w:shd w:val="clear" w:color="auto" w:fill="DBE5F1" w:themeFill="accent1" w:themeFillTint="33"/>
            <w:vAlign w:val="center"/>
          </w:tcPr>
          <w:p w14:paraId="210CE7CB" w14:textId="77777777"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Categoría</w:t>
            </w:r>
          </w:p>
          <w:p w14:paraId="07252D71" w14:textId="77777777" w:rsidR="008538BB" w:rsidRPr="00CC78B0" w:rsidRDefault="008538BB" w:rsidP="008C3370">
            <w:pPr>
              <w:jc w:val="center"/>
              <w:rPr>
                <w:rFonts w:ascii="Arial Narrow" w:hAnsi="Arial Narrow"/>
                <w:b/>
                <w:sz w:val="24"/>
                <w:szCs w:val="24"/>
              </w:rPr>
            </w:pPr>
          </w:p>
        </w:tc>
        <w:tc>
          <w:tcPr>
            <w:tcW w:w="0" w:type="auto"/>
            <w:shd w:val="clear" w:color="auto" w:fill="DBE5F1" w:themeFill="accent1" w:themeFillTint="33"/>
            <w:vAlign w:val="center"/>
          </w:tcPr>
          <w:p w14:paraId="384D0199" w14:textId="77777777"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Referente</w:t>
            </w:r>
          </w:p>
          <w:p w14:paraId="7D43113C" w14:textId="77777777"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14:paraId="10F93604" w14:textId="77777777"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Indicadores de Supervisión</w:t>
            </w:r>
          </w:p>
          <w:p w14:paraId="4399FDD0" w14:textId="77777777" w:rsidR="008538BB" w:rsidRPr="00CC78B0" w:rsidRDefault="008538BB" w:rsidP="008C3370">
            <w:pPr>
              <w:jc w:val="center"/>
              <w:rPr>
                <w:rFonts w:ascii="Arial Narrow" w:hAnsi="Arial Narrow"/>
                <w:b/>
                <w:sz w:val="24"/>
                <w:szCs w:val="24"/>
              </w:rPr>
            </w:pPr>
          </w:p>
        </w:tc>
        <w:tc>
          <w:tcPr>
            <w:tcW w:w="883" w:type="dxa"/>
            <w:shd w:val="clear" w:color="auto" w:fill="DBE5F1" w:themeFill="accent1" w:themeFillTint="33"/>
            <w:vAlign w:val="center"/>
          </w:tcPr>
          <w:p w14:paraId="05AADD8C" w14:textId="77777777"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Puntos</w:t>
            </w:r>
          </w:p>
          <w:p w14:paraId="0701F431" w14:textId="77777777" w:rsidR="008538BB" w:rsidRPr="00CC78B0" w:rsidRDefault="008538BB" w:rsidP="008C3370">
            <w:pPr>
              <w:jc w:val="center"/>
              <w:rPr>
                <w:rFonts w:ascii="Arial Narrow" w:hAnsi="Arial Narrow"/>
                <w:b/>
                <w:sz w:val="24"/>
                <w:szCs w:val="24"/>
              </w:rPr>
            </w:pPr>
          </w:p>
        </w:tc>
        <w:tc>
          <w:tcPr>
            <w:tcW w:w="6307" w:type="dxa"/>
            <w:shd w:val="clear" w:color="auto" w:fill="DBE5F1" w:themeFill="accent1" w:themeFillTint="33"/>
            <w:vAlign w:val="center"/>
          </w:tcPr>
          <w:p w14:paraId="7101B558" w14:textId="77777777"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Niveles de Desempeño</w:t>
            </w:r>
          </w:p>
          <w:p w14:paraId="6996DDFD" w14:textId="77777777" w:rsidR="008538BB" w:rsidRPr="00CC78B0" w:rsidRDefault="008538BB" w:rsidP="008C3370">
            <w:pPr>
              <w:jc w:val="center"/>
              <w:rPr>
                <w:rFonts w:ascii="Arial Narrow" w:hAnsi="Arial Narrow"/>
                <w:b/>
                <w:sz w:val="24"/>
                <w:szCs w:val="24"/>
              </w:rPr>
            </w:pPr>
          </w:p>
        </w:tc>
        <w:tc>
          <w:tcPr>
            <w:tcW w:w="3541" w:type="dxa"/>
            <w:shd w:val="clear" w:color="auto" w:fill="DBE5F1" w:themeFill="accent1" w:themeFillTint="33"/>
            <w:vAlign w:val="center"/>
          </w:tcPr>
          <w:p w14:paraId="5BCF17D6" w14:textId="77777777"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Pautas de Supervisión</w:t>
            </w:r>
          </w:p>
          <w:p w14:paraId="32D26048" w14:textId="77777777" w:rsidR="008538BB" w:rsidRPr="00CC78B0" w:rsidRDefault="008538BB" w:rsidP="008C3370">
            <w:pPr>
              <w:rPr>
                <w:rFonts w:ascii="Arial Narrow" w:hAnsi="Arial Narrow"/>
                <w:b/>
                <w:sz w:val="24"/>
                <w:szCs w:val="24"/>
              </w:rPr>
            </w:pPr>
          </w:p>
        </w:tc>
      </w:tr>
      <w:tr w:rsidR="008538BB" w:rsidRPr="00CC78B0" w14:paraId="518C00CD" w14:textId="77777777" w:rsidTr="00851AD3">
        <w:trPr>
          <w:cantSplit/>
          <w:trHeight w:val="1134"/>
        </w:trPr>
        <w:tc>
          <w:tcPr>
            <w:tcW w:w="0" w:type="auto"/>
            <w:vMerge w:val="restart"/>
            <w:tcBorders>
              <w:top w:val="single" w:sz="4" w:space="0" w:color="auto"/>
            </w:tcBorders>
            <w:textDirection w:val="btLr"/>
            <w:vAlign w:val="center"/>
          </w:tcPr>
          <w:p w14:paraId="4D8CD95C" w14:textId="77777777"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Pedagógica</w:t>
            </w:r>
          </w:p>
          <w:p w14:paraId="2F7B7A0F" w14:textId="77777777"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14:paraId="2F0670E9" w14:textId="77777777" w:rsidR="008538BB" w:rsidRPr="00CC78B0" w:rsidRDefault="008538BB" w:rsidP="008C3370">
            <w:pPr>
              <w:ind w:left="113" w:right="113"/>
              <w:jc w:val="center"/>
              <w:rPr>
                <w:rFonts w:ascii="Arial Narrow" w:hAnsi="Arial Narrow"/>
                <w:b/>
                <w:sz w:val="24"/>
                <w:szCs w:val="24"/>
              </w:rPr>
            </w:pPr>
          </w:p>
          <w:p w14:paraId="25265DDB" w14:textId="77777777"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Gestión del ambiente de clase</w:t>
            </w:r>
          </w:p>
        </w:tc>
        <w:tc>
          <w:tcPr>
            <w:tcW w:w="0" w:type="auto"/>
            <w:vMerge w:val="restart"/>
            <w:vAlign w:val="center"/>
          </w:tcPr>
          <w:p w14:paraId="4BEB71C6" w14:textId="77777777" w:rsidR="008538BB" w:rsidRPr="00CC78B0" w:rsidRDefault="008538BB" w:rsidP="008C3370">
            <w:pPr>
              <w:rPr>
                <w:rFonts w:ascii="Arial Narrow" w:hAnsi="Arial Narrow"/>
                <w:b/>
                <w:sz w:val="24"/>
                <w:szCs w:val="24"/>
              </w:rPr>
            </w:pPr>
            <w:r w:rsidRPr="00CC78B0">
              <w:rPr>
                <w:rFonts w:ascii="Arial Narrow" w:hAnsi="Arial Narrow"/>
                <w:b/>
                <w:sz w:val="24"/>
                <w:szCs w:val="24"/>
              </w:rPr>
              <w:t>Función del docente</w:t>
            </w:r>
          </w:p>
        </w:tc>
        <w:tc>
          <w:tcPr>
            <w:tcW w:w="0" w:type="auto"/>
            <w:vMerge w:val="restart"/>
            <w:vAlign w:val="center"/>
          </w:tcPr>
          <w:p w14:paraId="2278A341" w14:textId="77777777" w:rsidR="008538BB" w:rsidRPr="00CC78B0" w:rsidRDefault="008538BB" w:rsidP="008C3370">
            <w:pPr>
              <w:jc w:val="both"/>
              <w:rPr>
                <w:rFonts w:ascii="Arial Narrow" w:hAnsi="Arial Narrow"/>
                <w:sz w:val="24"/>
                <w:szCs w:val="24"/>
              </w:rPr>
            </w:pPr>
            <w:r w:rsidRPr="00CC78B0">
              <w:rPr>
                <w:rFonts w:ascii="Arial Narrow" w:hAnsi="Arial Narrow"/>
                <w:sz w:val="24"/>
                <w:szCs w:val="24"/>
              </w:rPr>
              <w:t xml:space="preserve">Durante la clase; denota excelente dominio de los </w:t>
            </w:r>
            <w:r w:rsidR="006E5F05" w:rsidRPr="00CC78B0">
              <w:rPr>
                <w:rFonts w:ascii="Arial Narrow" w:hAnsi="Arial Narrow"/>
                <w:sz w:val="24"/>
                <w:szCs w:val="24"/>
              </w:rPr>
              <w:t>aspectos/</w:t>
            </w:r>
            <w:r w:rsidRPr="00CC78B0">
              <w:rPr>
                <w:rFonts w:ascii="Arial Narrow" w:hAnsi="Arial Narrow"/>
                <w:sz w:val="24"/>
                <w:szCs w:val="24"/>
              </w:rPr>
              <w:t>elementos que conforman el curso al mantener una comunicación asertiva y promover el aprendizaje y participación activa con los estudiantes. Establece adecuaciones curriculares acorde a sus necesidades. Se desempeña de acuerdo al enfoque actual para la enseñanza del curso.</w:t>
            </w:r>
          </w:p>
        </w:tc>
        <w:tc>
          <w:tcPr>
            <w:tcW w:w="883" w:type="dxa"/>
            <w:vAlign w:val="center"/>
          </w:tcPr>
          <w:p w14:paraId="091BC4CA" w14:textId="77777777" w:rsidR="008538BB"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6307" w:type="dxa"/>
          </w:tcPr>
          <w:p w14:paraId="09593A80" w14:textId="77777777" w:rsidR="008538BB" w:rsidRPr="00CC78B0" w:rsidRDefault="008538BB" w:rsidP="008C3370">
            <w:pPr>
              <w:jc w:val="both"/>
              <w:rPr>
                <w:rFonts w:ascii="Arial Narrow" w:hAnsi="Arial Narrow"/>
                <w:sz w:val="24"/>
                <w:szCs w:val="24"/>
              </w:rPr>
            </w:pPr>
            <w:r w:rsidRPr="00CC78B0">
              <w:rPr>
                <w:rFonts w:ascii="Arial Narrow" w:hAnsi="Arial Narrow"/>
                <w:sz w:val="24"/>
                <w:szCs w:val="24"/>
              </w:rPr>
              <w:t>Durante la clase; denota ex</w:t>
            </w:r>
            <w:r w:rsidR="006E5F05" w:rsidRPr="00CC78B0">
              <w:rPr>
                <w:rFonts w:ascii="Arial Narrow" w:hAnsi="Arial Narrow"/>
                <w:sz w:val="24"/>
                <w:szCs w:val="24"/>
              </w:rPr>
              <w:t>celente dominio de los aspectos/elementos</w:t>
            </w:r>
            <w:r w:rsidRPr="00CC78B0">
              <w:rPr>
                <w:rFonts w:ascii="Arial Narrow" w:hAnsi="Arial Narrow"/>
                <w:sz w:val="24"/>
                <w:szCs w:val="24"/>
              </w:rPr>
              <w:t xml:space="preserve"> que conforman el curso</w:t>
            </w:r>
            <w:r w:rsidR="0049642F" w:rsidRPr="00CC78B0">
              <w:rPr>
                <w:rFonts w:ascii="Arial Narrow" w:hAnsi="Arial Narrow"/>
                <w:sz w:val="24"/>
                <w:szCs w:val="24"/>
              </w:rPr>
              <w:t>/asignatura</w:t>
            </w:r>
            <w:r w:rsidRPr="00CC78B0">
              <w:rPr>
                <w:rFonts w:ascii="Arial Narrow" w:hAnsi="Arial Narrow"/>
                <w:sz w:val="24"/>
                <w:szCs w:val="24"/>
              </w:rPr>
              <w:t xml:space="preserve"> al mantener una comunicación asertiva y promover el aprendizaje y participación activa con los estudiantes. Establece adecuaciones curriculares acorde a sus necesidades. Se desempeña de acuerdo al enfoque actual para la enseñanza del curso</w:t>
            </w:r>
            <w:r w:rsidR="0049642F" w:rsidRPr="00CC78B0">
              <w:rPr>
                <w:rFonts w:ascii="Arial Narrow" w:hAnsi="Arial Narrow"/>
                <w:sz w:val="24"/>
                <w:szCs w:val="24"/>
              </w:rPr>
              <w:t>/asignatura</w:t>
            </w:r>
            <w:r w:rsidRPr="00CC78B0">
              <w:rPr>
                <w:rFonts w:ascii="Arial Narrow" w:hAnsi="Arial Narrow"/>
                <w:sz w:val="24"/>
                <w:szCs w:val="24"/>
              </w:rPr>
              <w:t>.</w:t>
            </w:r>
          </w:p>
        </w:tc>
        <w:tc>
          <w:tcPr>
            <w:tcW w:w="3541" w:type="dxa"/>
            <w:vMerge w:val="restart"/>
          </w:tcPr>
          <w:p w14:paraId="3F25EE0F" w14:textId="77777777" w:rsidR="008538BB" w:rsidRPr="00CC78B0" w:rsidRDefault="008538BB" w:rsidP="008538BB">
            <w:pPr>
              <w:jc w:val="both"/>
              <w:rPr>
                <w:rFonts w:ascii="Arial Narrow" w:hAnsi="Arial Narrow"/>
                <w:sz w:val="24"/>
                <w:szCs w:val="24"/>
              </w:rPr>
            </w:pPr>
            <w:r w:rsidRPr="00CC78B0">
              <w:rPr>
                <w:rFonts w:ascii="Arial Narrow" w:hAnsi="Arial Narrow"/>
                <w:sz w:val="24"/>
                <w:szCs w:val="24"/>
              </w:rPr>
              <w:t xml:space="preserve">Observar si el docente, durante la clase domina los diferentes aspectos del curso (enfoques, contenidos temáticos, estrategias didácticas, etc.) y de los elementos del programa (competencias, aprendizajes esperados, criterios de desempeño, actividades de aprendizaje, etc.), lo cual se refleja en la </w:t>
            </w:r>
            <w:r w:rsidR="005F0605" w:rsidRPr="00CC78B0">
              <w:rPr>
                <w:rFonts w:ascii="Arial Narrow" w:hAnsi="Arial Narrow"/>
                <w:sz w:val="24"/>
                <w:szCs w:val="24"/>
              </w:rPr>
              <w:t>profundidad con</w:t>
            </w:r>
            <w:r w:rsidRPr="00CC78B0">
              <w:rPr>
                <w:rFonts w:ascii="Arial Narrow" w:hAnsi="Arial Narrow"/>
                <w:sz w:val="24"/>
                <w:szCs w:val="24"/>
              </w:rPr>
              <w:t xml:space="preserve"> la que maneja los aprendizajes y la dinámica en la que involucra al grupo respetando su nivel conceptual, estilo y ritmo de aprendizaje.</w:t>
            </w:r>
          </w:p>
          <w:p w14:paraId="2D2A79B6" w14:textId="77777777" w:rsidR="008538BB" w:rsidRPr="00CC78B0" w:rsidRDefault="008538BB" w:rsidP="008538BB">
            <w:pPr>
              <w:rPr>
                <w:rFonts w:ascii="Arial Narrow" w:hAnsi="Arial Narrow"/>
                <w:sz w:val="24"/>
                <w:szCs w:val="24"/>
              </w:rPr>
            </w:pPr>
            <w:r w:rsidRPr="00CC78B0">
              <w:rPr>
                <w:rFonts w:ascii="Arial Narrow" w:hAnsi="Arial Narrow"/>
                <w:sz w:val="24"/>
                <w:szCs w:val="24"/>
              </w:rPr>
              <w:t xml:space="preserve">Observar además, si asume la función de coordinador, moderador, guía. Permite, con respeto, la opinión y muestra de diferentes puntos de vista de los estudiantes y </w:t>
            </w:r>
            <w:r w:rsidR="005F0605" w:rsidRPr="00CC78B0">
              <w:rPr>
                <w:rFonts w:ascii="Arial Narrow" w:hAnsi="Arial Narrow"/>
                <w:sz w:val="24"/>
                <w:szCs w:val="24"/>
              </w:rPr>
              <w:t>que éstos</w:t>
            </w:r>
            <w:r w:rsidRPr="00CC78B0">
              <w:rPr>
                <w:rFonts w:ascii="Arial Narrow" w:hAnsi="Arial Narrow"/>
                <w:sz w:val="24"/>
                <w:szCs w:val="24"/>
              </w:rPr>
              <w:t xml:space="preserve"> por sí mismos construyan el aprendizaje.</w:t>
            </w:r>
          </w:p>
        </w:tc>
      </w:tr>
      <w:tr w:rsidR="008538BB" w:rsidRPr="00CC78B0" w14:paraId="36447953" w14:textId="77777777" w:rsidTr="00851AD3">
        <w:tc>
          <w:tcPr>
            <w:tcW w:w="0" w:type="auto"/>
            <w:vMerge/>
          </w:tcPr>
          <w:p w14:paraId="03078F78" w14:textId="77777777" w:rsidR="008538BB" w:rsidRPr="00CC78B0" w:rsidRDefault="008538BB" w:rsidP="008C3370">
            <w:pPr>
              <w:jc w:val="both"/>
              <w:rPr>
                <w:rFonts w:ascii="Arial Narrow" w:hAnsi="Arial Narrow"/>
                <w:b/>
                <w:sz w:val="24"/>
                <w:szCs w:val="24"/>
              </w:rPr>
            </w:pPr>
          </w:p>
        </w:tc>
        <w:tc>
          <w:tcPr>
            <w:tcW w:w="0" w:type="auto"/>
            <w:vMerge/>
          </w:tcPr>
          <w:p w14:paraId="54179DA6" w14:textId="77777777" w:rsidR="008538BB" w:rsidRPr="00CC78B0" w:rsidRDefault="008538BB" w:rsidP="008C3370">
            <w:pPr>
              <w:jc w:val="both"/>
              <w:rPr>
                <w:rFonts w:ascii="Arial Narrow" w:hAnsi="Arial Narrow"/>
                <w:b/>
                <w:sz w:val="24"/>
                <w:szCs w:val="24"/>
              </w:rPr>
            </w:pPr>
          </w:p>
        </w:tc>
        <w:tc>
          <w:tcPr>
            <w:tcW w:w="0" w:type="auto"/>
            <w:vMerge/>
          </w:tcPr>
          <w:p w14:paraId="2907C5D8" w14:textId="77777777" w:rsidR="008538BB" w:rsidRPr="00CC78B0" w:rsidRDefault="008538BB" w:rsidP="008C3370">
            <w:pPr>
              <w:jc w:val="both"/>
              <w:rPr>
                <w:rFonts w:ascii="Arial Narrow" w:hAnsi="Arial Narrow"/>
                <w:b/>
                <w:sz w:val="24"/>
                <w:szCs w:val="24"/>
              </w:rPr>
            </w:pPr>
          </w:p>
        </w:tc>
        <w:tc>
          <w:tcPr>
            <w:tcW w:w="0" w:type="auto"/>
            <w:vMerge/>
          </w:tcPr>
          <w:p w14:paraId="2A3DC676" w14:textId="77777777" w:rsidR="008538BB" w:rsidRPr="00CC78B0" w:rsidRDefault="008538BB" w:rsidP="008C3370">
            <w:pPr>
              <w:jc w:val="both"/>
              <w:rPr>
                <w:rFonts w:ascii="Arial Narrow" w:hAnsi="Arial Narrow"/>
                <w:b/>
                <w:sz w:val="24"/>
                <w:szCs w:val="24"/>
              </w:rPr>
            </w:pPr>
          </w:p>
        </w:tc>
        <w:tc>
          <w:tcPr>
            <w:tcW w:w="883" w:type="dxa"/>
            <w:vAlign w:val="center"/>
          </w:tcPr>
          <w:p w14:paraId="1EF3724A" w14:textId="77777777" w:rsidR="008538BB"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6307" w:type="dxa"/>
          </w:tcPr>
          <w:p w14:paraId="7C74370D" w14:textId="77777777" w:rsidR="008538BB" w:rsidRPr="00CC78B0" w:rsidRDefault="008538BB" w:rsidP="006E5F05">
            <w:pPr>
              <w:jc w:val="both"/>
              <w:rPr>
                <w:rFonts w:ascii="Arial Narrow" w:hAnsi="Arial Narrow"/>
                <w:sz w:val="24"/>
                <w:szCs w:val="24"/>
              </w:rPr>
            </w:pPr>
            <w:r w:rsidRPr="00CC78B0">
              <w:rPr>
                <w:rFonts w:ascii="Arial Narrow" w:hAnsi="Arial Narrow"/>
                <w:sz w:val="24"/>
                <w:szCs w:val="24"/>
              </w:rPr>
              <w:t xml:space="preserve">Durante la clase; denota un dominio aceptable de los </w:t>
            </w:r>
            <w:r w:rsidR="006E5F05" w:rsidRPr="00CC78B0">
              <w:rPr>
                <w:rFonts w:ascii="Arial Narrow" w:hAnsi="Arial Narrow"/>
                <w:sz w:val="24"/>
                <w:szCs w:val="24"/>
              </w:rPr>
              <w:t>aspectos/</w:t>
            </w:r>
            <w:r w:rsidRPr="00CC78B0">
              <w:rPr>
                <w:rFonts w:ascii="Arial Narrow" w:hAnsi="Arial Narrow"/>
                <w:sz w:val="24"/>
                <w:szCs w:val="24"/>
              </w:rPr>
              <w:t>elementos que conforman el curso</w:t>
            </w:r>
            <w:r w:rsidR="00AB141B" w:rsidRPr="00CC78B0">
              <w:rPr>
                <w:rFonts w:ascii="Arial Narrow" w:hAnsi="Arial Narrow"/>
                <w:sz w:val="24"/>
                <w:szCs w:val="24"/>
              </w:rPr>
              <w:t>/</w:t>
            </w:r>
            <w:r w:rsidR="0049642F" w:rsidRPr="00CC78B0">
              <w:rPr>
                <w:rFonts w:ascii="Arial Narrow" w:hAnsi="Arial Narrow"/>
                <w:sz w:val="24"/>
                <w:szCs w:val="24"/>
              </w:rPr>
              <w:t>asignatura</w:t>
            </w:r>
            <w:r w:rsidRPr="00CC78B0">
              <w:rPr>
                <w:rFonts w:ascii="Arial Narrow" w:hAnsi="Arial Narrow"/>
                <w:sz w:val="24"/>
                <w:szCs w:val="24"/>
              </w:rPr>
              <w:t xml:space="preserve"> al mantener una comunicación asertiva y promover el aprendizaje y participación activa con los estudiantes. Sin embargo no establece adecuaciones curriculares acorde a sus necesidades. No se desempeña totalmente de acuerdo al enfoque actual para la enseñanza del curso.</w:t>
            </w:r>
          </w:p>
        </w:tc>
        <w:tc>
          <w:tcPr>
            <w:tcW w:w="3541" w:type="dxa"/>
            <w:vMerge/>
          </w:tcPr>
          <w:p w14:paraId="1170FA71" w14:textId="77777777" w:rsidR="008538BB" w:rsidRPr="00CC78B0" w:rsidRDefault="008538BB" w:rsidP="008C3370">
            <w:pPr>
              <w:jc w:val="both"/>
              <w:rPr>
                <w:rFonts w:ascii="Arial Narrow" w:hAnsi="Arial Narrow"/>
                <w:b/>
                <w:sz w:val="24"/>
                <w:szCs w:val="24"/>
              </w:rPr>
            </w:pPr>
          </w:p>
        </w:tc>
      </w:tr>
      <w:tr w:rsidR="008538BB" w:rsidRPr="00CC78B0" w14:paraId="0CF8AB5F" w14:textId="77777777" w:rsidTr="00851AD3">
        <w:tc>
          <w:tcPr>
            <w:tcW w:w="0" w:type="auto"/>
            <w:vMerge/>
          </w:tcPr>
          <w:p w14:paraId="7BEF286F" w14:textId="77777777" w:rsidR="008538BB" w:rsidRPr="00CC78B0" w:rsidRDefault="008538BB" w:rsidP="008C3370">
            <w:pPr>
              <w:jc w:val="both"/>
              <w:rPr>
                <w:rFonts w:ascii="Arial Narrow" w:hAnsi="Arial Narrow"/>
                <w:b/>
                <w:sz w:val="24"/>
                <w:szCs w:val="24"/>
              </w:rPr>
            </w:pPr>
          </w:p>
        </w:tc>
        <w:tc>
          <w:tcPr>
            <w:tcW w:w="0" w:type="auto"/>
            <w:vMerge/>
          </w:tcPr>
          <w:p w14:paraId="20EF2EE0" w14:textId="77777777" w:rsidR="008538BB" w:rsidRPr="00CC78B0" w:rsidRDefault="008538BB" w:rsidP="008C3370">
            <w:pPr>
              <w:jc w:val="both"/>
              <w:rPr>
                <w:rFonts w:ascii="Arial Narrow" w:hAnsi="Arial Narrow"/>
                <w:b/>
                <w:sz w:val="24"/>
                <w:szCs w:val="24"/>
              </w:rPr>
            </w:pPr>
          </w:p>
        </w:tc>
        <w:tc>
          <w:tcPr>
            <w:tcW w:w="0" w:type="auto"/>
            <w:vMerge/>
          </w:tcPr>
          <w:p w14:paraId="12E6074B" w14:textId="77777777" w:rsidR="008538BB" w:rsidRPr="00CC78B0" w:rsidRDefault="008538BB" w:rsidP="008C3370">
            <w:pPr>
              <w:jc w:val="both"/>
              <w:rPr>
                <w:rFonts w:ascii="Arial Narrow" w:hAnsi="Arial Narrow"/>
                <w:b/>
                <w:sz w:val="24"/>
                <w:szCs w:val="24"/>
              </w:rPr>
            </w:pPr>
          </w:p>
        </w:tc>
        <w:tc>
          <w:tcPr>
            <w:tcW w:w="0" w:type="auto"/>
            <w:vMerge/>
          </w:tcPr>
          <w:p w14:paraId="1DB27967" w14:textId="77777777" w:rsidR="008538BB" w:rsidRPr="00CC78B0" w:rsidRDefault="008538BB" w:rsidP="008C3370">
            <w:pPr>
              <w:jc w:val="both"/>
              <w:rPr>
                <w:rFonts w:ascii="Arial Narrow" w:hAnsi="Arial Narrow"/>
                <w:b/>
                <w:sz w:val="24"/>
                <w:szCs w:val="24"/>
              </w:rPr>
            </w:pPr>
          </w:p>
        </w:tc>
        <w:tc>
          <w:tcPr>
            <w:tcW w:w="883" w:type="dxa"/>
            <w:vAlign w:val="center"/>
          </w:tcPr>
          <w:p w14:paraId="62E81DE3" w14:textId="77777777" w:rsidR="008538BB"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6307" w:type="dxa"/>
          </w:tcPr>
          <w:p w14:paraId="7DCF7384" w14:textId="77777777" w:rsidR="008538BB" w:rsidRPr="00CC78B0" w:rsidRDefault="008538BB" w:rsidP="008C3370">
            <w:pPr>
              <w:jc w:val="both"/>
              <w:rPr>
                <w:rFonts w:ascii="Arial Narrow" w:hAnsi="Arial Narrow"/>
                <w:sz w:val="24"/>
                <w:szCs w:val="24"/>
              </w:rPr>
            </w:pPr>
            <w:r w:rsidRPr="00CC78B0">
              <w:rPr>
                <w:rFonts w:ascii="Arial Narrow" w:hAnsi="Arial Narrow"/>
                <w:sz w:val="24"/>
                <w:szCs w:val="24"/>
              </w:rPr>
              <w:t xml:space="preserve">Durante la clase; denota que </w:t>
            </w:r>
            <w:r w:rsidR="005F0605" w:rsidRPr="00CC78B0">
              <w:rPr>
                <w:rFonts w:ascii="Arial Narrow" w:hAnsi="Arial Narrow"/>
                <w:sz w:val="24"/>
                <w:szCs w:val="24"/>
              </w:rPr>
              <w:t>no domina</w:t>
            </w:r>
            <w:r w:rsidRPr="00CC78B0">
              <w:rPr>
                <w:rFonts w:ascii="Arial Narrow" w:hAnsi="Arial Narrow"/>
                <w:sz w:val="24"/>
                <w:szCs w:val="24"/>
              </w:rPr>
              <w:t xml:space="preserve"> los </w:t>
            </w:r>
            <w:r w:rsidR="006E5F05" w:rsidRPr="00CC78B0">
              <w:rPr>
                <w:rFonts w:ascii="Arial Narrow" w:hAnsi="Arial Narrow"/>
                <w:sz w:val="24"/>
                <w:szCs w:val="24"/>
              </w:rPr>
              <w:t>aspectos/</w:t>
            </w:r>
            <w:r w:rsidRPr="00CC78B0">
              <w:rPr>
                <w:rFonts w:ascii="Arial Narrow" w:hAnsi="Arial Narrow"/>
                <w:sz w:val="24"/>
                <w:szCs w:val="24"/>
              </w:rPr>
              <w:t>elementos que conforman el curso</w:t>
            </w:r>
            <w:r w:rsidR="0049642F" w:rsidRPr="00CC78B0">
              <w:rPr>
                <w:rFonts w:ascii="Arial Narrow" w:hAnsi="Arial Narrow"/>
                <w:sz w:val="24"/>
                <w:szCs w:val="24"/>
              </w:rPr>
              <w:t>/asignatura</w:t>
            </w:r>
            <w:r w:rsidRPr="00CC78B0">
              <w:rPr>
                <w:rFonts w:ascii="Arial Narrow" w:hAnsi="Arial Narrow"/>
                <w:sz w:val="24"/>
                <w:szCs w:val="24"/>
              </w:rPr>
              <w:t>. La comunicación que mantiene con los estudiantes algunas veces promueve el aprendizaje y participación activa con los mismos. Las adecuaciones curriculares acorde a sus necesidades son mínimas. No se desempeña de acuerdo al enfoque actual para la enseñanza del curso.</w:t>
            </w:r>
          </w:p>
        </w:tc>
        <w:tc>
          <w:tcPr>
            <w:tcW w:w="3541" w:type="dxa"/>
            <w:vMerge/>
          </w:tcPr>
          <w:p w14:paraId="1A8F77EE" w14:textId="77777777" w:rsidR="008538BB" w:rsidRPr="00CC78B0" w:rsidRDefault="008538BB" w:rsidP="008C3370">
            <w:pPr>
              <w:jc w:val="both"/>
              <w:rPr>
                <w:rFonts w:ascii="Arial Narrow" w:hAnsi="Arial Narrow"/>
                <w:b/>
                <w:sz w:val="24"/>
                <w:szCs w:val="24"/>
              </w:rPr>
            </w:pPr>
          </w:p>
        </w:tc>
      </w:tr>
      <w:tr w:rsidR="008538BB" w:rsidRPr="00CC78B0" w14:paraId="7C2245A0" w14:textId="77777777" w:rsidTr="00851AD3">
        <w:tc>
          <w:tcPr>
            <w:tcW w:w="0" w:type="auto"/>
            <w:vMerge/>
          </w:tcPr>
          <w:p w14:paraId="3AD3210C" w14:textId="77777777" w:rsidR="008538BB" w:rsidRPr="00CC78B0" w:rsidRDefault="008538BB" w:rsidP="008C3370">
            <w:pPr>
              <w:jc w:val="both"/>
              <w:rPr>
                <w:rFonts w:ascii="Arial Narrow" w:hAnsi="Arial Narrow"/>
                <w:b/>
                <w:sz w:val="24"/>
                <w:szCs w:val="24"/>
              </w:rPr>
            </w:pPr>
          </w:p>
        </w:tc>
        <w:tc>
          <w:tcPr>
            <w:tcW w:w="0" w:type="auto"/>
            <w:vMerge/>
          </w:tcPr>
          <w:p w14:paraId="50A7926A" w14:textId="77777777" w:rsidR="008538BB" w:rsidRPr="00CC78B0" w:rsidRDefault="008538BB" w:rsidP="008C3370">
            <w:pPr>
              <w:jc w:val="both"/>
              <w:rPr>
                <w:rFonts w:ascii="Arial Narrow" w:hAnsi="Arial Narrow"/>
                <w:b/>
                <w:sz w:val="24"/>
                <w:szCs w:val="24"/>
              </w:rPr>
            </w:pPr>
          </w:p>
        </w:tc>
        <w:tc>
          <w:tcPr>
            <w:tcW w:w="0" w:type="auto"/>
            <w:vMerge/>
          </w:tcPr>
          <w:p w14:paraId="47A8CA2B" w14:textId="77777777" w:rsidR="008538BB" w:rsidRPr="00CC78B0" w:rsidRDefault="008538BB" w:rsidP="008C3370">
            <w:pPr>
              <w:jc w:val="both"/>
              <w:rPr>
                <w:rFonts w:ascii="Arial Narrow" w:hAnsi="Arial Narrow"/>
                <w:b/>
                <w:sz w:val="24"/>
                <w:szCs w:val="24"/>
              </w:rPr>
            </w:pPr>
          </w:p>
        </w:tc>
        <w:tc>
          <w:tcPr>
            <w:tcW w:w="0" w:type="auto"/>
            <w:vMerge/>
          </w:tcPr>
          <w:p w14:paraId="3160AF69" w14:textId="77777777" w:rsidR="008538BB" w:rsidRPr="00CC78B0" w:rsidRDefault="008538BB" w:rsidP="008C3370">
            <w:pPr>
              <w:jc w:val="both"/>
              <w:rPr>
                <w:rFonts w:ascii="Arial Narrow" w:hAnsi="Arial Narrow"/>
                <w:b/>
                <w:sz w:val="24"/>
                <w:szCs w:val="24"/>
              </w:rPr>
            </w:pPr>
          </w:p>
        </w:tc>
        <w:tc>
          <w:tcPr>
            <w:tcW w:w="883" w:type="dxa"/>
            <w:vAlign w:val="center"/>
          </w:tcPr>
          <w:p w14:paraId="6536162D" w14:textId="77777777" w:rsidR="008538BB"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6307" w:type="dxa"/>
          </w:tcPr>
          <w:p w14:paraId="66FD9DAD" w14:textId="77777777" w:rsidR="008538BB" w:rsidRPr="00CC78B0" w:rsidRDefault="008538BB" w:rsidP="008C3370">
            <w:pPr>
              <w:jc w:val="both"/>
              <w:rPr>
                <w:rFonts w:ascii="Arial Narrow" w:hAnsi="Arial Narrow"/>
                <w:sz w:val="24"/>
                <w:szCs w:val="24"/>
              </w:rPr>
            </w:pPr>
            <w:r w:rsidRPr="00CC78B0">
              <w:rPr>
                <w:rFonts w:ascii="Arial Narrow" w:hAnsi="Arial Narrow"/>
                <w:sz w:val="24"/>
                <w:szCs w:val="24"/>
              </w:rPr>
              <w:t xml:space="preserve">Durante la clase; denota que no domina los </w:t>
            </w:r>
            <w:r w:rsidR="006E5F05" w:rsidRPr="00CC78B0">
              <w:rPr>
                <w:rFonts w:ascii="Arial Narrow" w:hAnsi="Arial Narrow"/>
                <w:sz w:val="24"/>
                <w:szCs w:val="24"/>
              </w:rPr>
              <w:t>aspectos/</w:t>
            </w:r>
            <w:r w:rsidRPr="00CC78B0">
              <w:rPr>
                <w:rFonts w:ascii="Arial Narrow" w:hAnsi="Arial Narrow"/>
                <w:sz w:val="24"/>
                <w:szCs w:val="24"/>
              </w:rPr>
              <w:t>elementos que conforman el curso</w:t>
            </w:r>
            <w:r w:rsidR="0049642F" w:rsidRPr="00CC78B0">
              <w:rPr>
                <w:rFonts w:ascii="Arial Narrow" w:hAnsi="Arial Narrow"/>
                <w:sz w:val="24"/>
                <w:szCs w:val="24"/>
              </w:rPr>
              <w:t>/asignatura</w:t>
            </w:r>
            <w:r w:rsidRPr="00CC78B0">
              <w:rPr>
                <w:rFonts w:ascii="Arial Narrow" w:hAnsi="Arial Narrow"/>
                <w:sz w:val="24"/>
                <w:szCs w:val="24"/>
              </w:rPr>
              <w:t>. La comunicación que mantiene con los estudiantes no promueve el aprendizaje y participación activa de los mismos, además no realiza adecuaciones curriculares acorde a sus necesidades. No se desempeña de acuerdo al enfoque actual para la enseñanza del curso.</w:t>
            </w:r>
          </w:p>
        </w:tc>
        <w:tc>
          <w:tcPr>
            <w:tcW w:w="3541" w:type="dxa"/>
            <w:vMerge/>
          </w:tcPr>
          <w:p w14:paraId="2A96F42E" w14:textId="77777777" w:rsidR="008538BB" w:rsidRPr="00CC78B0" w:rsidRDefault="008538BB" w:rsidP="008C3370">
            <w:pPr>
              <w:jc w:val="both"/>
              <w:rPr>
                <w:rFonts w:ascii="Arial Narrow" w:hAnsi="Arial Narrow"/>
                <w:b/>
                <w:sz w:val="24"/>
                <w:szCs w:val="24"/>
              </w:rPr>
            </w:pPr>
          </w:p>
        </w:tc>
      </w:tr>
    </w:tbl>
    <w:p w14:paraId="49D5FED0" w14:textId="77777777" w:rsidR="0041130C" w:rsidRPr="00CC78B0" w:rsidRDefault="0041130C"/>
    <w:p w14:paraId="319D5CC9" w14:textId="77777777" w:rsidR="0041130C" w:rsidRPr="00CC78B0" w:rsidRDefault="0041130C"/>
    <w:p w14:paraId="7CFD6215" w14:textId="77777777" w:rsidR="00E91CA8" w:rsidRPr="00CC78B0" w:rsidRDefault="00E91CA8"/>
    <w:tbl>
      <w:tblPr>
        <w:tblStyle w:val="Tablaconcuadrcula"/>
        <w:tblW w:w="0" w:type="auto"/>
        <w:tblLook w:val="04A0" w:firstRow="1" w:lastRow="0" w:firstColumn="1" w:lastColumn="0" w:noHBand="0" w:noVBand="1"/>
      </w:tblPr>
      <w:tblGrid>
        <w:gridCol w:w="774"/>
        <w:gridCol w:w="1124"/>
        <w:gridCol w:w="1456"/>
        <w:gridCol w:w="3797"/>
        <w:gridCol w:w="883"/>
        <w:gridCol w:w="5762"/>
        <w:gridCol w:w="4086"/>
      </w:tblGrid>
      <w:tr w:rsidR="006C59EE" w:rsidRPr="00CC78B0" w14:paraId="353B5C44" w14:textId="77777777"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14:paraId="1FA8C262" w14:textId="77777777" w:rsidR="006C59EE" w:rsidRPr="00CC78B0" w:rsidRDefault="006C59EE" w:rsidP="008C3370">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14:paraId="2835DBBB" w14:textId="77777777"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6C59EE" w:rsidRPr="00CC78B0" w14:paraId="20A275EE" w14:textId="77777777" w:rsidTr="001462C7">
        <w:trPr>
          <w:cantSplit/>
          <w:trHeight w:val="692"/>
        </w:trPr>
        <w:tc>
          <w:tcPr>
            <w:tcW w:w="0" w:type="auto"/>
            <w:vMerge/>
            <w:tcBorders>
              <w:bottom w:val="single" w:sz="4" w:space="0" w:color="auto"/>
            </w:tcBorders>
            <w:shd w:val="clear" w:color="auto" w:fill="DBE5F1" w:themeFill="accent1" w:themeFillTint="33"/>
          </w:tcPr>
          <w:p w14:paraId="414F738C" w14:textId="77777777" w:rsidR="006C59EE" w:rsidRPr="00CC78B0" w:rsidRDefault="006C59EE" w:rsidP="008C3370">
            <w:pPr>
              <w:jc w:val="both"/>
              <w:rPr>
                <w:rFonts w:ascii="Arial Narrow" w:hAnsi="Arial Narrow"/>
                <w:b/>
                <w:sz w:val="24"/>
                <w:szCs w:val="24"/>
              </w:rPr>
            </w:pPr>
          </w:p>
        </w:tc>
        <w:tc>
          <w:tcPr>
            <w:tcW w:w="0" w:type="auto"/>
            <w:shd w:val="clear" w:color="auto" w:fill="DBE5F1" w:themeFill="accent1" w:themeFillTint="33"/>
            <w:vAlign w:val="center"/>
          </w:tcPr>
          <w:p w14:paraId="20108958" w14:textId="77777777"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Categoría</w:t>
            </w:r>
          </w:p>
          <w:p w14:paraId="3571B363" w14:textId="77777777" w:rsidR="006C59EE" w:rsidRPr="00CC78B0" w:rsidRDefault="006C59EE" w:rsidP="008C3370">
            <w:pPr>
              <w:jc w:val="center"/>
              <w:rPr>
                <w:rFonts w:ascii="Arial Narrow" w:hAnsi="Arial Narrow"/>
                <w:b/>
                <w:sz w:val="24"/>
                <w:szCs w:val="24"/>
              </w:rPr>
            </w:pPr>
          </w:p>
        </w:tc>
        <w:tc>
          <w:tcPr>
            <w:tcW w:w="0" w:type="auto"/>
            <w:shd w:val="clear" w:color="auto" w:fill="DBE5F1" w:themeFill="accent1" w:themeFillTint="33"/>
            <w:vAlign w:val="center"/>
          </w:tcPr>
          <w:p w14:paraId="65FB9C34" w14:textId="77777777"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Referente</w:t>
            </w:r>
          </w:p>
          <w:p w14:paraId="00A45C6C" w14:textId="77777777"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14:paraId="3C7A536E" w14:textId="77777777"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Indicadores de Supervisión</w:t>
            </w:r>
          </w:p>
          <w:p w14:paraId="3BDF85A5" w14:textId="77777777" w:rsidR="006C59EE" w:rsidRPr="00CC78B0" w:rsidRDefault="006C59EE" w:rsidP="008C3370">
            <w:pPr>
              <w:jc w:val="center"/>
              <w:rPr>
                <w:rFonts w:ascii="Arial Narrow" w:hAnsi="Arial Narrow"/>
                <w:b/>
                <w:sz w:val="24"/>
                <w:szCs w:val="24"/>
              </w:rPr>
            </w:pPr>
          </w:p>
        </w:tc>
        <w:tc>
          <w:tcPr>
            <w:tcW w:w="883" w:type="dxa"/>
            <w:shd w:val="clear" w:color="auto" w:fill="DBE5F1" w:themeFill="accent1" w:themeFillTint="33"/>
            <w:vAlign w:val="center"/>
          </w:tcPr>
          <w:p w14:paraId="0916D25A" w14:textId="77777777"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Puntos</w:t>
            </w:r>
          </w:p>
          <w:p w14:paraId="4B907E24" w14:textId="77777777" w:rsidR="006C59EE" w:rsidRPr="00CC78B0" w:rsidRDefault="006C59EE" w:rsidP="008C3370">
            <w:pPr>
              <w:jc w:val="center"/>
              <w:rPr>
                <w:rFonts w:ascii="Arial Narrow" w:hAnsi="Arial Narrow"/>
                <w:b/>
                <w:sz w:val="24"/>
                <w:szCs w:val="24"/>
              </w:rPr>
            </w:pPr>
          </w:p>
        </w:tc>
        <w:tc>
          <w:tcPr>
            <w:tcW w:w="5762" w:type="dxa"/>
            <w:shd w:val="clear" w:color="auto" w:fill="DBE5F1" w:themeFill="accent1" w:themeFillTint="33"/>
            <w:vAlign w:val="center"/>
          </w:tcPr>
          <w:p w14:paraId="014414CE" w14:textId="77777777"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Niveles de Desempeño</w:t>
            </w:r>
          </w:p>
          <w:p w14:paraId="2BDEE1A1" w14:textId="77777777" w:rsidR="006C59EE" w:rsidRPr="00CC78B0" w:rsidRDefault="006C59EE" w:rsidP="008C3370">
            <w:pPr>
              <w:jc w:val="center"/>
              <w:rPr>
                <w:rFonts w:ascii="Arial Narrow" w:hAnsi="Arial Narrow"/>
                <w:b/>
                <w:sz w:val="24"/>
                <w:szCs w:val="24"/>
              </w:rPr>
            </w:pPr>
          </w:p>
        </w:tc>
        <w:tc>
          <w:tcPr>
            <w:tcW w:w="4086" w:type="dxa"/>
            <w:shd w:val="clear" w:color="auto" w:fill="DBE5F1" w:themeFill="accent1" w:themeFillTint="33"/>
            <w:vAlign w:val="center"/>
          </w:tcPr>
          <w:p w14:paraId="20829936" w14:textId="77777777"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Pautas de Supervisión</w:t>
            </w:r>
          </w:p>
          <w:p w14:paraId="4D3C62AD" w14:textId="77777777" w:rsidR="006C59EE" w:rsidRPr="00CC78B0" w:rsidRDefault="006C59EE" w:rsidP="008C3370">
            <w:pPr>
              <w:rPr>
                <w:rFonts w:ascii="Arial Narrow" w:hAnsi="Arial Narrow"/>
                <w:b/>
                <w:sz w:val="24"/>
                <w:szCs w:val="24"/>
              </w:rPr>
            </w:pPr>
          </w:p>
        </w:tc>
      </w:tr>
      <w:tr w:rsidR="006C59EE" w:rsidRPr="00CC78B0" w14:paraId="581B4AB4" w14:textId="77777777" w:rsidTr="006C59EE">
        <w:trPr>
          <w:cantSplit/>
          <w:trHeight w:val="1134"/>
        </w:trPr>
        <w:tc>
          <w:tcPr>
            <w:tcW w:w="0" w:type="auto"/>
            <w:vMerge w:val="restart"/>
            <w:tcBorders>
              <w:top w:val="single" w:sz="4" w:space="0" w:color="auto"/>
            </w:tcBorders>
            <w:textDirection w:val="btLr"/>
            <w:vAlign w:val="center"/>
          </w:tcPr>
          <w:p w14:paraId="1392FCFC" w14:textId="77777777" w:rsidR="006C59EE" w:rsidRPr="00CC78B0" w:rsidRDefault="006C59EE" w:rsidP="008C3370">
            <w:pPr>
              <w:ind w:left="113" w:right="113"/>
              <w:jc w:val="center"/>
              <w:rPr>
                <w:rFonts w:ascii="Arial Narrow" w:hAnsi="Arial Narrow"/>
                <w:b/>
                <w:sz w:val="24"/>
                <w:szCs w:val="24"/>
              </w:rPr>
            </w:pPr>
            <w:r w:rsidRPr="00CC78B0">
              <w:rPr>
                <w:rFonts w:ascii="Arial Narrow" w:hAnsi="Arial Narrow"/>
                <w:b/>
                <w:sz w:val="24"/>
                <w:szCs w:val="24"/>
              </w:rPr>
              <w:t>Pedagógica</w:t>
            </w:r>
          </w:p>
          <w:p w14:paraId="09001B01" w14:textId="77777777" w:rsidR="006C59EE" w:rsidRPr="00CC78B0" w:rsidRDefault="006C59EE"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14:paraId="6418A577" w14:textId="77777777" w:rsidR="006C59EE" w:rsidRPr="00CC78B0" w:rsidRDefault="006C59EE" w:rsidP="008C3370">
            <w:pPr>
              <w:ind w:left="113" w:right="113"/>
              <w:jc w:val="center"/>
              <w:rPr>
                <w:rFonts w:ascii="Arial Narrow" w:hAnsi="Arial Narrow"/>
                <w:b/>
                <w:sz w:val="24"/>
                <w:szCs w:val="24"/>
              </w:rPr>
            </w:pPr>
          </w:p>
          <w:p w14:paraId="2090B799" w14:textId="77777777" w:rsidR="006C59EE" w:rsidRPr="00CC78B0" w:rsidRDefault="006C59EE" w:rsidP="008C3370">
            <w:pPr>
              <w:ind w:left="113" w:right="113"/>
              <w:jc w:val="center"/>
              <w:rPr>
                <w:rFonts w:ascii="Arial Narrow" w:hAnsi="Arial Narrow"/>
                <w:b/>
                <w:sz w:val="24"/>
                <w:szCs w:val="24"/>
              </w:rPr>
            </w:pPr>
            <w:r w:rsidRPr="00CC78B0">
              <w:rPr>
                <w:rFonts w:ascii="Arial Narrow" w:hAnsi="Arial Narrow"/>
                <w:b/>
                <w:sz w:val="24"/>
                <w:szCs w:val="24"/>
              </w:rPr>
              <w:t>Gestión del ambiente de clase</w:t>
            </w:r>
          </w:p>
        </w:tc>
        <w:tc>
          <w:tcPr>
            <w:tcW w:w="0" w:type="auto"/>
            <w:vMerge w:val="restart"/>
            <w:vAlign w:val="center"/>
          </w:tcPr>
          <w:p w14:paraId="6AE03B9A" w14:textId="77777777" w:rsidR="006C59EE" w:rsidRPr="00CC78B0" w:rsidRDefault="006C59EE" w:rsidP="008C3370">
            <w:pPr>
              <w:rPr>
                <w:rFonts w:ascii="Arial Narrow" w:hAnsi="Arial Narrow"/>
                <w:b/>
                <w:sz w:val="24"/>
                <w:szCs w:val="24"/>
              </w:rPr>
            </w:pPr>
            <w:r w:rsidRPr="00CC78B0">
              <w:rPr>
                <w:rFonts w:ascii="Arial Narrow" w:hAnsi="Arial Narrow"/>
                <w:b/>
                <w:sz w:val="24"/>
                <w:szCs w:val="24"/>
              </w:rPr>
              <w:t>Función del estudiante</w:t>
            </w:r>
          </w:p>
        </w:tc>
        <w:tc>
          <w:tcPr>
            <w:tcW w:w="0" w:type="auto"/>
            <w:vMerge w:val="restart"/>
            <w:vAlign w:val="center"/>
          </w:tcPr>
          <w:p w14:paraId="375B66AD" w14:textId="77777777" w:rsidR="006C59EE" w:rsidRPr="00CC78B0" w:rsidRDefault="006C59EE" w:rsidP="006C59EE">
            <w:pPr>
              <w:jc w:val="both"/>
              <w:rPr>
                <w:rFonts w:ascii="Arial Narrow" w:hAnsi="Arial Narrow"/>
                <w:sz w:val="24"/>
                <w:szCs w:val="24"/>
              </w:rPr>
            </w:pPr>
            <w:r w:rsidRPr="00CC78B0">
              <w:rPr>
                <w:rFonts w:ascii="Arial Narrow" w:hAnsi="Arial Narrow"/>
                <w:sz w:val="24"/>
                <w:szCs w:val="24"/>
              </w:rPr>
              <w:t xml:space="preserve">Durante la clase la mayoría de los estudiantes participan con interés en las diferentes situaciones didácticas que dirige el maestro, puesto que se aprecia el trabajo colaborativo permeando valores como el respeto y la solidaridad. </w:t>
            </w:r>
          </w:p>
        </w:tc>
        <w:tc>
          <w:tcPr>
            <w:tcW w:w="883" w:type="dxa"/>
            <w:vAlign w:val="center"/>
          </w:tcPr>
          <w:p w14:paraId="487ECBB2" w14:textId="77777777" w:rsidR="006C59EE"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762" w:type="dxa"/>
          </w:tcPr>
          <w:p w14:paraId="43594521" w14:textId="77777777" w:rsidR="006C59EE" w:rsidRPr="00CC78B0" w:rsidRDefault="006C59EE" w:rsidP="008C3370">
            <w:pPr>
              <w:jc w:val="both"/>
              <w:rPr>
                <w:rFonts w:ascii="Arial Narrow" w:hAnsi="Arial Narrow"/>
                <w:sz w:val="24"/>
                <w:szCs w:val="24"/>
              </w:rPr>
            </w:pPr>
            <w:r w:rsidRPr="00CC78B0">
              <w:rPr>
                <w:rFonts w:ascii="Arial Narrow" w:hAnsi="Arial Narrow"/>
                <w:sz w:val="24"/>
                <w:szCs w:val="24"/>
              </w:rPr>
              <w:t>Durante la clase la mayoría de los estudiantes participan con interés en las diferentes situaciones didácticas que dirige el maestro. Se aprecia el trabajo colaborativo permeando valores como el respeto y la solidaridad.</w:t>
            </w:r>
          </w:p>
        </w:tc>
        <w:tc>
          <w:tcPr>
            <w:tcW w:w="4086" w:type="dxa"/>
            <w:vMerge w:val="restart"/>
            <w:vAlign w:val="center"/>
          </w:tcPr>
          <w:p w14:paraId="52BDD82E" w14:textId="77777777" w:rsidR="006C59EE" w:rsidRPr="00CC78B0" w:rsidRDefault="006C59EE" w:rsidP="006802BF">
            <w:pPr>
              <w:jc w:val="both"/>
              <w:rPr>
                <w:rFonts w:ascii="Arial Narrow" w:hAnsi="Arial Narrow"/>
                <w:sz w:val="24"/>
                <w:szCs w:val="24"/>
              </w:rPr>
            </w:pPr>
            <w:r w:rsidRPr="00CC78B0">
              <w:rPr>
                <w:rFonts w:ascii="Arial Narrow" w:hAnsi="Arial Narrow"/>
                <w:sz w:val="24"/>
                <w:szCs w:val="24"/>
              </w:rPr>
              <w:t>Observar si los estudiantes están interesados en participar en las actividades propuestas</w:t>
            </w:r>
            <w:r w:rsidR="006802BF" w:rsidRPr="00CC78B0">
              <w:rPr>
                <w:rFonts w:ascii="Arial Narrow" w:hAnsi="Arial Narrow"/>
                <w:sz w:val="24"/>
                <w:szCs w:val="24"/>
              </w:rPr>
              <w:t xml:space="preserve"> por el docente con una actitud de respeto, solidaridad y colaboración.</w:t>
            </w:r>
          </w:p>
        </w:tc>
      </w:tr>
      <w:tr w:rsidR="006C59EE" w:rsidRPr="00CC78B0" w14:paraId="77725A15" w14:textId="77777777" w:rsidTr="008C3370">
        <w:tc>
          <w:tcPr>
            <w:tcW w:w="0" w:type="auto"/>
            <w:vMerge/>
          </w:tcPr>
          <w:p w14:paraId="2A0DCE1C" w14:textId="77777777" w:rsidR="006C59EE" w:rsidRPr="00CC78B0" w:rsidRDefault="006C59EE" w:rsidP="008C3370">
            <w:pPr>
              <w:jc w:val="both"/>
              <w:rPr>
                <w:rFonts w:ascii="Arial Narrow" w:hAnsi="Arial Narrow"/>
                <w:b/>
                <w:sz w:val="24"/>
                <w:szCs w:val="24"/>
              </w:rPr>
            </w:pPr>
          </w:p>
        </w:tc>
        <w:tc>
          <w:tcPr>
            <w:tcW w:w="0" w:type="auto"/>
            <w:vMerge/>
          </w:tcPr>
          <w:p w14:paraId="6EA8BF2B" w14:textId="77777777" w:rsidR="006C59EE" w:rsidRPr="00CC78B0" w:rsidRDefault="006C59EE" w:rsidP="008C3370">
            <w:pPr>
              <w:jc w:val="both"/>
              <w:rPr>
                <w:rFonts w:ascii="Arial Narrow" w:hAnsi="Arial Narrow"/>
                <w:b/>
                <w:sz w:val="24"/>
                <w:szCs w:val="24"/>
              </w:rPr>
            </w:pPr>
          </w:p>
        </w:tc>
        <w:tc>
          <w:tcPr>
            <w:tcW w:w="0" w:type="auto"/>
            <w:vMerge/>
          </w:tcPr>
          <w:p w14:paraId="5ABABAE6" w14:textId="77777777" w:rsidR="006C59EE" w:rsidRPr="00CC78B0" w:rsidRDefault="006C59EE" w:rsidP="008C3370">
            <w:pPr>
              <w:jc w:val="both"/>
              <w:rPr>
                <w:rFonts w:ascii="Arial Narrow" w:hAnsi="Arial Narrow"/>
                <w:b/>
                <w:sz w:val="24"/>
                <w:szCs w:val="24"/>
              </w:rPr>
            </w:pPr>
          </w:p>
        </w:tc>
        <w:tc>
          <w:tcPr>
            <w:tcW w:w="0" w:type="auto"/>
            <w:vMerge/>
          </w:tcPr>
          <w:p w14:paraId="48A0E125" w14:textId="77777777" w:rsidR="006C59EE" w:rsidRPr="00CC78B0" w:rsidRDefault="006C59EE" w:rsidP="008C3370">
            <w:pPr>
              <w:jc w:val="both"/>
              <w:rPr>
                <w:rFonts w:ascii="Arial Narrow" w:hAnsi="Arial Narrow"/>
                <w:b/>
                <w:sz w:val="24"/>
                <w:szCs w:val="24"/>
              </w:rPr>
            </w:pPr>
          </w:p>
        </w:tc>
        <w:tc>
          <w:tcPr>
            <w:tcW w:w="883" w:type="dxa"/>
            <w:vAlign w:val="center"/>
          </w:tcPr>
          <w:p w14:paraId="5EEA2F3E" w14:textId="77777777" w:rsidR="006C59EE"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762" w:type="dxa"/>
          </w:tcPr>
          <w:p w14:paraId="59233F74" w14:textId="77777777" w:rsidR="006C59EE" w:rsidRPr="00CC78B0" w:rsidRDefault="006C59EE" w:rsidP="008C3370">
            <w:pPr>
              <w:jc w:val="both"/>
              <w:rPr>
                <w:rFonts w:ascii="Arial Narrow" w:hAnsi="Arial Narrow"/>
                <w:sz w:val="24"/>
                <w:szCs w:val="24"/>
              </w:rPr>
            </w:pPr>
            <w:r w:rsidRPr="00CC78B0">
              <w:rPr>
                <w:rFonts w:ascii="Arial Narrow" w:hAnsi="Arial Narrow"/>
                <w:sz w:val="24"/>
                <w:szCs w:val="24"/>
              </w:rPr>
              <w:t>Durante la clase la mayoría de los estudiantes participan con interés en las diferentes situaciones didácticas que dirige el maestro. Se aprecia el trabajo colaborativo aunque no permean valores como el respeto y la solidaridad.</w:t>
            </w:r>
          </w:p>
        </w:tc>
        <w:tc>
          <w:tcPr>
            <w:tcW w:w="4086" w:type="dxa"/>
            <w:vMerge/>
          </w:tcPr>
          <w:p w14:paraId="38462E7E" w14:textId="77777777" w:rsidR="006C59EE" w:rsidRPr="00CC78B0" w:rsidRDefault="006C59EE" w:rsidP="008C3370">
            <w:pPr>
              <w:jc w:val="both"/>
              <w:rPr>
                <w:rFonts w:ascii="Arial Narrow" w:hAnsi="Arial Narrow"/>
                <w:b/>
                <w:sz w:val="24"/>
                <w:szCs w:val="24"/>
              </w:rPr>
            </w:pPr>
          </w:p>
        </w:tc>
      </w:tr>
      <w:tr w:rsidR="006C59EE" w:rsidRPr="00CC78B0" w14:paraId="05EA168E" w14:textId="77777777" w:rsidTr="008C3370">
        <w:tc>
          <w:tcPr>
            <w:tcW w:w="0" w:type="auto"/>
            <w:vMerge/>
          </w:tcPr>
          <w:p w14:paraId="78F6CE50" w14:textId="77777777" w:rsidR="006C59EE" w:rsidRPr="00CC78B0" w:rsidRDefault="006C59EE" w:rsidP="008C3370">
            <w:pPr>
              <w:jc w:val="both"/>
              <w:rPr>
                <w:rFonts w:ascii="Arial Narrow" w:hAnsi="Arial Narrow"/>
                <w:b/>
                <w:sz w:val="24"/>
                <w:szCs w:val="24"/>
              </w:rPr>
            </w:pPr>
          </w:p>
        </w:tc>
        <w:tc>
          <w:tcPr>
            <w:tcW w:w="0" w:type="auto"/>
            <w:vMerge/>
          </w:tcPr>
          <w:p w14:paraId="2F55C87A" w14:textId="77777777" w:rsidR="006C59EE" w:rsidRPr="00CC78B0" w:rsidRDefault="006C59EE" w:rsidP="008C3370">
            <w:pPr>
              <w:jc w:val="both"/>
              <w:rPr>
                <w:rFonts w:ascii="Arial Narrow" w:hAnsi="Arial Narrow"/>
                <w:b/>
                <w:sz w:val="24"/>
                <w:szCs w:val="24"/>
              </w:rPr>
            </w:pPr>
          </w:p>
        </w:tc>
        <w:tc>
          <w:tcPr>
            <w:tcW w:w="0" w:type="auto"/>
            <w:vMerge/>
          </w:tcPr>
          <w:p w14:paraId="08F8BC14" w14:textId="77777777" w:rsidR="006C59EE" w:rsidRPr="00CC78B0" w:rsidRDefault="006C59EE" w:rsidP="008C3370">
            <w:pPr>
              <w:jc w:val="both"/>
              <w:rPr>
                <w:rFonts w:ascii="Arial Narrow" w:hAnsi="Arial Narrow"/>
                <w:b/>
                <w:sz w:val="24"/>
                <w:szCs w:val="24"/>
              </w:rPr>
            </w:pPr>
          </w:p>
        </w:tc>
        <w:tc>
          <w:tcPr>
            <w:tcW w:w="0" w:type="auto"/>
            <w:vMerge/>
          </w:tcPr>
          <w:p w14:paraId="4953F0E1" w14:textId="77777777" w:rsidR="006C59EE" w:rsidRPr="00CC78B0" w:rsidRDefault="006C59EE" w:rsidP="008C3370">
            <w:pPr>
              <w:jc w:val="both"/>
              <w:rPr>
                <w:rFonts w:ascii="Arial Narrow" w:hAnsi="Arial Narrow"/>
                <w:b/>
                <w:sz w:val="24"/>
                <w:szCs w:val="24"/>
              </w:rPr>
            </w:pPr>
          </w:p>
        </w:tc>
        <w:tc>
          <w:tcPr>
            <w:tcW w:w="883" w:type="dxa"/>
            <w:vAlign w:val="center"/>
          </w:tcPr>
          <w:p w14:paraId="344CC89F" w14:textId="77777777" w:rsidR="006C59EE"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762" w:type="dxa"/>
          </w:tcPr>
          <w:p w14:paraId="00B95049" w14:textId="77777777" w:rsidR="006C59EE" w:rsidRPr="00CC78B0" w:rsidRDefault="006C59EE" w:rsidP="006C59EE">
            <w:pPr>
              <w:jc w:val="both"/>
              <w:rPr>
                <w:rFonts w:ascii="Arial Narrow" w:hAnsi="Arial Narrow"/>
                <w:sz w:val="24"/>
                <w:szCs w:val="24"/>
              </w:rPr>
            </w:pPr>
            <w:r w:rsidRPr="00CC78B0">
              <w:rPr>
                <w:rFonts w:ascii="Arial Narrow" w:hAnsi="Arial Narrow"/>
                <w:sz w:val="24"/>
                <w:szCs w:val="24"/>
              </w:rPr>
              <w:t xml:space="preserve">Durante la </w:t>
            </w:r>
            <w:r w:rsidR="005F0605" w:rsidRPr="00CC78B0">
              <w:rPr>
                <w:rFonts w:ascii="Arial Narrow" w:hAnsi="Arial Narrow"/>
                <w:sz w:val="24"/>
                <w:szCs w:val="24"/>
              </w:rPr>
              <w:t>clase los</w:t>
            </w:r>
            <w:r w:rsidRPr="00CC78B0">
              <w:rPr>
                <w:rFonts w:ascii="Arial Narrow" w:hAnsi="Arial Narrow"/>
                <w:sz w:val="24"/>
                <w:szCs w:val="24"/>
              </w:rPr>
              <w:t xml:space="preserve"> estudiantes muestran poco interés por participar en las diferentes situaciones didácticas que dirige el maestro. Se les dificulta aceptar la importancia del trabajo colaborativo y la necesidad de los valores de respeto </w:t>
            </w:r>
            <w:r w:rsidR="005F0605" w:rsidRPr="00CC78B0">
              <w:rPr>
                <w:rFonts w:ascii="Arial Narrow" w:hAnsi="Arial Narrow"/>
                <w:sz w:val="24"/>
                <w:szCs w:val="24"/>
              </w:rPr>
              <w:t>y solidaridad</w:t>
            </w:r>
            <w:r w:rsidRPr="00CC78B0">
              <w:rPr>
                <w:rFonts w:ascii="Arial Narrow" w:hAnsi="Arial Narrow"/>
                <w:sz w:val="24"/>
                <w:szCs w:val="24"/>
              </w:rPr>
              <w:t>.</w:t>
            </w:r>
          </w:p>
        </w:tc>
        <w:tc>
          <w:tcPr>
            <w:tcW w:w="4086" w:type="dxa"/>
            <w:vMerge/>
          </w:tcPr>
          <w:p w14:paraId="6049AFCC" w14:textId="77777777" w:rsidR="006C59EE" w:rsidRPr="00CC78B0" w:rsidRDefault="006C59EE" w:rsidP="008C3370">
            <w:pPr>
              <w:jc w:val="both"/>
              <w:rPr>
                <w:rFonts w:ascii="Arial Narrow" w:hAnsi="Arial Narrow"/>
                <w:b/>
                <w:sz w:val="24"/>
                <w:szCs w:val="24"/>
              </w:rPr>
            </w:pPr>
          </w:p>
        </w:tc>
      </w:tr>
      <w:tr w:rsidR="006C59EE" w:rsidRPr="00CC78B0" w14:paraId="7199F641" w14:textId="77777777" w:rsidTr="008C3370">
        <w:tc>
          <w:tcPr>
            <w:tcW w:w="0" w:type="auto"/>
            <w:vMerge/>
          </w:tcPr>
          <w:p w14:paraId="007004AE" w14:textId="77777777" w:rsidR="006C59EE" w:rsidRPr="00CC78B0" w:rsidRDefault="006C59EE" w:rsidP="008C3370">
            <w:pPr>
              <w:jc w:val="both"/>
              <w:rPr>
                <w:rFonts w:ascii="Arial Narrow" w:hAnsi="Arial Narrow"/>
                <w:b/>
                <w:sz w:val="24"/>
                <w:szCs w:val="24"/>
              </w:rPr>
            </w:pPr>
          </w:p>
        </w:tc>
        <w:tc>
          <w:tcPr>
            <w:tcW w:w="0" w:type="auto"/>
            <w:vMerge/>
          </w:tcPr>
          <w:p w14:paraId="64703870" w14:textId="77777777" w:rsidR="006C59EE" w:rsidRPr="00CC78B0" w:rsidRDefault="006C59EE" w:rsidP="008C3370">
            <w:pPr>
              <w:jc w:val="both"/>
              <w:rPr>
                <w:rFonts w:ascii="Arial Narrow" w:hAnsi="Arial Narrow"/>
                <w:b/>
                <w:sz w:val="24"/>
                <w:szCs w:val="24"/>
              </w:rPr>
            </w:pPr>
          </w:p>
        </w:tc>
        <w:tc>
          <w:tcPr>
            <w:tcW w:w="0" w:type="auto"/>
            <w:vMerge/>
          </w:tcPr>
          <w:p w14:paraId="4032077E" w14:textId="77777777" w:rsidR="006C59EE" w:rsidRPr="00CC78B0" w:rsidRDefault="006C59EE" w:rsidP="008C3370">
            <w:pPr>
              <w:jc w:val="both"/>
              <w:rPr>
                <w:rFonts w:ascii="Arial Narrow" w:hAnsi="Arial Narrow"/>
                <w:b/>
                <w:sz w:val="24"/>
                <w:szCs w:val="24"/>
              </w:rPr>
            </w:pPr>
          </w:p>
        </w:tc>
        <w:tc>
          <w:tcPr>
            <w:tcW w:w="0" w:type="auto"/>
            <w:vMerge/>
          </w:tcPr>
          <w:p w14:paraId="5A5633CE" w14:textId="77777777" w:rsidR="006C59EE" w:rsidRPr="00CC78B0" w:rsidRDefault="006C59EE" w:rsidP="008C3370">
            <w:pPr>
              <w:jc w:val="both"/>
              <w:rPr>
                <w:rFonts w:ascii="Arial Narrow" w:hAnsi="Arial Narrow"/>
                <w:b/>
                <w:sz w:val="24"/>
                <w:szCs w:val="24"/>
              </w:rPr>
            </w:pPr>
          </w:p>
        </w:tc>
        <w:tc>
          <w:tcPr>
            <w:tcW w:w="883" w:type="dxa"/>
            <w:vAlign w:val="center"/>
          </w:tcPr>
          <w:p w14:paraId="380E472B" w14:textId="77777777" w:rsidR="006C59EE"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5762" w:type="dxa"/>
          </w:tcPr>
          <w:p w14:paraId="16CD1497" w14:textId="77777777" w:rsidR="006C59EE" w:rsidRPr="00CC78B0" w:rsidRDefault="006C59EE" w:rsidP="006C59EE">
            <w:pPr>
              <w:jc w:val="both"/>
              <w:rPr>
                <w:rFonts w:ascii="Arial Narrow" w:hAnsi="Arial Narrow"/>
                <w:sz w:val="24"/>
                <w:szCs w:val="24"/>
              </w:rPr>
            </w:pPr>
            <w:r w:rsidRPr="00CC78B0">
              <w:rPr>
                <w:rFonts w:ascii="Arial Narrow" w:hAnsi="Arial Narrow"/>
                <w:sz w:val="24"/>
                <w:szCs w:val="24"/>
              </w:rPr>
              <w:t xml:space="preserve">Durante la </w:t>
            </w:r>
            <w:r w:rsidR="005F0605" w:rsidRPr="00CC78B0">
              <w:rPr>
                <w:rFonts w:ascii="Arial Narrow" w:hAnsi="Arial Narrow"/>
                <w:sz w:val="24"/>
                <w:szCs w:val="24"/>
              </w:rPr>
              <w:t>clase los</w:t>
            </w:r>
            <w:r w:rsidRPr="00CC78B0">
              <w:rPr>
                <w:rFonts w:ascii="Arial Narrow" w:hAnsi="Arial Narrow"/>
                <w:sz w:val="24"/>
                <w:szCs w:val="24"/>
              </w:rPr>
              <w:t xml:space="preserve"> estudiantes no muestran inte</w:t>
            </w:r>
            <w:r w:rsidR="0078560B" w:rsidRPr="00CC78B0">
              <w:rPr>
                <w:rFonts w:ascii="Arial Narrow" w:hAnsi="Arial Narrow"/>
                <w:sz w:val="24"/>
                <w:szCs w:val="24"/>
              </w:rPr>
              <w:t>rés por participar</w:t>
            </w:r>
            <w:r w:rsidRPr="00CC78B0">
              <w:rPr>
                <w:rFonts w:ascii="Arial Narrow" w:hAnsi="Arial Narrow"/>
                <w:sz w:val="24"/>
                <w:szCs w:val="24"/>
              </w:rPr>
              <w:t xml:space="preserve"> con interés en las diferentes situaciones didácticas que dirige el maestro, lo cual se aprecia en la ausencia del trabajo colaborativo.</w:t>
            </w:r>
          </w:p>
        </w:tc>
        <w:tc>
          <w:tcPr>
            <w:tcW w:w="4086" w:type="dxa"/>
            <w:vMerge/>
          </w:tcPr>
          <w:p w14:paraId="549BA1C5" w14:textId="77777777" w:rsidR="006C59EE" w:rsidRPr="00CC78B0" w:rsidRDefault="006C59EE" w:rsidP="008C3370">
            <w:pPr>
              <w:jc w:val="both"/>
              <w:rPr>
                <w:rFonts w:ascii="Arial Narrow" w:hAnsi="Arial Narrow"/>
                <w:b/>
                <w:sz w:val="24"/>
                <w:szCs w:val="24"/>
              </w:rPr>
            </w:pPr>
          </w:p>
        </w:tc>
      </w:tr>
    </w:tbl>
    <w:p w14:paraId="3A8906D6" w14:textId="77777777" w:rsidR="0041130C" w:rsidRPr="00CC78B0" w:rsidRDefault="0041130C"/>
    <w:p w14:paraId="35D816E2" w14:textId="77777777" w:rsidR="0041130C" w:rsidRPr="00CC78B0" w:rsidRDefault="0041130C"/>
    <w:p w14:paraId="3DF2BF75" w14:textId="77777777" w:rsidR="0041130C" w:rsidRPr="00CC78B0" w:rsidRDefault="0041130C"/>
    <w:p w14:paraId="24A7BFCD" w14:textId="77777777" w:rsidR="0041130C" w:rsidRPr="00CC78B0" w:rsidRDefault="0041130C"/>
    <w:p w14:paraId="5275DC36" w14:textId="77777777" w:rsidR="000D3972" w:rsidRPr="00CC78B0" w:rsidRDefault="000D3972"/>
    <w:tbl>
      <w:tblPr>
        <w:tblStyle w:val="Tablaconcuadrcula"/>
        <w:tblW w:w="0" w:type="auto"/>
        <w:tblLook w:val="04A0" w:firstRow="1" w:lastRow="0" w:firstColumn="1" w:lastColumn="0" w:noHBand="0" w:noVBand="1"/>
      </w:tblPr>
      <w:tblGrid>
        <w:gridCol w:w="774"/>
        <w:gridCol w:w="1124"/>
        <w:gridCol w:w="1350"/>
        <w:gridCol w:w="3903"/>
        <w:gridCol w:w="883"/>
        <w:gridCol w:w="5762"/>
        <w:gridCol w:w="4086"/>
      </w:tblGrid>
      <w:tr w:rsidR="006802BF" w:rsidRPr="00CC78B0" w14:paraId="3A34923D" w14:textId="77777777"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14:paraId="0E8DDB10" w14:textId="77777777" w:rsidR="006802BF" w:rsidRPr="00CC78B0" w:rsidRDefault="006802BF" w:rsidP="008C3370">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14:paraId="7319A750" w14:textId="77777777"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3C0D54" w:rsidRPr="00CC78B0" w14:paraId="465CF6C5" w14:textId="77777777" w:rsidTr="001462C7">
        <w:trPr>
          <w:cantSplit/>
          <w:trHeight w:val="692"/>
        </w:trPr>
        <w:tc>
          <w:tcPr>
            <w:tcW w:w="0" w:type="auto"/>
            <w:vMerge/>
            <w:tcBorders>
              <w:bottom w:val="single" w:sz="4" w:space="0" w:color="auto"/>
            </w:tcBorders>
            <w:shd w:val="clear" w:color="auto" w:fill="DBE5F1" w:themeFill="accent1" w:themeFillTint="33"/>
          </w:tcPr>
          <w:p w14:paraId="0DDAF07A" w14:textId="77777777" w:rsidR="006802BF" w:rsidRPr="00CC78B0" w:rsidRDefault="006802BF" w:rsidP="008C3370">
            <w:pPr>
              <w:jc w:val="both"/>
              <w:rPr>
                <w:rFonts w:ascii="Arial Narrow" w:hAnsi="Arial Narrow"/>
                <w:b/>
                <w:sz w:val="24"/>
                <w:szCs w:val="24"/>
              </w:rPr>
            </w:pPr>
          </w:p>
        </w:tc>
        <w:tc>
          <w:tcPr>
            <w:tcW w:w="0" w:type="auto"/>
            <w:shd w:val="clear" w:color="auto" w:fill="DBE5F1" w:themeFill="accent1" w:themeFillTint="33"/>
            <w:vAlign w:val="center"/>
          </w:tcPr>
          <w:p w14:paraId="23482248" w14:textId="77777777"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Categoría</w:t>
            </w:r>
          </w:p>
          <w:p w14:paraId="2157F335" w14:textId="77777777" w:rsidR="006802BF" w:rsidRPr="00CC78B0" w:rsidRDefault="006802BF" w:rsidP="008C3370">
            <w:pPr>
              <w:jc w:val="center"/>
              <w:rPr>
                <w:rFonts w:ascii="Arial Narrow" w:hAnsi="Arial Narrow"/>
                <w:b/>
                <w:sz w:val="24"/>
                <w:szCs w:val="24"/>
              </w:rPr>
            </w:pPr>
          </w:p>
        </w:tc>
        <w:tc>
          <w:tcPr>
            <w:tcW w:w="0" w:type="auto"/>
            <w:shd w:val="clear" w:color="auto" w:fill="DBE5F1" w:themeFill="accent1" w:themeFillTint="33"/>
            <w:vAlign w:val="center"/>
          </w:tcPr>
          <w:p w14:paraId="461A03EE" w14:textId="77777777"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Referente</w:t>
            </w:r>
          </w:p>
          <w:p w14:paraId="6F15ACD5" w14:textId="77777777"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14:paraId="2D944C62" w14:textId="77777777"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Indicadores de Supervisión</w:t>
            </w:r>
          </w:p>
          <w:p w14:paraId="2D431FBF" w14:textId="77777777" w:rsidR="006802BF" w:rsidRPr="00CC78B0" w:rsidRDefault="006802BF" w:rsidP="008C3370">
            <w:pPr>
              <w:jc w:val="center"/>
              <w:rPr>
                <w:rFonts w:ascii="Arial Narrow" w:hAnsi="Arial Narrow"/>
                <w:b/>
                <w:sz w:val="24"/>
                <w:szCs w:val="24"/>
              </w:rPr>
            </w:pPr>
          </w:p>
        </w:tc>
        <w:tc>
          <w:tcPr>
            <w:tcW w:w="883" w:type="dxa"/>
            <w:shd w:val="clear" w:color="auto" w:fill="DBE5F1" w:themeFill="accent1" w:themeFillTint="33"/>
            <w:vAlign w:val="center"/>
          </w:tcPr>
          <w:p w14:paraId="0325BB8E" w14:textId="77777777"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Puntos</w:t>
            </w:r>
          </w:p>
          <w:p w14:paraId="5998EFE8" w14:textId="77777777" w:rsidR="006802BF" w:rsidRPr="00CC78B0" w:rsidRDefault="006802BF" w:rsidP="008C3370">
            <w:pPr>
              <w:jc w:val="center"/>
              <w:rPr>
                <w:rFonts w:ascii="Arial Narrow" w:hAnsi="Arial Narrow"/>
                <w:b/>
                <w:sz w:val="24"/>
                <w:szCs w:val="24"/>
              </w:rPr>
            </w:pPr>
          </w:p>
        </w:tc>
        <w:tc>
          <w:tcPr>
            <w:tcW w:w="5762" w:type="dxa"/>
            <w:shd w:val="clear" w:color="auto" w:fill="DBE5F1" w:themeFill="accent1" w:themeFillTint="33"/>
            <w:vAlign w:val="center"/>
          </w:tcPr>
          <w:p w14:paraId="5B386F66" w14:textId="77777777"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Niveles de Desempeño</w:t>
            </w:r>
          </w:p>
          <w:p w14:paraId="1F167DEA" w14:textId="77777777" w:rsidR="006802BF" w:rsidRPr="00CC78B0" w:rsidRDefault="006802BF" w:rsidP="008C3370">
            <w:pPr>
              <w:jc w:val="center"/>
              <w:rPr>
                <w:rFonts w:ascii="Arial Narrow" w:hAnsi="Arial Narrow"/>
                <w:b/>
                <w:sz w:val="24"/>
                <w:szCs w:val="24"/>
              </w:rPr>
            </w:pPr>
          </w:p>
        </w:tc>
        <w:tc>
          <w:tcPr>
            <w:tcW w:w="4086" w:type="dxa"/>
            <w:shd w:val="clear" w:color="auto" w:fill="DBE5F1" w:themeFill="accent1" w:themeFillTint="33"/>
            <w:vAlign w:val="center"/>
          </w:tcPr>
          <w:p w14:paraId="3CE93607" w14:textId="77777777"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Pautas de Supervisión</w:t>
            </w:r>
          </w:p>
          <w:p w14:paraId="59CA70F9" w14:textId="77777777" w:rsidR="006802BF" w:rsidRPr="00CC78B0" w:rsidRDefault="006802BF" w:rsidP="008C3370">
            <w:pPr>
              <w:rPr>
                <w:rFonts w:ascii="Arial Narrow" w:hAnsi="Arial Narrow"/>
                <w:b/>
                <w:sz w:val="24"/>
                <w:szCs w:val="24"/>
              </w:rPr>
            </w:pPr>
          </w:p>
        </w:tc>
      </w:tr>
      <w:tr w:rsidR="003C0D54" w:rsidRPr="00CC78B0" w14:paraId="438DDEB2" w14:textId="77777777" w:rsidTr="008C3370">
        <w:trPr>
          <w:cantSplit/>
          <w:trHeight w:val="1134"/>
        </w:trPr>
        <w:tc>
          <w:tcPr>
            <w:tcW w:w="0" w:type="auto"/>
            <w:vMerge w:val="restart"/>
            <w:tcBorders>
              <w:top w:val="single" w:sz="4" w:space="0" w:color="auto"/>
            </w:tcBorders>
            <w:textDirection w:val="btLr"/>
            <w:vAlign w:val="center"/>
          </w:tcPr>
          <w:p w14:paraId="7773B622" w14:textId="77777777" w:rsidR="006802BF" w:rsidRPr="00CC78B0" w:rsidRDefault="006802BF" w:rsidP="008C3370">
            <w:pPr>
              <w:ind w:left="113" w:right="113"/>
              <w:jc w:val="center"/>
              <w:rPr>
                <w:rFonts w:ascii="Arial Narrow" w:hAnsi="Arial Narrow"/>
                <w:b/>
                <w:sz w:val="24"/>
                <w:szCs w:val="24"/>
              </w:rPr>
            </w:pPr>
            <w:r w:rsidRPr="00CC78B0">
              <w:rPr>
                <w:rFonts w:ascii="Arial Narrow" w:hAnsi="Arial Narrow"/>
                <w:b/>
                <w:sz w:val="24"/>
                <w:szCs w:val="24"/>
              </w:rPr>
              <w:t>Pedagógica</w:t>
            </w:r>
          </w:p>
          <w:p w14:paraId="2D1F3D00" w14:textId="77777777" w:rsidR="006802BF" w:rsidRPr="00CC78B0" w:rsidRDefault="006802BF"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14:paraId="2273EC36" w14:textId="77777777" w:rsidR="006802BF" w:rsidRPr="00CC78B0" w:rsidRDefault="006802BF" w:rsidP="008C3370">
            <w:pPr>
              <w:ind w:left="113" w:right="113"/>
              <w:jc w:val="center"/>
              <w:rPr>
                <w:rFonts w:ascii="Arial Narrow" w:hAnsi="Arial Narrow"/>
                <w:b/>
                <w:sz w:val="24"/>
                <w:szCs w:val="24"/>
              </w:rPr>
            </w:pPr>
          </w:p>
          <w:p w14:paraId="5439AAD5" w14:textId="77777777" w:rsidR="006802BF" w:rsidRPr="00CC78B0" w:rsidRDefault="006802BF" w:rsidP="008C3370">
            <w:pPr>
              <w:ind w:left="113" w:right="113"/>
              <w:jc w:val="center"/>
              <w:rPr>
                <w:rFonts w:ascii="Arial Narrow" w:hAnsi="Arial Narrow"/>
                <w:b/>
                <w:sz w:val="24"/>
                <w:szCs w:val="24"/>
              </w:rPr>
            </w:pPr>
            <w:r w:rsidRPr="00CC78B0">
              <w:rPr>
                <w:rFonts w:ascii="Arial Narrow" w:hAnsi="Arial Narrow"/>
                <w:b/>
                <w:sz w:val="24"/>
                <w:szCs w:val="24"/>
              </w:rPr>
              <w:t>Gestión del ambiente de clase</w:t>
            </w:r>
          </w:p>
        </w:tc>
        <w:tc>
          <w:tcPr>
            <w:tcW w:w="0" w:type="auto"/>
            <w:vMerge w:val="restart"/>
            <w:vAlign w:val="center"/>
          </w:tcPr>
          <w:p w14:paraId="435B97B4" w14:textId="77777777" w:rsidR="006802BF" w:rsidRPr="00CC78B0" w:rsidRDefault="006802BF" w:rsidP="008C3370">
            <w:pPr>
              <w:rPr>
                <w:rFonts w:ascii="Arial Narrow" w:hAnsi="Arial Narrow"/>
                <w:b/>
                <w:sz w:val="24"/>
                <w:szCs w:val="24"/>
              </w:rPr>
            </w:pPr>
            <w:r w:rsidRPr="00CC78B0">
              <w:rPr>
                <w:rFonts w:ascii="Arial Narrow" w:hAnsi="Arial Narrow"/>
                <w:b/>
                <w:sz w:val="24"/>
                <w:szCs w:val="24"/>
              </w:rPr>
              <w:t>Evaluación</w:t>
            </w:r>
          </w:p>
        </w:tc>
        <w:tc>
          <w:tcPr>
            <w:tcW w:w="0" w:type="auto"/>
            <w:vMerge w:val="restart"/>
            <w:vAlign w:val="center"/>
          </w:tcPr>
          <w:p w14:paraId="2BD7A491" w14:textId="77777777" w:rsidR="006802BF" w:rsidRPr="00CC78B0" w:rsidRDefault="003C0D54" w:rsidP="008C3370">
            <w:pPr>
              <w:jc w:val="both"/>
              <w:rPr>
                <w:rFonts w:ascii="Arial Narrow" w:hAnsi="Arial Narrow"/>
                <w:sz w:val="24"/>
                <w:szCs w:val="24"/>
              </w:rPr>
            </w:pPr>
            <w:r w:rsidRPr="00CC78B0">
              <w:rPr>
                <w:rFonts w:ascii="Arial Narrow" w:hAnsi="Arial Narrow"/>
                <w:sz w:val="24"/>
                <w:szCs w:val="24"/>
              </w:rPr>
              <w:t>Se plantean acciones de evaluación, congruentes con las establecidas en la planeación, que permitan reorientar el desarrollo de la clase. Se propician actividades que permiten la corrección y autocorrección. Se identifica si se logró el o los (aprendizaje (s) esperado (s) en la clase.</w:t>
            </w:r>
          </w:p>
        </w:tc>
        <w:tc>
          <w:tcPr>
            <w:tcW w:w="883" w:type="dxa"/>
            <w:vAlign w:val="center"/>
          </w:tcPr>
          <w:p w14:paraId="0AD10FCB" w14:textId="77777777" w:rsidR="006802BF"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762" w:type="dxa"/>
          </w:tcPr>
          <w:p w14:paraId="11578C4E" w14:textId="77777777" w:rsidR="006802BF" w:rsidRPr="00CC78B0" w:rsidRDefault="003C0D54" w:rsidP="008C3370">
            <w:pPr>
              <w:jc w:val="both"/>
              <w:rPr>
                <w:rFonts w:ascii="Arial Narrow" w:hAnsi="Arial Narrow"/>
                <w:sz w:val="24"/>
                <w:szCs w:val="24"/>
              </w:rPr>
            </w:pPr>
            <w:r w:rsidRPr="00CC78B0">
              <w:rPr>
                <w:rFonts w:ascii="Arial Narrow" w:hAnsi="Arial Narrow"/>
                <w:sz w:val="24"/>
                <w:szCs w:val="24"/>
              </w:rPr>
              <w:t>Se plantean acciones de evaluación, congruentes con las establecidas en la planeación, que permitan reorientar el desarrollo de la clase. Se propician actividades que permiten la corrección y autocorrección. Se identifica si se logró el o los (aprendizaje (s) esperado (s) en la clase.</w:t>
            </w:r>
          </w:p>
        </w:tc>
        <w:tc>
          <w:tcPr>
            <w:tcW w:w="4086" w:type="dxa"/>
            <w:vMerge w:val="restart"/>
            <w:vAlign w:val="center"/>
          </w:tcPr>
          <w:p w14:paraId="66AE5098" w14:textId="77777777" w:rsidR="006802BF" w:rsidRPr="00CC78B0" w:rsidRDefault="006802BF" w:rsidP="006802BF">
            <w:pPr>
              <w:jc w:val="both"/>
              <w:rPr>
                <w:rFonts w:ascii="Arial Narrow" w:hAnsi="Arial Narrow"/>
                <w:sz w:val="24"/>
                <w:szCs w:val="24"/>
              </w:rPr>
            </w:pPr>
            <w:r w:rsidRPr="00CC78B0">
              <w:rPr>
                <w:rFonts w:ascii="Arial Narrow" w:hAnsi="Arial Narrow"/>
                <w:sz w:val="24"/>
                <w:szCs w:val="24"/>
              </w:rPr>
              <w:t xml:space="preserve">Observar si </w:t>
            </w:r>
            <w:r w:rsidR="00B13458" w:rsidRPr="00CC78B0">
              <w:rPr>
                <w:rFonts w:ascii="Arial Narrow" w:hAnsi="Arial Narrow"/>
                <w:sz w:val="24"/>
                <w:szCs w:val="24"/>
              </w:rPr>
              <w:t>durante o al final de la clase el docente realiza acciones con el propósito de identificar si los estudiantes lograron los aprendizajes esperados. La evaluación no necesariamente tiene que realizarse a través de una prueba objetiva, se pueden realizar cuestionamientos verbales, exposiciones por parte de los estudiantes, etc.</w:t>
            </w:r>
          </w:p>
          <w:p w14:paraId="4856C344" w14:textId="77777777" w:rsidR="00B13458" w:rsidRPr="00CC78B0" w:rsidRDefault="00B13458" w:rsidP="006802BF">
            <w:pPr>
              <w:jc w:val="both"/>
              <w:rPr>
                <w:rFonts w:ascii="Arial Narrow" w:hAnsi="Arial Narrow"/>
                <w:sz w:val="24"/>
                <w:szCs w:val="24"/>
              </w:rPr>
            </w:pPr>
            <w:r w:rsidRPr="00CC78B0">
              <w:rPr>
                <w:rFonts w:ascii="Arial Narrow" w:hAnsi="Arial Narrow"/>
                <w:sz w:val="24"/>
                <w:szCs w:val="24"/>
              </w:rPr>
              <w:t>La coevaluación y autoevaluación son acciones que pueden generarse durante la clase. También es importante identificar las acciones que implementa el docente cuando es evidente que algunos o la mayoría de los estudiantes no aprendieron lo que se esperaba.</w:t>
            </w:r>
          </w:p>
        </w:tc>
      </w:tr>
      <w:tr w:rsidR="003C0D54" w:rsidRPr="00CC78B0" w14:paraId="446818BA" w14:textId="77777777" w:rsidTr="008C3370">
        <w:tc>
          <w:tcPr>
            <w:tcW w:w="0" w:type="auto"/>
            <w:vMerge/>
          </w:tcPr>
          <w:p w14:paraId="34A52815" w14:textId="77777777" w:rsidR="006802BF" w:rsidRPr="00CC78B0" w:rsidRDefault="006802BF" w:rsidP="008C3370">
            <w:pPr>
              <w:jc w:val="both"/>
              <w:rPr>
                <w:rFonts w:ascii="Arial Narrow" w:hAnsi="Arial Narrow"/>
                <w:b/>
                <w:sz w:val="24"/>
                <w:szCs w:val="24"/>
              </w:rPr>
            </w:pPr>
          </w:p>
        </w:tc>
        <w:tc>
          <w:tcPr>
            <w:tcW w:w="0" w:type="auto"/>
            <w:vMerge/>
          </w:tcPr>
          <w:p w14:paraId="3EFF8A2A" w14:textId="77777777" w:rsidR="006802BF" w:rsidRPr="00CC78B0" w:rsidRDefault="006802BF" w:rsidP="008C3370">
            <w:pPr>
              <w:jc w:val="both"/>
              <w:rPr>
                <w:rFonts w:ascii="Arial Narrow" w:hAnsi="Arial Narrow"/>
                <w:b/>
                <w:sz w:val="24"/>
                <w:szCs w:val="24"/>
              </w:rPr>
            </w:pPr>
          </w:p>
        </w:tc>
        <w:tc>
          <w:tcPr>
            <w:tcW w:w="0" w:type="auto"/>
            <w:vMerge/>
          </w:tcPr>
          <w:p w14:paraId="6C64539C" w14:textId="77777777" w:rsidR="006802BF" w:rsidRPr="00CC78B0" w:rsidRDefault="006802BF" w:rsidP="008C3370">
            <w:pPr>
              <w:jc w:val="both"/>
              <w:rPr>
                <w:rFonts w:ascii="Arial Narrow" w:hAnsi="Arial Narrow"/>
                <w:b/>
                <w:sz w:val="24"/>
                <w:szCs w:val="24"/>
              </w:rPr>
            </w:pPr>
          </w:p>
        </w:tc>
        <w:tc>
          <w:tcPr>
            <w:tcW w:w="0" w:type="auto"/>
            <w:vMerge/>
          </w:tcPr>
          <w:p w14:paraId="5FE86628" w14:textId="77777777" w:rsidR="006802BF" w:rsidRPr="00CC78B0" w:rsidRDefault="006802BF" w:rsidP="008C3370">
            <w:pPr>
              <w:jc w:val="both"/>
              <w:rPr>
                <w:rFonts w:ascii="Arial Narrow" w:hAnsi="Arial Narrow"/>
                <w:b/>
                <w:sz w:val="24"/>
                <w:szCs w:val="24"/>
              </w:rPr>
            </w:pPr>
          </w:p>
        </w:tc>
        <w:tc>
          <w:tcPr>
            <w:tcW w:w="883" w:type="dxa"/>
            <w:vAlign w:val="center"/>
          </w:tcPr>
          <w:p w14:paraId="71A3E851" w14:textId="77777777" w:rsidR="006802BF"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762" w:type="dxa"/>
          </w:tcPr>
          <w:p w14:paraId="381458D2" w14:textId="77777777" w:rsidR="006802BF" w:rsidRPr="00CC78B0" w:rsidRDefault="003C0D54" w:rsidP="003C0D54">
            <w:pPr>
              <w:jc w:val="both"/>
              <w:rPr>
                <w:rFonts w:ascii="Arial Narrow" w:hAnsi="Arial Narrow"/>
                <w:sz w:val="24"/>
                <w:szCs w:val="24"/>
              </w:rPr>
            </w:pPr>
            <w:r w:rsidRPr="00CC78B0">
              <w:rPr>
                <w:rFonts w:ascii="Arial Narrow" w:hAnsi="Arial Narrow"/>
                <w:sz w:val="24"/>
                <w:szCs w:val="24"/>
              </w:rPr>
              <w:t>Se plantean acciones de evaluación, congruentes con las establecidas en la planeación, que permitan reorientar el desarrollo de la clase. Se propician actividades que permiten la corrección y autocorrección. No hay claridad si se logró el o los (aprendizaje (s) esperado (s) en la clase.</w:t>
            </w:r>
          </w:p>
        </w:tc>
        <w:tc>
          <w:tcPr>
            <w:tcW w:w="4086" w:type="dxa"/>
            <w:vMerge/>
          </w:tcPr>
          <w:p w14:paraId="7FA0519E" w14:textId="77777777" w:rsidR="006802BF" w:rsidRPr="00CC78B0" w:rsidRDefault="006802BF" w:rsidP="008C3370">
            <w:pPr>
              <w:jc w:val="both"/>
              <w:rPr>
                <w:rFonts w:ascii="Arial Narrow" w:hAnsi="Arial Narrow"/>
                <w:b/>
                <w:sz w:val="24"/>
                <w:szCs w:val="24"/>
              </w:rPr>
            </w:pPr>
          </w:p>
        </w:tc>
      </w:tr>
      <w:tr w:rsidR="003C0D54" w:rsidRPr="00CC78B0" w14:paraId="6B2D2FB1" w14:textId="77777777" w:rsidTr="008C3370">
        <w:tc>
          <w:tcPr>
            <w:tcW w:w="0" w:type="auto"/>
            <w:vMerge/>
          </w:tcPr>
          <w:p w14:paraId="68897AFF" w14:textId="77777777" w:rsidR="006802BF" w:rsidRPr="00CC78B0" w:rsidRDefault="006802BF" w:rsidP="008C3370">
            <w:pPr>
              <w:jc w:val="both"/>
              <w:rPr>
                <w:rFonts w:ascii="Arial Narrow" w:hAnsi="Arial Narrow"/>
                <w:b/>
                <w:sz w:val="24"/>
                <w:szCs w:val="24"/>
              </w:rPr>
            </w:pPr>
          </w:p>
        </w:tc>
        <w:tc>
          <w:tcPr>
            <w:tcW w:w="0" w:type="auto"/>
            <w:vMerge/>
          </w:tcPr>
          <w:p w14:paraId="7D408A42" w14:textId="77777777" w:rsidR="006802BF" w:rsidRPr="00CC78B0" w:rsidRDefault="006802BF" w:rsidP="008C3370">
            <w:pPr>
              <w:jc w:val="both"/>
              <w:rPr>
                <w:rFonts w:ascii="Arial Narrow" w:hAnsi="Arial Narrow"/>
                <w:b/>
                <w:sz w:val="24"/>
                <w:szCs w:val="24"/>
              </w:rPr>
            </w:pPr>
          </w:p>
        </w:tc>
        <w:tc>
          <w:tcPr>
            <w:tcW w:w="0" w:type="auto"/>
            <w:vMerge/>
          </w:tcPr>
          <w:p w14:paraId="30050F52" w14:textId="77777777" w:rsidR="006802BF" w:rsidRPr="00CC78B0" w:rsidRDefault="006802BF" w:rsidP="008C3370">
            <w:pPr>
              <w:jc w:val="both"/>
              <w:rPr>
                <w:rFonts w:ascii="Arial Narrow" w:hAnsi="Arial Narrow"/>
                <w:b/>
                <w:sz w:val="24"/>
                <w:szCs w:val="24"/>
              </w:rPr>
            </w:pPr>
          </w:p>
        </w:tc>
        <w:tc>
          <w:tcPr>
            <w:tcW w:w="0" w:type="auto"/>
            <w:vMerge/>
          </w:tcPr>
          <w:p w14:paraId="4D2994AE" w14:textId="77777777" w:rsidR="006802BF" w:rsidRPr="00CC78B0" w:rsidRDefault="006802BF" w:rsidP="008C3370">
            <w:pPr>
              <w:jc w:val="both"/>
              <w:rPr>
                <w:rFonts w:ascii="Arial Narrow" w:hAnsi="Arial Narrow"/>
                <w:b/>
                <w:sz w:val="24"/>
                <w:szCs w:val="24"/>
              </w:rPr>
            </w:pPr>
          </w:p>
        </w:tc>
        <w:tc>
          <w:tcPr>
            <w:tcW w:w="883" w:type="dxa"/>
            <w:vAlign w:val="center"/>
          </w:tcPr>
          <w:p w14:paraId="4F39B386" w14:textId="77777777" w:rsidR="006802BF"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762" w:type="dxa"/>
          </w:tcPr>
          <w:p w14:paraId="73A8ED20" w14:textId="77777777" w:rsidR="006802BF" w:rsidRPr="00CC78B0" w:rsidRDefault="003C0D54" w:rsidP="003C0D54">
            <w:pPr>
              <w:jc w:val="both"/>
              <w:rPr>
                <w:rFonts w:ascii="Arial Narrow" w:hAnsi="Arial Narrow"/>
                <w:sz w:val="24"/>
                <w:szCs w:val="24"/>
              </w:rPr>
            </w:pPr>
            <w:r w:rsidRPr="00CC78B0">
              <w:rPr>
                <w:rFonts w:ascii="Arial Narrow" w:hAnsi="Arial Narrow"/>
                <w:sz w:val="24"/>
                <w:szCs w:val="24"/>
              </w:rPr>
              <w:t xml:space="preserve">Se plantean acciones de evaluación, algunas son congruentes con las establecidas en la planeación, pero éstas no permiten reorientar el desarrollo de la clase. No se propician actividades que permiten la corrección y autocorrección. Tampoco hay claridad si se </w:t>
            </w:r>
            <w:r w:rsidR="005F0605" w:rsidRPr="00CC78B0">
              <w:rPr>
                <w:rFonts w:ascii="Arial Narrow" w:hAnsi="Arial Narrow"/>
                <w:sz w:val="24"/>
                <w:szCs w:val="24"/>
              </w:rPr>
              <w:t>logró (</w:t>
            </w:r>
            <w:r w:rsidRPr="00CC78B0">
              <w:rPr>
                <w:rFonts w:ascii="Arial Narrow" w:hAnsi="Arial Narrow"/>
                <w:sz w:val="24"/>
                <w:szCs w:val="24"/>
              </w:rPr>
              <w:t>aron) el (los) aprendizaje (s) esperado (s) en la clase.</w:t>
            </w:r>
          </w:p>
        </w:tc>
        <w:tc>
          <w:tcPr>
            <w:tcW w:w="4086" w:type="dxa"/>
            <w:vMerge/>
          </w:tcPr>
          <w:p w14:paraId="329DCF79" w14:textId="77777777" w:rsidR="006802BF" w:rsidRPr="00CC78B0" w:rsidRDefault="006802BF" w:rsidP="008C3370">
            <w:pPr>
              <w:jc w:val="both"/>
              <w:rPr>
                <w:rFonts w:ascii="Arial Narrow" w:hAnsi="Arial Narrow"/>
                <w:b/>
                <w:sz w:val="24"/>
                <w:szCs w:val="24"/>
              </w:rPr>
            </w:pPr>
          </w:p>
        </w:tc>
      </w:tr>
      <w:tr w:rsidR="003C0D54" w:rsidRPr="00CC78B0" w14:paraId="0861989C" w14:textId="77777777" w:rsidTr="008C3370">
        <w:tc>
          <w:tcPr>
            <w:tcW w:w="0" w:type="auto"/>
            <w:vMerge/>
          </w:tcPr>
          <w:p w14:paraId="3F8B983B" w14:textId="77777777" w:rsidR="006802BF" w:rsidRPr="00CC78B0" w:rsidRDefault="006802BF" w:rsidP="008C3370">
            <w:pPr>
              <w:jc w:val="both"/>
              <w:rPr>
                <w:rFonts w:ascii="Arial Narrow" w:hAnsi="Arial Narrow"/>
                <w:b/>
                <w:sz w:val="24"/>
                <w:szCs w:val="24"/>
              </w:rPr>
            </w:pPr>
          </w:p>
        </w:tc>
        <w:tc>
          <w:tcPr>
            <w:tcW w:w="0" w:type="auto"/>
            <w:vMerge/>
          </w:tcPr>
          <w:p w14:paraId="695BDDE2" w14:textId="77777777" w:rsidR="006802BF" w:rsidRPr="00CC78B0" w:rsidRDefault="006802BF" w:rsidP="008C3370">
            <w:pPr>
              <w:jc w:val="both"/>
              <w:rPr>
                <w:rFonts w:ascii="Arial Narrow" w:hAnsi="Arial Narrow"/>
                <w:b/>
                <w:sz w:val="24"/>
                <w:szCs w:val="24"/>
              </w:rPr>
            </w:pPr>
          </w:p>
        </w:tc>
        <w:tc>
          <w:tcPr>
            <w:tcW w:w="0" w:type="auto"/>
            <w:vMerge/>
          </w:tcPr>
          <w:p w14:paraId="045C07C3" w14:textId="77777777" w:rsidR="006802BF" w:rsidRPr="00CC78B0" w:rsidRDefault="006802BF" w:rsidP="008C3370">
            <w:pPr>
              <w:jc w:val="both"/>
              <w:rPr>
                <w:rFonts w:ascii="Arial Narrow" w:hAnsi="Arial Narrow"/>
                <w:b/>
                <w:sz w:val="24"/>
                <w:szCs w:val="24"/>
              </w:rPr>
            </w:pPr>
          </w:p>
        </w:tc>
        <w:tc>
          <w:tcPr>
            <w:tcW w:w="0" w:type="auto"/>
            <w:vMerge/>
          </w:tcPr>
          <w:p w14:paraId="59A28374" w14:textId="77777777" w:rsidR="006802BF" w:rsidRPr="00CC78B0" w:rsidRDefault="006802BF" w:rsidP="008C3370">
            <w:pPr>
              <w:jc w:val="both"/>
              <w:rPr>
                <w:rFonts w:ascii="Arial Narrow" w:hAnsi="Arial Narrow"/>
                <w:b/>
                <w:sz w:val="24"/>
                <w:szCs w:val="24"/>
              </w:rPr>
            </w:pPr>
          </w:p>
        </w:tc>
        <w:tc>
          <w:tcPr>
            <w:tcW w:w="883" w:type="dxa"/>
            <w:vAlign w:val="center"/>
          </w:tcPr>
          <w:p w14:paraId="4A99DB26" w14:textId="77777777" w:rsidR="006802BF" w:rsidRPr="00CC78B0" w:rsidRDefault="005F0605" w:rsidP="005F0605">
            <w:pPr>
              <w:jc w:val="center"/>
              <w:rPr>
                <w:rFonts w:ascii="Arial Narrow" w:hAnsi="Arial Narrow"/>
                <w:sz w:val="24"/>
                <w:szCs w:val="24"/>
              </w:rPr>
            </w:pPr>
            <w:r w:rsidRPr="00CC78B0">
              <w:rPr>
                <w:rFonts w:ascii="Arial Narrow" w:hAnsi="Arial Narrow"/>
                <w:sz w:val="24"/>
                <w:szCs w:val="24"/>
              </w:rPr>
              <w:t>0</w:t>
            </w:r>
          </w:p>
        </w:tc>
        <w:tc>
          <w:tcPr>
            <w:tcW w:w="5762" w:type="dxa"/>
          </w:tcPr>
          <w:p w14:paraId="0B790AC3" w14:textId="77777777" w:rsidR="006802BF" w:rsidRPr="00CC78B0" w:rsidRDefault="003C0D54" w:rsidP="00610682">
            <w:pPr>
              <w:jc w:val="both"/>
              <w:rPr>
                <w:rFonts w:ascii="Arial Narrow" w:hAnsi="Arial Narrow"/>
                <w:sz w:val="24"/>
                <w:szCs w:val="24"/>
              </w:rPr>
            </w:pPr>
            <w:r w:rsidRPr="00CC78B0">
              <w:rPr>
                <w:rFonts w:ascii="Arial Narrow" w:hAnsi="Arial Narrow"/>
                <w:sz w:val="24"/>
                <w:szCs w:val="24"/>
              </w:rPr>
              <w:t xml:space="preserve">No se plantean acciones de evaluación para reorientar el desarrollo de la clase. No se evidencia </w:t>
            </w:r>
            <w:proofErr w:type="spellStart"/>
            <w:r w:rsidRPr="00CC78B0">
              <w:rPr>
                <w:rFonts w:ascii="Arial Narrow" w:hAnsi="Arial Narrow"/>
                <w:sz w:val="24"/>
                <w:szCs w:val="24"/>
              </w:rPr>
              <w:t>el</w:t>
            </w:r>
            <w:proofErr w:type="spellEnd"/>
            <w:r w:rsidRPr="00CC78B0">
              <w:rPr>
                <w:rFonts w:ascii="Arial Narrow" w:hAnsi="Arial Narrow"/>
                <w:sz w:val="24"/>
                <w:szCs w:val="24"/>
              </w:rPr>
              <w:t xml:space="preserve"> logró </w:t>
            </w:r>
            <w:r w:rsidR="00610682" w:rsidRPr="00CC78B0">
              <w:rPr>
                <w:rFonts w:ascii="Arial Narrow" w:hAnsi="Arial Narrow"/>
                <w:sz w:val="24"/>
                <w:szCs w:val="24"/>
              </w:rPr>
              <w:t>d</w:t>
            </w:r>
            <w:r w:rsidRPr="00CC78B0">
              <w:rPr>
                <w:rFonts w:ascii="Arial Narrow" w:hAnsi="Arial Narrow"/>
                <w:sz w:val="24"/>
                <w:szCs w:val="24"/>
              </w:rPr>
              <w:t xml:space="preserve">el </w:t>
            </w:r>
            <w:r w:rsidR="00610682" w:rsidRPr="00CC78B0">
              <w:rPr>
                <w:rFonts w:ascii="Arial Narrow" w:hAnsi="Arial Narrow"/>
                <w:sz w:val="24"/>
                <w:szCs w:val="24"/>
              </w:rPr>
              <w:t>(de</w:t>
            </w:r>
            <w:r w:rsidRPr="00CC78B0">
              <w:rPr>
                <w:rFonts w:ascii="Arial Narrow" w:hAnsi="Arial Narrow"/>
                <w:sz w:val="24"/>
                <w:szCs w:val="24"/>
              </w:rPr>
              <w:t xml:space="preserve"> los</w:t>
            </w:r>
            <w:r w:rsidR="00610682" w:rsidRPr="00CC78B0">
              <w:rPr>
                <w:rFonts w:ascii="Arial Narrow" w:hAnsi="Arial Narrow"/>
                <w:sz w:val="24"/>
                <w:szCs w:val="24"/>
              </w:rPr>
              <w:t xml:space="preserve">) </w:t>
            </w:r>
            <w:r w:rsidRPr="00CC78B0">
              <w:rPr>
                <w:rFonts w:ascii="Arial Narrow" w:hAnsi="Arial Narrow"/>
                <w:sz w:val="24"/>
                <w:szCs w:val="24"/>
              </w:rPr>
              <w:t>aprendizaje (s) esperado (s) en la clase.</w:t>
            </w:r>
          </w:p>
        </w:tc>
        <w:tc>
          <w:tcPr>
            <w:tcW w:w="4086" w:type="dxa"/>
            <w:vMerge/>
          </w:tcPr>
          <w:p w14:paraId="3D9E9908" w14:textId="77777777" w:rsidR="006802BF" w:rsidRPr="00CC78B0" w:rsidRDefault="006802BF" w:rsidP="008C3370">
            <w:pPr>
              <w:jc w:val="both"/>
              <w:rPr>
                <w:rFonts w:ascii="Arial Narrow" w:hAnsi="Arial Narrow"/>
                <w:b/>
                <w:sz w:val="24"/>
                <w:szCs w:val="24"/>
              </w:rPr>
            </w:pPr>
          </w:p>
        </w:tc>
      </w:tr>
    </w:tbl>
    <w:p w14:paraId="23283DD7" w14:textId="77777777" w:rsidR="000D3972" w:rsidRPr="00CC78B0" w:rsidRDefault="000D3972"/>
    <w:p w14:paraId="59D9182D" w14:textId="77777777" w:rsidR="000D3972" w:rsidRPr="00CC78B0" w:rsidRDefault="000D3972"/>
    <w:p w14:paraId="78816397" w14:textId="77777777" w:rsidR="00372F01" w:rsidRPr="00CC78B0" w:rsidRDefault="00372F01"/>
    <w:p w14:paraId="16D6919E" w14:textId="77777777" w:rsidR="008538BB" w:rsidRPr="00CC78B0" w:rsidRDefault="008538BB"/>
    <w:tbl>
      <w:tblPr>
        <w:tblStyle w:val="Tablaconcuadrcula"/>
        <w:tblW w:w="0" w:type="auto"/>
        <w:tblLook w:val="04A0" w:firstRow="1" w:lastRow="0" w:firstColumn="1" w:lastColumn="0" w:noHBand="0" w:noVBand="1"/>
      </w:tblPr>
      <w:tblGrid>
        <w:gridCol w:w="774"/>
        <w:gridCol w:w="1124"/>
        <w:gridCol w:w="2340"/>
        <w:gridCol w:w="2913"/>
        <w:gridCol w:w="883"/>
        <w:gridCol w:w="5882"/>
        <w:gridCol w:w="3966"/>
      </w:tblGrid>
      <w:tr w:rsidR="00F411F7" w:rsidRPr="00CC78B0" w14:paraId="4A2A6458" w14:textId="77777777"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14:paraId="409D1451" w14:textId="77777777" w:rsidR="00F411F7" w:rsidRPr="00CC78B0" w:rsidRDefault="00F411F7" w:rsidP="008C3370">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14:paraId="652150EC" w14:textId="77777777"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F411F7" w:rsidRPr="00CC78B0" w14:paraId="4BB25B3F" w14:textId="77777777" w:rsidTr="00851AD3">
        <w:trPr>
          <w:cantSplit/>
          <w:trHeight w:val="692"/>
        </w:trPr>
        <w:tc>
          <w:tcPr>
            <w:tcW w:w="0" w:type="auto"/>
            <w:vMerge/>
            <w:tcBorders>
              <w:bottom w:val="single" w:sz="4" w:space="0" w:color="auto"/>
            </w:tcBorders>
            <w:shd w:val="clear" w:color="auto" w:fill="DBE5F1" w:themeFill="accent1" w:themeFillTint="33"/>
          </w:tcPr>
          <w:p w14:paraId="57587269" w14:textId="77777777" w:rsidR="00F411F7" w:rsidRPr="00CC78B0" w:rsidRDefault="00F411F7" w:rsidP="008C3370">
            <w:pPr>
              <w:jc w:val="both"/>
              <w:rPr>
                <w:rFonts w:ascii="Arial Narrow" w:hAnsi="Arial Narrow"/>
                <w:b/>
                <w:sz w:val="24"/>
                <w:szCs w:val="24"/>
              </w:rPr>
            </w:pPr>
          </w:p>
        </w:tc>
        <w:tc>
          <w:tcPr>
            <w:tcW w:w="0" w:type="auto"/>
            <w:shd w:val="clear" w:color="auto" w:fill="DBE5F1" w:themeFill="accent1" w:themeFillTint="33"/>
            <w:vAlign w:val="center"/>
          </w:tcPr>
          <w:p w14:paraId="772A1C4E" w14:textId="77777777"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Categoría</w:t>
            </w:r>
          </w:p>
          <w:p w14:paraId="258CC756" w14:textId="77777777" w:rsidR="00F411F7" w:rsidRPr="00CC78B0" w:rsidRDefault="00F411F7" w:rsidP="008C3370">
            <w:pPr>
              <w:jc w:val="center"/>
              <w:rPr>
                <w:rFonts w:ascii="Arial Narrow" w:hAnsi="Arial Narrow"/>
                <w:b/>
                <w:sz w:val="24"/>
                <w:szCs w:val="24"/>
              </w:rPr>
            </w:pPr>
          </w:p>
        </w:tc>
        <w:tc>
          <w:tcPr>
            <w:tcW w:w="0" w:type="auto"/>
            <w:shd w:val="clear" w:color="auto" w:fill="DBE5F1" w:themeFill="accent1" w:themeFillTint="33"/>
            <w:vAlign w:val="center"/>
          </w:tcPr>
          <w:p w14:paraId="24C7F068" w14:textId="77777777"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Referente</w:t>
            </w:r>
          </w:p>
          <w:p w14:paraId="255E882B" w14:textId="77777777"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14:paraId="369AB0EA" w14:textId="77777777"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Indicadores de Supervisión</w:t>
            </w:r>
          </w:p>
          <w:p w14:paraId="6781CBEF" w14:textId="77777777" w:rsidR="00F411F7" w:rsidRPr="00CC78B0" w:rsidRDefault="00F411F7" w:rsidP="008C3370">
            <w:pPr>
              <w:jc w:val="center"/>
              <w:rPr>
                <w:rFonts w:ascii="Arial Narrow" w:hAnsi="Arial Narrow"/>
                <w:b/>
                <w:sz w:val="24"/>
                <w:szCs w:val="24"/>
              </w:rPr>
            </w:pPr>
          </w:p>
        </w:tc>
        <w:tc>
          <w:tcPr>
            <w:tcW w:w="883" w:type="dxa"/>
            <w:shd w:val="clear" w:color="auto" w:fill="DBE5F1" w:themeFill="accent1" w:themeFillTint="33"/>
            <w:vAlign w:val="center"/>
          </w:tcPr>
          <w:p w14:paraId="7979823D" w14:textId="77777777"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Puntos</w:t>
            </w:r>
          </w:p>
          <w:p w14:paraId="45864603" w14:textId="77777777" w:rsidR="00F411F7" w:rsidRPr="00CC78B0" w:rsidRDefault="00F411F7" w:rsidP="008C3370">
            <w:pPr>
              <w:jc w:val="center"/>
              <w:rPr>
                <w:rFonts w:ascii="Arial Narrow" w:hAnsi="Arial Narrow"/>
                <w:b/>
                <w:sz w:val="24"/>
                <w:szCs w:val="24"/>
              </w:rPr>
            </w:pPr>
          </w:p>
        </w:tc>
        <w:tc>
          <w:tcPr>
            <w:tcW w:w="5882" w:type="dxa"/>
            <w:shd w:val="clear" w:color="auto" w:fill="DBE5F1" w:themeFill="accent1" w:themeFillTint="33"/>
            <w:vAlign w:val="center"/>
          </w:tcPr>
          <w:p w14:paraId="4B38B1A3" w14:textId="77777777"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Niveles de Desempeño</w:t>
            </w:r>
          </w:p>
          <w:p w14:paraId="59039E2B" w14:textId="77777777" w:rsidR="00F411F7" w:rsidRPr="00CC78B0" w:rsidRDefault="00F411F7" w:rsidP="008C3370">
            <w:pPr>
              <w:jc w:val="center"/>
              <w:rPr>
                <w:rFonts w:ascii="Arial Narrow" w:hAnsi="Arial Narrow"/>
                <w:b/>
                <w:sz w:val="24"/>
                <w:szCs w:val="24"/>
              </w:rPr>
            </w:pPr>
          </w:p>
        </w:tc>
        <w:tc>
          <w:tcPr>
            <w:tcW w:w="3966" w:type="dxa"/>
            <w:shd w:val="clear" w:color="auto" w:fill="DBE5F1" w:themeFill="accent1" w:themeFillTint="33"/>
            <w:vAlign w:val="center"/>
          </w:tcPr>
          <w:p w14:paraId="7AD7BD4C" w14:textId="77777777"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Pautas de Supervisión</w:t>
            </w:r>
          </w:p>
          <w:p w14:paraId="4185F91B" w14:textId="77777777" w:rsidR="00F411F7" w:rsidRPr="00CC78B0" w:rsidRDefault="00F411F7" w:rsidP="008C3370">
            <w:pPr>
              <w:rPr>
                <w:rFonts w:ascii="Arial Narrow" w:hAnsi="Arial Narrow"/>
                <w:b/>
                <w:sz w:val="24"/>
                <w:szCs w:val="24"/>
              </w:rPr>
            </w:pPr>
          </w:p>
        </w:tc>
      </w:tr>
      <w:tr w:rsidR="00F411F7" w:rsidRPr="00CC78B0" w14:paraId="0CA2ED8E" w14:textId="77777777" w:rsidTr="00851AD3">
        <w:trPr>
          <w:cantSplit/>
          <w:trHeight w:val="1134"/>
        </w:trPr>
        <w:tc>
          <w:tcPr>
            <w:tcW w:w="0" w:type="auto"/>
            <w:vMerge w:val="restart"/>
            <w:tcBorders>
              <w:top w:val="single" w:sz="4" w:space="0" w:color="auto"/>
            </w:tcBorders>
            <w:textDirection w:val="btLr"/>
            <w:vAlign w:val="center"/>
          </w:tcPr>
          <w:p w14:paraId="146362F2" w14:textId="77777777" w:rsidR="00F411F7" w:rsidRPr="00CC78B0" w:rsidRDefault="00F411F7" w:rsidP="008C3370">
            <w:pPr>
              <w:ind w:left="113" w:right="113"/>
              <w:jc w:val="center"/>
              <w:rPr>
                <w:rFonts w:ascii="Arial Narrow" w:hAnsi="Arial Narrow"/>
                <w:b/>
                <w:sz w:val="24"/>
                <w:szCs w:val="24"/>
              </w:rPr>
            </w:pPr>
            <w:r w:rsidRPr="00CC78B0">
              <w:rPr>
                <w:rFonts w:ascii="Arial Narrow" w:hAnsi="Arial Narrow"/>
                <w:b/>
                <w:sz w:val="24"/>
                <w:szCs w:val="24"/>
              </w:rPr>
              <w:t>Pedagógica</w:t>
            </w:r>
          </w:p>
          <w:p w14:paraId="43D79656" w14:textId="77777777" w:rsidR="00F411F7" w:rsidRPr="00CC78B0" w:rsidRDefault="00F411F7"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14:paraId="40AF3277" w14:textId="77777777" w:rsidR="00F411F7" w:rsidRPr="00CC78B0" w:rsidRDefault="00F411F7" w:rsidP="008C3370">
            <w:pPr>
              <w:ind w:left="113" w:right="113"/>
              <w:jc w:val="center"/>
              <w:rPr>
                <w:rFonts w:ascii="Arial Narrow" w:hAnsi="Arial Narrow"/>
                <w:b/>
                <w:sz w:val="24"/>
                <w:szCs w:val="24"/>
              </w:rPr>
            </w:pPr>
          </w:p>
          <w:p w14:paraId="1C2FD52D" w14:textId="77777777" w:rsidR="00F411F7" w:rsidRPr="00CC78B0" w:rsidRDefault="00F411F7" w:rsidP="00F411F7">
            <w:pPr>
              <w:ind w:left="113" w:right="113"/>
              <w:jc w:val="center"/>
              <w:rPr>
                <w:rFonts w:ascii="Arial Narrow" w:hAnsi="Arial Narrow"/>
                <w:b/>
                <w:sz w:val="24"/>
                <w:szCs w:val="24"/>
              </w:rPr>
            </w:pPr>
            <w:r w:rsidRPr="00CC78B0">
              <w:rPr>
                <w:rFonts w:ascii="Arial Narrow" w:hAnsi="Arial Narrow"/>
                <w:b/>
                <w:sz w:val="24"/>
                <w:szCs w:val="24"/>
              </w:rPr>
              <w:t>Materiales Escolares</w:t>
            </w:r>
          </w:p>
        </w:tc>
        <w:tc>
          <w:tcPr>
            <w:tcW w:w="0" w:type="auto"/>
            <w:vMerge w:val="restart"/>
            <w:vAlign w:val="center"/>
          </w:tcPr>
          <w:p w14:paraId="7211DFEF" w14:textId="77777777" w:rsidR="00F411F7" w:rsidRPr="00CC78B0" w:rsidRDefault="00F411F7" w:rsidP="008C3370">
            <w:pPr>
              <w:rPr>
                <w:rFonts w:ascii="Arial Narrow" w:hAnsi="Arial Narrow"/>
                <w:b/>
                <w:sz w:val="24"/>
                <w:szCs w:val="24"/>
              </w:rPr>
            </w:pPr>
            <w:r w:rsidRPr="00CC78B0">
              <w:rPr>
                <w:rFonts w:ascii="Arial Narrow" w:hAnsi="Arial Narrow"/>
                <w:b/>
                <w:sz w:val="24"/>
                <w:szCs w:val="24"/>
              </w:rPr>
              <w:t>Cuadernos</w:t>
            </w:r>
            <w:r w:rsidR="005F0605" w:rsidRPr="00CC78B0">
              <w:rPr>
                <w:rFonts w:ascii="Arial Narrow" w:hAnsi="Arial Narrow"/>
                <w:b/>
                <w:sz w:val="24"/>
                <w:szCs w:val="24"/>
              </w:rPr>
              <w:t>/Ejercicios</w:t>
            </w:r>
            <w:r w:rsidRPr="00CC78B0">
              <w:rPr>
                <w:rFonts w:ascii="Arial Narrow" w:hAnsi="Arial Narrow"/>
                <w:b/>
                <w:sz w:val="24"/>
                <w:szCs w:val="24"/>
              </w:rPr>
              <w:t xml:space="preserve"> de los estudiantes</w:t>
            </w:r>
          </w:p>
        </w:tc>
        <w:tc>
          <w:tcPr>
            <w:tcW w:w="0" w:type="auto"/>
            <w:vMerge w:val="restart"/>
            <w:vAlign w:val="center"/>
          </w:tcPr>
          <w:p w14:paraId="32C8C3B1" w14:textId="77777777" w:rsidR="00F411F7" w:rsidRPr="00CC78B0" w:rsidRDefault="00F411F7" w:rsidP="00F411F7">
            <w:pPr>
              <w:jc w:val="both"/>
              <w:rPr>
                <w:rFonts w:ascii="Arial Narrow" w:hAnsi="Arial Narrow"/>
                <w:sz w:val="24"/>
                <w:szCs w:val="24"/>
              </w:rPr>
            </w:pPr>
            <w:r w:rsidRPr="00CC78B0">
              <w:rPr>
                <w:rFonts w:ascii="Arial Narrow" w:hAnsi="Arial Narrow"/>
                <w:sz w:val="24"/>
                <w:szCs w:val="24"/>
              </w:rPr>
              <w:t>Todos los ejercicios planteados por el docente, respetan el enfoque actual del curso, están revisados, corregidos y/o autocorregidos y se encuentran relacionados con los aprendizajes esperados trabajados hasta el momento de la supervisión.</w:t>
            </w:r>
          </w:p>
          <w:p w14:paraId="5B083E7B" w14:textId="77777777" w:rsidR="00F411F7" w:rsidRPr="00CC78B0" w:rsidRDefault="00F411F7" w:rsidP="00F411F7">
            <w:pPr>
              <w:jc w:val="both"/>
              <w:rPr>
                <w:rFonts w:ascii="Arial Narrow" w:hAnsi="Arial Narrow"/>
                <w:sz w:val="24"/>
                <w:szCs w:val="24"/>
              </w:rPr>
            </w:pPr>
            <w:r w:rsidRPr="00CC78B0">
              <w:rPr>
                <w:rFonts w:ascii="Arial Narrow" w:hAnsi="Arial Narrow"/>
                <w:sz w:val="24"/>
                <w:szCs w:val="24"/>
              </w:rPr>
              <w:t>Las tareas están contextualizadas y cumplen con el propósito de retroalimentar y/o</w:t>
            </w:r>
            <w:r w:rsidR="007F52C3" w:rsidRPr="00CC78B0">
              <w:rPr>
                <w:rFonts w:ascii="Arial Narrow" w:hAnsi="Arial Narrow"/>
                <w:sz w:val="24"/>
                <w:szCs w:val="24"/>
              </w:rPr>
              <w:t xml:space="preserve"> reafirmar lo trabajado en clase.</w:t>
            </w:r>
          </w:p>
        </w:tc>
        <w:tc>
          <w:tcPr>
            <w:tcW w:w="883" w:type="dxa"/>
            <w:vAlign w:val="center"/>
          </w:tcPr>
          <w:p w14:paraId="6651E513" w14:textId="77777777" w:rsidR="00F411F7"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882" w:type="dxa"/>
          </w:tcPr>
          <w:p w14:paraId="6ECDF56C" w14:textId="77777777" w:rsidR="007F52C3" w:rsidRPr="00CC78B0" w:rsidRDefault="007F52C3" w:rsidP="007F52C3">
            <w:pPr>
              <w:jc w:val="both"/>
              <w:rPr>
                <w:rFonts w:ascii="Arial Narrow" w:hAnsi="Arial Narrow"/>
                <w:sz w:val="24"/>
                <w:szCs w:val="24"/>
              </w:rPr>
            </w:pPr>
            <w:r w:rsidRPr="00CC78B0">
              <w:rPr>
                <w:rFonts w:ascii="Arial Narrow" w:hAnsi="Arial Narrow"/>
                <w:sz w:val="24"/>
                <w:szCs w:val="24"/>
              </w:rPr>
              <w:t>Todos los ejercicios planteados por el docente, respetan el enfoque actual del curso</w:t>
            </w:r>
            <w:r w:rsidR="005F0605" w:rsidRPr="00CC78B0">
              <w:rPr>
                <w:rFonts w:ascii="Arial Narrow" w:hAnsi="Arial Narrow"/>
                <w:sz w:val="24"/>
                <w:szCs w:val="24"/>
              </w:rPr>
              <w:t>/asignatura</w:t>
            </w:r>
            <w:r w:rsidRPr="00CC78B0">
              <w:rPr>
                <w:rFonts w:ascii="Arial Narrow" w:hAnsi="Arial Narrow"/>
                <w:sz w:val="24"/>
                <w:szCs w:val="24"/>
              </w:rPr>
              <w:t>, están revisados, corregidos y/o autocorregidos y se encuentran relacionados con los aprendizajes esperados trabajados hasta el momento de la supervisión.</w:t>
            </w:r>
          </w:p>
          <w:p w14:paraId="6E4D232C" w14:textId="77777777" w:rsidR="00F411F7" w:rsidRPr="00CC78B0" w:rsidRDefault="007F52C3" w:rsidP="007F52C3">
            <w:pPr>
              <w:jc w:val="both"/>
              <w:rPr>
                <w:rFonts w:ascii="Arial Narrow" w:hAnsi="Arial Narrow"/>
                <w:sz w:val="24"/>
                <w:szCs w:val="24"/>
              </w:rPr>
            </w:pPr>
            <w:r w:rsidRPr="00CC78B0">
              <w:rPr>
                <w:rFonts w:ascii="Arial Narrow" w:hAnsi="Arial Narrow"/>
                <w:sz w:val="24"/>
                <w:szCs w:val="24"/>
              </w:rPr>
              <w:t>Las tareas están contextualizadas y cumplen con el propósito de retroalimentar y/o reafirmar lo trabajado en clase.</w:t>
            </w:r>
          </w:p>
        </w:tc>
        <w:tc>
          <w:tcPr>
            <w:tcW w:w="3966" w:type="dxa"/>
            <w:vMerge w:val="restart"/>
            <w:vAlign w:val="center"/>
          </w:tcPr>
          <w:p w14:paraId="204B4167" w14:textId="77777777" w:rsidR="00F411F7" w:rsidRPr="00CC78B0" w:rsidRDefault="007F52C3" w:rsidP="007F52C3">
            <w:pPr>
              <w:jc w:val="both"/>
              <w:rPr>
                <w:rFonts w:ascii="Arial Narrow" w:hAnsi="Arial Narrow"/>
                <w:sz w:val="24"/>
                <w:szCs w:val="24"/>
              </w:rPr>
            </w:pPr>
            <w:r w:rsidRPr="00CC78B0">
              <w:rPr>
                <w:rFonts w:ascii="Arial Narrow" w:hAnsi="Arial Narrow"/>
                <w:sz w:val="24"/>
                <w:szCs w:val="24"/>
              </w:rPr>
              <w:t>Observar si los ejercicios de los cuadernos de los estudiantes mantienen el enfoque tradicional o de lo contario si están contextualizados. Observar si el docente revisa, corrige y/o realiza observaciones que sean de utilidad al estudiante.</w:t>
            </w:r>
          </w:p>
          <w:p w14:paraId="0218CDFC" w14:textId="77777777" w:rsidR="007F52C3" w:rsidRPr="00CC78B0" w:rsidRDefault="007F52C3" w:rsidP="007F52C3">
            <w:pPr>
              <w:jc w:val="both"/>
              <w:rPr>
                <w:rFonts w:ascii="Arial Narrow" w:hAnsi="Arial Narrow"/>
                <w:sz w:val="24"/>
                <w:szCs w:val="24"/>
              </w:rPr>
            </w:pPr>
            <w:r w:rsidRPr="00CC78B0">
              <w:rPr>
                <w:rFonts w:ascii="Arial Narrow" w:hAnsi="Arial Narrow"/>
                <w:sz w:val="24"/>
                <w:szCs w:val="24"/>
              </w:rPr>
              <w:t>Además, verificar</w:t>
            </w:r>
            <w:r w:rsidR="00BA1594" w:rsidRPr="00CC78B0">
              <w:rPr>
                <w:rFonts w:ascii="Arial Narrow" w:hAnsi="Arial Narrow"/>
                <w:sz w:val="24"/>
                <w:szCs w:val="24"/>
              </w:rPr>
              <w:t xml:space="preserve"> si los estudiantes tienen la oportunidad de autocorregir o de ser corregidos por otros estudiantes.</w:t>
            </w:r>
          </w:p>
        </w:tc>
      </w:tr>
      <w:tr w:rsidR="00F411F7" w:rsidRPr="00CC78B0" w14:paraId="3FE05DB6" w14:textId="77777777" w:rsidTr="00851AD3">
        <w:tc>
          <w:tcPr>
            <w:tcW w:w="0" w:type="auto"/>
            <w:vMerge/>
          </w:tcPr>
          <w:p w14:paraId="61800C1F" w14:textId="77777777" w:rsidR="00F411F7" w:rsidRPr="00CC78B0" w:rsidRDefault="00F411F7" w:rsidP="008C3370">
            <w:pPr>
              <w:jc w:val="both"/>
              <w:rPr>
                <w:rFonts w:ascii="Arial Narrow" w:hAnsi="Arial Narrow"/>
                <w:b/>
                <w:sz w:val="24"/>
                <w:szCs w:val="24"/>
              </w:rPr>
            </w:pPr>
          </w:p>
        </w:tc>
        <w:tc>
          <w:tcPr>
            <w:tcW w:w="0" w:type="auto"/>
            <w:vMerge/>
          </w:tcPr>
          <w:p w14:paraId="085DE031" w14:textId="77777777" w:rsidR="00F411F7" w:rsidRPr="00CC78B0" w:rsidRDefault="00F411F7" w:rsidP="008C3370">
            <w:pPr>
              <w:jc w:val="both"/>
              <w:rPr>
                <w:rFonts w:ascii="Arial Narrow" w:hAnsi="Arial Narrow"/>
                <w:b/>
                <w:sz w:val="24"/>
                <w:szCs w:val="24"/>
              </w:rPr>
            </w:pPr>
          </w:p>
        </w:tc>
        <w:tc>
          <w:tcPr>
            <w:tcW w:w="0" w:type="auto"/>
            <w:vMerge/>
          </w:tcPr>
          <w:p w14:paraId="146E6150" w14:textId="77777777" w:rsidR="00F411F7" w:rsidRPr="00CC78B0" w:rsidRDefault="00F411F7" w:rsidP="008C3370">
            <w:pPr>
              <w:jc w:val="both"/>
              <w:rPr>
                <w:rFonts w:ascii="Arial Narrow" w:hAnsi="Arial Narrow"/>
                <w:b/>
                <w:sz w:val="24"/>
                <w:szCs w:val="24"/>
              </w:rPr>
            </w:pPr>
          </w:p>
        </w:tc>
        <w:tc>
          <w:tcPr>
            <w:tcW w:w="0" w:type="auto"/>
            <w:vMerge/>
          </w:tcPr>
          <w:p w14:paraId="699805AA" w14:textId="77777777" w:rsidR="00F411F7" w:rsidRPr="00CC78B0" w:rsidRDefault="00F411F7" w:rsidP="008C3370">
            <w:pPr>
              <w:jc w:val="both"/>
              <w:rPr>
                <w:rFonts w:ascii="Arial Narrow" w:hAnsi="Arial Narrow"/>
                <w:b/>
                <w:sz w:val="24"/>
                <w:szCs w:val="24"/>
              </w:rPr>
            </w:pPr>
          </w:p>
        </w:tc>
        <w:tc>
          <w:tcPr>
            <w:tcW w:w="883" w:type="dxa"/>
            <w:vAlign w:val="center"/>
          </w:tcPr>
          <w:p w14:paraId="081E2F2A" w14:textId="77777777" w:rsidR="00F411F7"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882" w:type="dxa"/>
          </w:tcPr>
          <w:p w14:paraId="09042106" w14:textId="77777777" w:rsidR="007F52C3" w:rsidRPr="00CC78B0" w:rsidRDefault="007F52C3" w:rsidP="007F52C3">
            <w:pPr>
              <w:jc w:val="both"/>
              <w:rPr>
                <w:rFonts w:ascii="Arial Narrow" w:hAnsi="Arial Narrow"/>
                <w:sz w:val="24"/>
                <w:szCs w:val="24"/>
              </w:rPr>
            </w:pPr>
            <w:r w:rsidRPr="00CC78B0">
              <w:rPr>
                <w:rFonts w:ascii="Arial Narrow" w:hAnsi="Arial Narrow"/>
                <w:sz w:val="24"/>
                <w:szCs w:val="24"/>
              </w:rPr>
              <w:t>La mayoría de los ejercicios planteados por el docente, respetan el enfoque actual del curso</w:t>
            </w:r>
            <w:r w:rsidR="005F0605" w:rsidRPr="00CC78B0">
              <w:rPr>
                <w:rFonts w:ascii="Arial Narrow" w:hAnsi="Arial Narrow"/>
                <w:sz w:val="24"/>
                <w:szCs w:val="24"/>
              </w:rPr>
              <w:t>/asignatura</w:t>
            </w:r>
            <w:r w:rsidRPr="00CC78B0">
              <w:rPr>
                <w:rFonts w:ascii="Arial Narrow" w:hAnsi="Arial Narrow"/>
                <w:sz w:val="24"/>
                <w:szCs w:val="24"/>
              </w:rPr>
              <w:t>, están revisados, corregidos y/o autocorregidos y se encuentran relacionados con los aprendizajes esperados trabajados hasta el momento de la supervisión.</w:t>
            </w:r>
          </w:p>
          <w:p w14:paraId="7E739095" w14:textId="77777777" w:rsidR="00F411F7" w:rsidRPr="00CC78B0" w:rsidRDefault="007F52C3" w:rsidP="007F52C3">
            <w:pPr>
              <w:jc w:val="both"/>
              <w:rPr>
                <w:rFonts w:ascii="Arial Narrow" w:hAnsi="Arial Narrow"/>
                <w:sz w:val="24"/>
                <w:szCs w:val="24"/>
              </w:rPr>
            </w:pPr>
            <w:r w:rsidRPr="00CC78B0">
              <w:rPr>
                <w:rFonts w:ascii="Arial Narrow" w:hAnsi="Arial Narrow"/>
                <w:sz w:val="24"/>
                <w:szCs w:val="24"/>
              </w:rPr>
              <w:t>La mayoría de las tareas están contextualizadas y cumplen con el propósito de retroalimentar y/o reafirmar lo trabajado en clase.</w:t>
            </w:r>
          </w:p>
        </w:tc>
        <w:tc>
          <w:tcPr>
            <w:tcW w:w="3966" w:type="dxa"/>
            <w:vMerge/>
          </w:tcPr>
          <w:p w14:paraId="327EA72E" w14:textId="77777777" w:rsidR="00F411F7" w:rsidRPr="00CC78B0" w:rsidRDefault="00F411F7" w:rsidP="008C3370">
            <w:pPr>
              <w:jc w:val="both"/>
              <w:rPr>
                <w:rFonts w:ascii="Arial Narrow" w:hAnsi="Arial Narrow"/>
                <w:b/>
                <w:sz w:val="24"/>
                <w:szCs w:val="24"/>
              </w:rPr>
            </w:pPr>
          </w:p>
        </w:tc>
      </w:tr>
      <w:tr w:rsidR="00F411F7" w:rsidRPr="00CC78B0" w14:paraId="1A281AA7" w14:textId="77777777" w:rsidTr="00851AD3">
        <w:tc>
          <w:tcPr>
            <w:tcW w:w="0" w:type="auto"/>
            <w:vMerge/>
          </w:tcPr>
          <w:p w14:paraId="1D77EC55" w14:textId="77777777" w:rsidR="00F411F7" w:rsidRPr="00CC78B0" w:rsidRDefault="00F411F7" w:rsidP="008C3370">
            <w:pPr>
              <w:jc w:val="both"/>
              <w:rPr>
                <w:rFonts w:ascii="Arial Narrow" w:hAnsi="Arial Narrow"/>
                <w:b/>
                <w:sz w:val="24"/>
                <w:szCs w:val="24"/>
              </w:rPr>
            </w:pPr>
          </w:p>
        </w:tc>
        <w:tc>
          <w:tcPr>
            <w:tcW w:w="0" w:type="auto"/>
            <w:vMerge/>
          </w:tcPr>
          <w:p w14:paraId="1CB22ADC" w14:textId="77777777" w:rsidR="00F411F7" w:rsidRPr="00CC78B0" w:rsidRDefault="00F411F7" w:rsidP="008C3370">
            <w:pPr>
              <w:jc w:val="both"/>
              <w:rPr>
                <w:rFonts w:ascii="Arial Narrow" w:hAnsi="Arial Narrow"/>
                <w:b/>
                <w:sz w:val="24"/>
                <w:szCs w:val="24"/>
              </w:rPr>
            </w:pPr>
          </w:p>
        </w:tc>
        <w:tc>
          <w:tcPr>
            <w:tcW w:w="0" w:type="auto"/>
            <w:vMerge/>
          </w:tcPr>
          <w:p w14:paraId="7A22F350" w14:textId="77777777" w:rsidR="00F411F7" w:rsidRPr="00CC78B0" w:rsidRDefault="00F411F7" w:rsidP="008C3370">
            <w:pPr>
              <w:jc w:val="both"/>
              <w:rPr>
                <w:rFonts w:ascii="Arial Narrow" w:hAnsi="Arial Narrow"/>
                <w:b/>
                <w:sz w:val="24"/>
                <w:szCs w:val="24"/>
              </w:rPr>
            </w:pPr>
          </w:p>
        </w:tc>
        <w:tc>
          <w:tcPr>
            <w:tcW w:w="0" w:type="auto"/>
            <w:vMerge/>
          </w:tcPr>
          <w:p w14:paraId="29DD4983" w14:textId="77777777" w:rsidR="00F411F7" w:rsidRPr="00CC78B0" w:rsidRDefault="00F411F7" w:rsidP="008C3370">
            <w:pPr>
              <w:jc w:val="both"/>
              <w:rPr>
                <w:rFonts w:ascii="Arial Narrow" w:hAnsi="Arial Narrow"/>
                <w:b/>
                <w:sz w:val="24"/>
                <w:szCs w:val="24"/>
              </w:rPr>
            </w:pPr>
          </w:p>
        </w:tc>
        <w:tc>
          <w:tcPr>
            <w:tcW w:w="883" w:type="dxa"/>
            <w:vAlign w:val="center"/>
          </w:tcPr>
          <w:p w14:paraId="2959ED66" w14:textId="77777777" w:rsidR="00F411F7"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882" w:type="dxa"/>
          </w:tcPr>
          <w:p w14:paraId="79F52E7A" w14:textId="77777777" w:rsidR="007F52C3" w:rsidRPr="00CC78B0" w:rsidRDefault="007F52C3" w:rsidP="007F52C3">
            <w:pPr>
              <w:jc w:val="both"/>
              <w:rPr>
                <w:rFonts w:ascii="Arial Narrow" w:hAnsi="Arial Narrow"/>
                <w:sz w:val="24"/>
                <w:szCs w:val="24"/>
              </w:rPr>
            </w:pPr>
            <w:r w:rsidRPr="00CC78B0">
              <w:rPr>
                <w:rFonts w:ascii="Arial Narrow" w:hAnsi="Arial Narrow"/>
                <w:sz w:val="24"/>
                <w:szCs w:val="24"/>
              </w:rPr>
              <w:t>Algunos de los ejercicios respetan el enfoque actual del curso</w:t>
            </w:r>
            <w:r w:rsidR="005F0605" w:rsidRPr="00CC78B0">
              <w:rPr>
                <w:rFonts w:ascii="Arial Narrow" w:hAnsi="Arial Narrow"/>
                <w:sz w:val="24"/>
                <w:szCs w:val="24"/>
              </w:rPr>
              <w:t>/asignatura</w:t>
            </w:r>
            <w:r w:rsidRPr="00CC78B0">
              <w:rPr>
                <w:rFonts w:ascii="Arial Narrow" w:hAnsi="Arial Narrow"/>
                <w:sz w:val="24"/>
                <w:szCs w:val="24"/>
              </w:rPr>
              <w:t>, se encuentran revisados, corregidos y/o autocorregidos, no todos están relacionados con los temas o aprendizajes esperados trabajados hasta el momento de la supervisión.</w:t>
            </w:r>
          </w:p>
          <w:p w14:paraId="4E050903" w14:textId="77777777" w:rsidR="00F411F7" w:rsidRPr="00CC78B0" w:rsidRDefault="007F52C3" w:rsidP="007F52C3">
            <w:pPr>
              <w:jc w:val="both"/>
              <w:rPr>
                <w:rFonts w:ascii="Arial Narrow" w:hAnsi="Arial Narrow"/>
                <w:sz w:val="24"/>
                <w:szCs w:val="24"/>
              </w:rPr>
            </w:pPr>
            <w:r w:rsidRPr="00CC78B0">
              <w:rPr>
                <w:rFonts w:ascii="Arial Narrow" w:hAnsi="Arial Narrow"/>
                <w:sz w:val="24"/>
                <w:szCs w:val="24"/>
              </w:rPr>
              <w:t>Algunas de las tareas están contextualizadas y cumplen con el propósito de retroalimentar y/o reafirmar lo trabajado en clase.</w:t>
            </w:r>
          </w:p>
        </w:tc>
        <w:tc>
          <w:tcPr>
            <w:tcW w:w="3966" w:type="dxa"/>
            <w:vMerge/>
          </w:tcPr>
          <w:p w14:paraId="32379A52" w14:textId="77777777" w:rsidR="00F411F7" w:rsidRPr="00CC78B0" w:rsidRDefault="00F411F7" w:rsidP="008C3370">
            <w:pPr>
              <w:jc w:val="both"/>
              <w:rPr>
                <w:rFonts w:ascii="Arial Narrow" w:hAnsi="Arial Narrow"/>
                <w:b/>
                <w:sz w:val="24"/>
                <w:szCs w:val="24"/>
              </w:rPr>
            </w:pPr>
          </w:p>
        </w:tc>
      </w:tr>
      <w:tr w:rsidR="00F411F7" w:rsidRPr="00CC78B0" w14:paraId="26065059" w14:textId="77777777" w:rsidTr="00851AD3">
        <w:tc>
          <w:tcPr>
            <w:tcW w:w="0" w:type="auto"/>
            <w:vMerge/>
          </w:tcPr>
          <w:p w14:paraId="0F932A80" w14:textId="77777777" w:rsidR="00F411F7" w:rsidRPr="00CC78B0" w:rsidRDefault="00F411F7" w:rsidP="008C3370">
            <w:pPr>
              <w:jc w:val="both"/>
              <w:rPr>
                <w:rFonts w:ascii="Arial Narrow" w:hAnsi="Arial Narrow"/>
                <w:b/>
                <w:sz w:val="24"/>
                <w:szCs w:val="24"/>
              </w:rPr>
            </w:pPr>
          </w:p>
        </w:tc>
        <w:tc>
          <w:tcPr>
            <w:tcW w:w="0" w:type="auto"/>
            <w:vMerge/>
          </w:tcPr>
          <w:p w14:paraId="1BD21BF6" w14:textId="77777777" w:rsidR="00F411F7" w:rsidRPr="00CC78B0" w:rsidRDefault="00F411F7" w:rsidP="008C3370">
            <w:pPr>
              <w:jc w:val="both"/>
              <w:rPr>
                <w:rFonts w:ascii="Arial Narrow" w:hAnsi="Arial Narrow"/>
                <w:b/>
                <w:sz w:val="24"/>
                <w:szCs w:val="24"/>
              </w:rPr>
            </w:pPr>
          </w:p>
        </w:tc>
        <w:tc>
          <w:tcPr>
            <w:tcW w:w="0" w:type="auto"/>
            <w:vMerge/>
          </w:tcPr>
          <w:p w14:paraId="66876D54" w14:textId="77777777" w:rsidR="00F411F7" w:rsidRPr="00CC78B0" w:rsidRDefault="00F411F7" w:rsidP="008C3370">
            <w:pPr>
              <w:jc w:val="both"/>
              <w:rPr>
                <w:rFonts w:ascii="Arial Narrow" w:hAnsi="Arial Narrow"/>
                <w:b/>
                <w:sz w:val="24"/>
                <w:szCs w:val="24"/>
              </w:rPr>
            </w:pPr>
          </w:p>
        </w:tc>
        <w:tc>
          <w:tcPr>
            <w:tcW w:w="0" w:type="auto"/>
            <w:vMerge/>
          </w:tcPr>
          <w:p w14:paraId="747A1BDC" w14:textId="77777777" w:rsidR="00F411F7" w:rsidRPr="00CC78B0" w:rsidRDefault="00F411F7" w:rsidP="008C3370">
            <w:pPr>
              <w:jc w:val="both"/>
              <w:rPr>
                <w:rFonts w:ascii="Arial Narrow" w:hAnsi="Arial Narrow"/>
                <w:b/>
                <w:sz w:val="24"/>
                <w:szCs w:val="24"/>
              </w:rPr>
            </w:pPr>
          </w:p>
        </w:tc>
        <w:tc>
          <w:tcPr>
            <w:tcW w:w="883" w:type="dxa"/>
            <w:vAlign w:val="center"/>
          </w:tcPr>
          <w:p w14:paraId="0B8BB9CA" w14:textId="77777777" w:rsidR="00F411F7"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5882" w:type="dxa"/>
          </w:tcPr>
          <w:p w14:paraId="0A633F65" w14:textId="77777777" w:rsidR="007F52C3" w:rsidRPr="00CC78B0" w:rsidRDefault="007F52C3" w:rsidP="007F52C3">
            <w:pPr>
              <w:jc w:val="both"/>
              <w:rPr>
                <w:rFonts w:ascii="Arial Narrow" w:hAnsi="Arial Narrow"/>
                <w:sz w:val="24"/>
                <w:szCs w:val="24"/>
              </w:rPr>
            </w:pPr>
            <w:r w:rsidRPr="00CC78B0">
              <w:rPr>
                <w:rFonts w:ascii="Arial Narrow" w:hAnsi="Arial Narrow"/>
                <w:sz w:val="24"/>
                <w:szCs w:val="24"/>
              </w:rPr>
              <w:t>Los ejercicios están planteados sin considerar el enfoque actual del curso</w:t>
            </w:r>
            <w:r w:rsidR="005F0605" w:rsidRPr="00CC78B0">
              <w:rPr>
                <w:rFonts w:ascii="Arial Narrow" w:hAnsi="Arial Narrow"/>
                <w:sz w:val="24"/>
                <w:szCs w:val="24"/>
              </w:rPr>
              <w:t>/asignatura</w:t>
            </w:r>
            <w:r w:rsidRPr="00CC78B0">
              <w:rPr>
                <w:rFonts w:ascii="Arial Narrow" w:hAnsi="Arial Narrow"/>
                <w:sz w:val="24"/>
                <w:szCs w:val="24"/>
              </w:rPr>
              <w:t xml:space="preserve"> y no están revisados.</w:t>
            </w:r>
          </w:p>
          <w:p w14:paraId="1C83C455" w14:textId="77777777" w:rsidR="00F411F7" w:rsidRPr="00CC78B0" w:rsidRDefault="007F52C3" w:rsidP="007F52C3">
            <w:pPr>
              <w:jc w:val="both"/>
              <w:rPr>
                <w:rFonts w:ascii="Arial Narrow" w:hAnsi="Arial Narrow"/>
                <w:sz w:val="24"/>
                <w:szCs w:val="24"/>
              </w:rPr>
            </w:pPr>
            <w:r w:rsidRPr="00CC78B0">
              <w:rPr>
                <w:rFonts w:ascii="Arial Narrow" w:hAnsi="Arial Narrow"/>
                <w:sz w:val="24"/>
                <w:szCs w:val="24"/>
              </w:rPr>
              <w:t>Las tareas no cumplen con el propósito de retroalimentar y/o reafirmar lo trabajado en clase.</w:t>
            </w:r>
          </w:p>
        </w:tc>
        <w:tc>
          <w:tcPr>
            <w:tcW w:w="3966" w:type="dxa"/>
            <w:vMerge/>
          </w:tcPr>
          <w:p w14:paraId="060FC507" w14:textId="77777777" w:rsidR="00F411F7" w:rsidRPr="00CC78B0" w:rsidRDefault="00F411F7" w:rsidP="008C3370">
            <w:pPr>
              <w:jc w:val="both"/>
              <w:rPr>
                <w:rFonts w:ascii="Arial Narrow" w:hAnsi="Arial Narrow"/>
                <w:b/>
                <w:sz w:val="24"/>
                <w:szCs w:val="24"/>
              </w:rPr>
            </w:pPr>
          </w:p>
        </w:tc>
      </w:tr>
    </w:tbl>
    <w:p w14:paraId="5B451FA7" w14:textId="77777777" w:rsidR="008538BB" w:rsidRPr="00CC78B0" w:rsidRDefault="008538BB"/>
    <w:tbl>
      <w:tblPr>
        <w:tblStyle w:val="Tablaconcuadrcula"/>
        <w:tblW w:w="0" w:type="auto"/>
        <w:tblLook w:val="04A0" w:firstRow="1" w:lastRow="0" w:firstColumn="1" w:lastColumn="0" w:noHBand="0" w:noVBand="1"/>
      </w:tblPr>
      <w:tblGrid>
        <w:gridCol w:w="774"/>
        <w:gridCol w:w="1124"/>
        <w:gridCol w:w="1508"/>
        <w:gridCol w:w="3745"/>
        <w:gridCol w:w="883"/>
        <w:gridCol w:w="5762"/>
        <w:gridCol w:w="4086"/>
      </w:tblGrid>
      <w:tr w:rsidR="008C3370" w:rsidRPr="00CC78B0" w14:paraId="158DE476" w14:textId="77777777"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14:paraId="05DC21CA" w14:textId="77777777" w:rsidR="008C3370" w:rsidRPr="00CC78B0" w:rsidRDefault="008C3370" w:rsidP="008C3370">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14:paraId="6908E6DF" w14:textId="77777777"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8C3370" w:rsidRPr="00CC78B0" w14:paraId="72E865BD" w14:textId="77777777" w:rsidTr="001462C7">
        <w:trPr>
          <w:cantSplit/>
          <w:trHeight w:val="692"/>
        </w:trPr>
        <w:tc>
          <w:tcPr>
            <w:tcW w:w="0" w:type="auto"/>
            <w:vMerge/>
            <w:tcBorders>
              <w:bottom w:val="single" w:sz="4" w:space="0" w:color="auto"/>
            </w:tcBorders>
            <w:shd w:val="clear" w:color="auto" w:fill="DBE5F1" w:themeFill="accent1" w:themeFillTint="33"/>
          </w:tcPr>
          <w:p w14:paraId="7F824879" w14:textId="77777777" w:rsidR="008C3370" w:rsidRPr="00CC78B0" w:rsidRDefault="008C3370" w:rsidP="008C3370">
            <w:pPr>
              <w:jc w:val="both"/>
              <w:rPr>
                <w:rFonts w:ascii="Arial Narrow" w:hAnsi="Arial Narrow"/>
                <w:b/>
                <w:sz w:val="24"/>
                <w:szCs w:val="24"/>
              </w:rPr>
            </w:pPr>
          </w:p>
        </w:tc>
        <w:tc>
          <w:tcPr>
            <w:tcW w:w="0" w:type="auto"/>
            <w:shd w:val="clear" w:color="auto" w:fill="DBE5F1" w:themeFill="accent1" w:themeFillTint="33"/>
            <w:vAlign w:val="center"/>
          </w:tcPr>
          <w:p w14:paraId="44234058" w14:textId="77777777"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Categoría</w:t>
            </w:r>
          </w:p>
          <w:p w14:paraId="17684983" w14:textId="77777777" w:rsidR="008C3370" w:rsidRPr="00CC78B0" w:rsidRDefault="008C3370" w:rsidP="008C3370">
            <w:pPr>
              <w:jc w:val="center"/>
              <w:rPr>
                <w:rFonts w:ascii="Arial Narrow" w:hAnsi="Arial Narrow"/>
                <w:b/>
                <w:sz w:val="24"/>
                <w:szCs w:val="24"/>
              </w:rPr>
            </w:pPr>
          </w:p>
        </w:tc>
        <w:tc>
          <w:tcPr>
            <w:tcW w:w="0" w:type="auto"/>
            <w:shd w:val="clear" w:color="auto" w:fill="DBE5F1" w:themeFill="accent1" w:themeFillTint="33"/>
            <w:vAlign w:val="center"/>
          </w:tcPr>
          <w:p w14:paraId="16D8DC64" w14:textId="77777777"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Referente</w:t>
            </w:r>
          </w:p>
          <w:p w14:paraId="188BABD7" w14:textId="77777777"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14:paraId="414C23D5" w14:textId="77777777"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Indicadores de Supervisión</w:t>
            </w:r>
          </w:p>
          <w:p w14:paraId="21077C38" w14:textId="77777777" w:rsidR="008C3370" w:rsidRPr="00CC78B0" w:rsidRDefault="008C3370" w:rsidP="008C3370">
            <w:pPr>
              <w:jc w:val="center"/>
              <w:rPr>
                <w:rFonts w:ascii="Arial Narrow" w:hAnsi="Arial Narrow"/>
                <w:b/>
                <w:sz w:val="24"/>
                <w:szCs w:val="24"/>
              </w:rPr>
            </w:pPr>
          </w:p>
        </w:tc>
        <w:tc>
          <w:tcPr>
            <w:tcW w:w="883" w:type="dxa"/>
            <w:shd w:val="clear" w:color="auto" w:fill="DBE5F1" w:themeFill="accent1" w:themeFillTint="33"/>
            <w:vAlign w:val="center"/>
          </w:tcPr>
          <w:p w14:paraId="37354204" w14:textId="77777777"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Puntos</w:t>
            </w:r>
          </w:p>
          <w:p w14:paraId="11326CD9" w14:textId="77777777" w:rsidR="008C3370" w:rsidRPr="00CC78B0" w:rsidRDefault="008C3370" w:rsidP="008C3370">
            <w:pPr>
              <w:jc w:val="center"/>
              <w:rPr>
                <w:rFonts w:ascii="Arial Narrow" w:hAnsi="Arial Narrow"/>
                <w:b/>
                <w:sz w:val="24"/>
                <w:szCs w:val="24"/>
              </w:rPr>
            </w:pPr>
          </w:p>
        </w:tc>
        <w:tc>
          <w:tcPr>
            <w:tcW w:w="5762" w:type="dxa"/>
            <w:shd w:val="clear" w:color="auto" w:fill="DBE5F1" w:themeFill="accent1" w:themeFillTint="33"/>
            <w:vAlign w:val="center"/>
          </w:tcPr>
          <w:p w14:paraId="568668B1" w14:textId="77777777"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Niveles de Desempeño</w:t>
            </w:r>
          </w:p>
          <w:p w14:paraId="7D6B406A" w14:textId="77777777" w:rsidR="008C3370" w:rsidRPr="00CC78B0" w:rsidRDefault="008C3370" w:rsidP="008C3370">
            <w:pPr>
              <w:jc w:val="center"/>
              <w:rPr>
                <w:rFonts w:ascii="Arial Narrow" w:hAnsi="Arial Narrow"/>
                <w:b/>
                <w:sz w:val="24"/>
                <w:szCs w:val="24"/>
              </w:rPr>
            </w:pPr>
          </w:p>
        </w:tc>
        <w:tc>
          <w:tcPr>
            <w:tcW w:w="4086" w:type="dxa"/>
            <w:shd w:val="clear" w:color="auto" w:fill="DBE5F1" w:themeFill="accent1" w:themeFillTint="33"/>
            <w:vAlign w:val="center"/>
          </w:tcPr>
          <w:p w14:paraId="169314DA" w14:textId="77777777"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Pautas de Supervisión</w:t>
            </w:r>
          </w:p>
          <w:p w14:paraId="2393A9DE" w14:textId="77777777" w:rsidR="008C3370" w:rsidRPr="00CC78B0" w:rsidRDefault="008C3370" w:rsidP="008C3370">
            <w:pPr>
              <w:rPr>
                <w:rFonts w:ascii="Arial Narrow" w:hAnsi="Arial Narrow"/>
                <w:b/>
                <w:sz w:val="24"/>
                <w:szCs w:val="24"/>
              </w:rPr>
            </w:pPr>
          </w:p>
        </w:tc>
      </w:tr>
      <w:tr w:rsidR="008C3370" w:rsidRPr="00CC78B0" w14:paraId="01241EEB" w14:textId="77777777" w:rsidTr="008C3370">
        <w:trPr>
          <w:cantSplit/>
          <w:trHeight w:val="1134"/>
        </w:trPr>
        <w:tc>
          <w:tcPr>
            <w:tcW w:w="0" w:type="auto"/>
            <w:vMerge w:val="restart"/>
            <w:tcBorders>
              <w:top w:val="single" w:sz="4" w:space="0" w:color="auto"/>
            </w:tcBorders>
            <w:textDirection w:val="btLr"/>
            <w:vAlign w:val="center"/>
          </w:tcPr>
          <w:p w14:paraId="5893F76C" w14:textId="77777777" w:rsidR="008C3370" w:rsidRPr="00CC78B0" w:rsidRDefault="008C3370" w:rsidP="008C3370">
            <w:pPr>
              <w:ind w:left="113" w:right="113"/>
              <w:jc w:val="center"/>
              <w:rPr>
                <w:rFonts w:ascii="Arial Narrow" w:hAnsi="Arial Narrow"/>
                <w:b/>
                <w:sz w:val="24"/>
                <w:szCs w:val="24"/>
              </w:rPr>
            </w:pPr>
            <w:r w:rsidRPr="00CC78B0">
              <w:rPr>
                <w:rFonts w:ascii="Arial Narrow" w:hAnsi="Arial Narrow"/>
                <w:b/>
                <w:sz w:val="24"/>
                <w:szCs w:val="24"/>
              </w:rPr>
              <w:t>Pedagógica</w:t>
            </w:r>
          </w:p>
          <w:p w14:paraId="3F87DC80" w14:textId="77777777" w:rsidR="008C3370" w:rsidRPr="00CC78B0" w:rsidRDefault="008C3370"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14:paraId="5A22F46A" w14:textId="77777777" w:rsidR="008C3370" w:rsidRPr="00CC78B0" w:rsidRDefault="008C3370" w:rsidP="008C3370">
            <w:pPr>
              <w:ind w:left="113" w:right="113"/>
              <w:jc w:val="center"/>
              <w:rPr>
                <w:rFonts w:ascii="Arial Narrow" w:hAnsi="Arial Narrow"/>
                <w:b/>
                <w:sz w:val="24"/>
                <w:szCs w:val="24"/>
              </w:rPr>
            </w:pPr>
          </w:p>
          <w:p w14:paraId="0A075F27" w14:textId="77777777" w:rsidR="008C3370" w:rsidRPr="00CC78B0" w:rsidRDefault="008C3370" w:rsidP="008C3370">
            <w:pPr>
              <w:ind w:left="113" w:right="113"/>
              <w:jc w:val="center"/>
              <w:rPr>
                <w:rFonts w:ascii="Arial Narrow" w:hAnsi="Arial Narrow"/>
                <w:b/>
                <w:sz w:val="24"/>
                <w:szCs w:val="24"/>
              </w:rPr>
            </w:pPr>
            <w:r w:rsidRPr="00CC78B0">
              <w:rPr>
                <w:rFonts w:ascii="Arial Narrow" w:hAnsi="Arial Narrow"/>
                <w:b/>
                <w:sz w:val="24"/>
                <w:szCs w:val="24"/>
              </w:rPr>
              <w:t>Portafolio</w:t>
            </w:r>
            <w:r w:rsidR="00547277" w:rsidRPr="00CC78B0">
              <w:rPr>
                <w:rFonts w:ascii="Arial Narrow" w:hAnsi="Arial Narrow"/>
                <w:b/>
                <w:sz w:val="24"/>
                <w:szCs w:val="24"/>
              </w:rPr>
              <w:t xml:space="preserve"> del estudiante</w:t>
            </w:r>
          </w:p>
        </w:tc>
        <w:tc>
          <w:tcPr>
            <w:tcW w:w="0" w:type="auto"/>
            <w:vMerge w:val="restart"/>
            <w:vAlign w:val="center"/>
          </w:tcPr>
          <w:p w14:paraId="57DA0A12" w14:textId="77777777" w:rsidR="008C3370" w:rsidRPr="00CC78B0" w:rsidRDefault="008C3370" w:rsidP="008C3370">
            <w:pPr>
              <w:rPr>
                <w:rFonts w:ascii="Arial Narrow" w:hAnsi="Arial Narrow"/>
                <w:b/>
                <w:sz w:val="24"/>
                <w:szCs w:val="24"/>
              </w:rPr>
            </w:pPr>
            <w:r w:rsidRPr="00CC78B0">
              <w:rPr>
                <w:rFonts w:ascii="Arial Narrow" w:hAnsi="Arial Narrow"/>
                <w:b/>
                <w:sz w:val="24"/>
                <w:szCs w:val="24"/>
              </w:rPr>
              <w:t>Evidencias de aprendizaje</w:t>
            </w:r>
          </w:p>
        </w:tc>
        <w:tc>
          <w:tcPr>
            <w:tcW w:w="0" w:type="auto"/>
            <w:vMerge w:val="restart"/>
            <w:vAlign w:val="center"/>
          </w:tcPr>
          <w:p w14:paraId="62C14980"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El portafolio contiene evidencias de aprendizaje elaboradas por los estudiantes.</w:t>
            </w:r>
          </w:p>
          <w:p w14:paraId="2C2DA218"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El diseño de las evidencias está de acuerdo al enfoque actual para la enseñanza del curso</w:t>
            </w:r>
            <w:r w:rsidR="00AA2C11" w:rsidRPr="00CC78B0">
              <w:rPr>
                <w:rFonts w:ascii="Arial Narrow" w:hAnsi="Arial Narrow"/>
                <w:sz w:val="24"/>
                <w:szCs w:val="24"/>
              </w:rPr>
              <w:t>/asignatura</w:t>
            </w:r>
            <w:r w:rsidRPr="00CC78B0">
              <w:rPr>
                <w:rFonts w:ascii="Arial Narrow" w:hAnsi="Arial Narrow"/>
                <w:sz w:val="24"/>
                <w:szCs w:val="24"/>
              </w:rPr>
              <w:t xml:space="preserve"> y se puede apreciar el avance y/o desarrollo de las competencias de los estudiantes.</w:t>
            </w:r>
          </w:p>
          <w:p w14:paraId="6DB05074"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Contiene información que da cuenta del desempeño general del estudiante.</w:t>
            </w:r>
          </w:p>
          <w:p w14:paraId="200B54E6" w14:textId="77777777" w:rsidR="008C3370" w:rsidRPr="00CC78B0" w:rsidRDefault="008C3370" w:rsidP="008C3370">
            <w:pPr>
              <w:jc w:val="both"/>
              <w:rPr>
                <w:rFonts w:ascii="Arial Narrow" w:hAnsi="Arial Narrow"/>
                <w:sz w:val="24"/>
                <w:szCs w:val="24"/>
              </w:rPr>
            </w:pPr>
          </w:p>
        </w:tc>
        <w:tc>
          <w:tcPr>
            <w:tcW w:w="883" w:type="dxa"/>
            <w:vAlign w:val="center"/>
          </w:tcPr>
          <w:p w14:paraId="6DC4BE9D" w14:textId="77777777" w:rsidR="008C3370"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762" w:type="dxa"/>
          </w:tcPr>
          <w:p w14:paraId="2FD17CAE"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El portafolio contiene evidencias de aprendizaje elaboradas por los estudiantes.</w:t>
            </w:r>
          </w:p>
          <w:p w14:paraId="12A8EB91"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El diseño de las evidencias está de acuerdo al enfoque actual para la enseñanza del curso y se puede apreciar el avance y/o desarrollo de las competencias de los estudiantes.</w:t>
            </w:r>
          </w:p>
          <w:p w14:paraId="7561D0AC"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Contiene información que da cuenta del desempeño general del estudiante.</w:t>
            </w:r>
          </w:p>
        </w:tc>
        <w:tc>
          <w:tcPr>
            <w:tcW w:w="4086" w:type="dxa"/>
            <w:vMerge w:val="restart"/>
            <w:vAlign w:val="center"/>
          </w:tcPr>
          <w:p w14:paraId="448F3CC3" w14:textId="77777777" w:rsidR="00BE7465" w:rsidRPr="00CC78B0" w:rsidRDefault="008C3370" w:rsidP="00BE7465">
            <w:pPr>
              <w:jc w:val="both"/>
              <w:rPr>
                <w:rFonts w:ascii="Arial Narrow" w:hAnsi="Arial Narrow"/>
                <w:sz w:val="24"/>
                <w:szCs w:val="24"/>
              </w:rPr>
            </w:pPr>
            <w:r w:rsidRPr="00CC78B0">
              <w:rPr>
                <w:rFonts w:ascii="Arial Narrow" w:hAnsi="Arial Narrow"/>
                <w:sz w:val="24"/>
                <w:szCs w:val="24"/>
              </w:rPr>
              <w:t xml:space="preserve">Observar si las evidencias de </w:t>
            </w:r>
            <w:r w:rsidR="00BE7465" w:rsidRPr="00CC78B0">
              <w:rPr>
                <w:rFonts w:ascii="Arial Narrow" w:hAnsi="Arial Narrow"/>
                <w:sz w:val="24"/>
                <w:szCs w:val="24"/>
              </w:rPr>
              <w:t>aprendizaje</w:t>
            </w:r>
            <w:r w:rsidRPr="00CC78B0">
              <w:rPr>
                <w:rFonts w:ascii="Arial Narrow" w:hAnsi="Arial Narrow"/>
                <w:sz w:val="24"/>
                <w:szCs w:val="24"/>
              </w:rPr>
              <w:t xml:space="preserve"> que contiene el portafolio de los estudiantes</w:t>
            </w:r>
            <w:r w:rsidR="00BE7465" w:rsidRPr="00CC78B0">
              <w:rPr>
                <w:rFonts w:ascii="Arial Narrow" w:hAnsi="Arial Narrow"/>
                <w:sz w:val="24"/>
                <w:szCs w:val="24"/>
              </w:rPr>
              <w:t xml:space="preserve"> son suficientes y pertinentes para identificar el avance, estancamiento o retroceso en el aprendizaje de los estudiantes (producciones escritas, instrumentos de evaluación, registro de observaciones realizadas por el docente, evaluaciones, etc.).</w:t>
            </w:r>
          </w:p>
          <w:p w14:paraId="461ADC6E" w14:textId="77777777" w:rsidR="00BE7465" w:rsidRPr="00CC78B0" w:rsidRDefault="00BE7465" w:rsidP="00BE7465">
            <w:pPr>
              <w:jc w:val="both"/>
              <w:rPr>
                <w:rFonts w:ascii="Arial Narrow" w:hAnsi="Arial Narrow"/>
                <w:sz w:val="24"/>
                <w:szCs w:val="24"/>
              </w:rPr>
            </w:pPr>
            <w:r w:rsidRPr="00CC78B0">
              <w:rPr>
                <w:rFonts w:ascii="Arial Narrow" w:hAnsi="Arial Narrow"/>
                <w:sz w:val="24"/>
                <w:szCs w:val="24"/>
              </w:rPr>
              <w:t>Verificar si la información permite tomar decisiones para mejorar los aprendizajes de los estudiantes.</w:t>
            </w:r>
          </w:p>
          <w:p w14:paraId="0F874EC4" w14:textId="77777777" w:rsidR="00BE7465" w:rsidRPr="00CC78B0" w:rsidRDefault="00BE7465" w:rsidP="00BE7465">
            <w:pPr>
              <w:jc w:val="both"/>
              <w:rPr>
                <w:rFonts w:ascii="Arial Narrow" w:hAnsi="Arial Narrow"/>
                <w:sz w:val="24"/>
                <w:szCs w:val="24"/>
              </w:rPr>
            </w:pPr>
            <w:r w:rsidRPr="00CC78B0">
              <w:rPr>
                <w:rFonts w:ascii="Arial Narrow" w:hAnsi="Arial Narrow"/>
                <w:sz w:val="24"/>
                <w:szCs w:val="24"/>
              </w:rPr>
              <w:t>Una de las evidencias puede ser el desempeño de los estudiantes de acuerdo a las actividades de lectura y lectura de comprensión realizadas durante cada período de evaluación.</w:t>
            </w:r>
          </w:p>
          <w:p w14:paraId="54E570C5" w14:textId="77777777" w:rsidR="008C3370" w:rsidRPr="00CC78B0" w:rsidRDefault="008C3370" w:rsidP="008C3370">
            <w:pPr>
              <w:jc w:val="both"/>
              <w:rPr>
                <w:rFonts w:ascii="Arial Narrow" w:hAnsi="Arial Narrow"/>
                <w:sz w:val="24"/>
                <w:szCs w:val="24"/>
              </w:rPr>
            </w:pPr>
          </w:p>
        </w:tc>
      </w:tr>
      <w:tr w:rsidR="008C3370" w:rsidRPr="00CC78B0" w14:paraId="62E2DCDD" w14:textId="77777777" w:rsidTr="008C3370">
        <w:tc>
          <w:tcPr>
            <w:tcW w:w="0" w:type="auto"/>
            <w:vMerge/>
          </w:tcPr>
          <w:p w14:paraId="61C2DFAE" w14:textId="77777777" w:rsidR="008C3370" w:rsidRPr="00CC78B0" w:rsidRDefault="008C3370" w:rsidP="008C3370">
            <w:pPr>
              <w:jc w:val="both"/>
              <w:rPr>
                <w:rFonts w:ascii="Arial Narrow" w:hAnsi="Arial Narrow"/>
                <w:b/>
                <w:sz w:val="24"/>
                <w:szCs w:val="24"/>
              </w:rPr>
            </w:pPr>
          </w:p>
        </w:tc>
        <w:tc>
          <w:tcPr>
            <w:tcW w:w="0" w:type="auto"/>
            <w:vMerge/>
          </w:tcPr>
          <w:p w14:paraId="0C0C0CE7" w14:textId="77777777" w:rsidR="008C3370" w:rsidRPr="00CC78B0" w:rsidRDefault="008C3370" w:rsidP="008C3370">
            <w:pPr>
              <w:jc w:val="both"/>
              <w:rPr>
                <w:rFonts w:ascii="Arial Narrow" w:hAnsi="Arial Narrow"/>
                <w:b/>
                <w:sz w:val="24"/>
                <w:szCs w:val="24"/>
              </w:rPr>
            </w:pPr>
          </w:p>
        </w:tc>
        <w:tc>
          <w:tcPr>
            <w:tcW w:w="0" w:type="auto"/>
            <w:vMerge/>
          </w:tcPr>
          <w:p w14:paraId="4557AE11" w14:textId="77777777" w:rsidR="008C3370" w:rsidRPr="00CC78B0" w:rsidRDefault="008C3370" w:rsidP="008C3370">
            <w:pPr>
              <w:jc w:val="both"/>
              <w:rPr>
                <w:rFonts w:ascii="Arial Narrow" w:hAnsi="Arial Narrow"/>
                <w:b/>
                <w:sz w:val="24"/>
                <w:szCs w:val="24"/>
              </w:rPr>
            </w:pPr>
          </w:p>
        </w:tc>
        <w:tc>
          <w:tcPr>
            <w:tcW w:w="0" w:type="auto"/>
            <w:vMerge/>
          </w:tcPr>
          <w:p w14:paraId="4FBDAC33" w14:textId="77777777" w:rsidR="008C3370" w:rsidRPr="00CC78B0" w:rsidRDefault="008C3370" w:rsidP="008C3370">
            <w:pPr>
              <w:jc w:val="both"/>
              <w:rPr>
                <w:rFonts w:ascii="Arial Narrow" w:hAnsi="Arial Narrow"/>
                <w:b/>
                <w:sz w:val="24"/>
                <w:szCs w:val="24"/>
              </w:rPr>
            </w:pPr>
          </w:p>
        </w:tc>
        <w:tc>
          <w:tcPr>
            <w:tcW w:w="883" w:type="dxa"/>
            <w:vAlign w:val="center"/>
          </w:tcPr>
          <w:p w14:paraId="3A83FB31" w14:textId="77777777" w:rsidR="008C3370"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762" w:type="dxa"/>
          </w:tcPr>
          <w:p w14:paraId="74485865"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El portafolio contiene evidencias de aprendizaje elaboradas por los estudiantes.</w:t>
            </w:r>
          </w:p>
          <w:p w14:paraId="1674137B"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El diseño de las evidencias está de acuerdo al enfoque actual para la enseñanza del curso sin embargo no se puede apreciar con claridad el avance y/o desarrollo de las competencias de los estudiantes.</w:t>
            </w:r>
          </w:p>
          <w:p w14:paraId="7E1C01AA"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Es mínima la información que da cuenta del desempeño general del estudiante.</w:t>
            </w:r>
          </w:p>
          <w:p w14:paraId="1378C881" w14:textId="77777777" w:rsidR="008C3370" w:rsidRPr="00CC78B0" w:rsidRDefault="008C3370" w:rsidP="008C3370">
            <w:pPr>
              <w:jc w:val="both"/>
              <w:rPr>
                <w:rFonts w:ascii="Arial Narrow" w:hAnsi="Arial Narrow"/>
                <w:sz w:val="24"/>
                <w:szCs w:val="24"/>
              </w:rPr>
            </w:pPr>
          </w:p>
        </w:tc>
        <w:tc>
          <w:tcPr>
            <w:tcW w:w="4086" w:type="dxa"/>
            <w:vMerge/>
          </w:tcPr>
          <w:p w14:paraId="1BB0A627" w14:textId="77777777" w:rsidR="008C3370" w:rsidRPr="00CC78B0" w:rsidRDefault="008C3370" w:rsidP="008C3370">
            <w:pPr>
              <w:jc w:val="both"/>
              <w:rPr>
                <w:rFonts w:ascii="Arial Narrow" w:hAnsi="Arial Narrow"/>
                <w:b/>
                <w:sz w:val="24"/>
                <w:szCs w:val="24"/>
              </w:rPr>
            </w:pPr>
          </w:p>
        </w:tc>
      </w:tr>
      <w:tr w:rsidR="008C3370" w:rsidRPr="00CC78B0" w14:paraId="02DE21C8" w14:textId="77777777" w:rsidTr="008C3370">
        <w:tc>
          <w:tcPr>
            <w:tcW w:w="0" w:type="auto"/>
            <w:vMerge/>
          </w:tcPr>
          <w:p w14:paraId="343FFB0E" w14:textId="77777777" w:rsidR="008C3370" w:rsidRPr="00CC78B0" w:rsidRDefault="008C3370" w:rsidP="008C3370">
            <w:pPr>
              <w:jc w:val="both"/>
              <w:rPr>
                <w:rFonts w:ascii="Arial Narrow" w:hAnsi="Arial Narrow"/>
                <w:b/>
                <w:sz w:val="24"/>
                <w:szCs w:val="24"/>
              </w:rPr>
            </w:pPr>
          </w:p>
        </w:tc>
        <w:tc>
          <w:tcPr>
            <w:tcW w:w="0" w:type="auto"/>
            <w:vMerge/>
          </w:tcPr>
          <w:p w14:paraId="158F09BA" w14:textId="77777777" w:rsidR="008C3370" w:rsidRPr="00CC78B0" w:rsidRDefault="008C3370" w:rsidP="008C3370">
            <w:pPr>
              <w:jc w:val="both"/>
              <w:rPr>
                <w:rFonts w:ascii="Arial Narrow" w:hAnsi="Arial Narrow"/>
                <w:b/>
                <w:sz w:val="24"/>
                <w:szCs w:val="24"/>
              </w:rPr>
            </w:pPr>
          </w:p>
        </w:tc>
        <w:tc>
          <w:tcPr>
            <w:tcW w:w="0" w:type="auto"/>
            <w:vMerge/>
          </w:tcPr>
          <w:p w14:paraId="2B74DC8B" w14:textId="77777777" w:rsidR="008C3370" w:rsidRPr="00CC78B0" w:rsidRDefault="008C3370" w:rsidP="008C3370">
            <w:pPr>
              <w:jc w:val="both"/>
              <w:rPr>
                <w:rFonts w:ascii="Arial Narrow" w:hAnsi="Arial Narrow"/>
                <w:b/>
                <w:sz w:val="24"/>
                <w:szCs w:val="24"/>
              </w:rPr>
            </w:pPr>
          </w:p>
        </w:tc>
        <w:tc>
          <w:tcPr>
            <w:tcW w:w="0" w:type="auto"/>
            <w:vMerge/>
          </w:tcPr>
          <w:p w14:paraId="3D3D8E46" w14:textId="77777777" w:rsidR="008C3370" w:rsidRPr="00CC78B0" w:rsidRDefault="008C3370" w:rsidP="008C3370">
            <w:pPr>
              <w:jc w:val="both"/>
              <w:rPr>
                <w:rFonts w:ascii="Arial Narrow" w:hAnsi="Arial Narrow"/>
                <w:b/>
                <w:sz w:val="24"/>
                <w:szCs w:val="24"/>
              </w:rPr>
            </w:pPr>
          </w:p>
        </w:tc>
        <w:tc>
          <w:tcPr>
            <w:tcW w:w="883" w:type="dxa"/>
            <w:vAlign w:val="center"/>
          </w:tcPr>
          <w:p w14:paraId="7D87DBBB" w14:textId="77777777" w:rsidR="008C3370"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762" w:type="dxa"/>
          </w:tcPr>
          <w:p w14:paraId="6005A000"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El portafolio contiene evidencias de aprendizaje elaboradas por los estudiantes.</w:t>
            </w:r>
          </w:p>
          <w:p w14:paraId="52D7FEA2"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No todas están diseñadas de acuerdo al enfoque actual para la enseñanza del curso por lo que no se aprecia el avance y/o desarrollo de las competencias de los estudiantes.</w:t>
            </w:r>
          </w:p>
          <w:p w14:paraId="43507680"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No contiene información que da cuenta del desempeño general del estudiante.</w:t>
            </w:r>
          </w:p>
        </w:tc>
        <w:tc>
          <w:tcPr>
            <w:tcW w:w="4086" w:type="dxa"/>
            <w:vMerge/>
          </w:tcPr>
          <w:p w14:paraId="00DEEAB0" w14:textId="77777777" w:rsidR="008C3370" w:rsidRPr="00CC78B0" w:rsidRDefault="008C3370" w:rsidP="008C3370">
            <w:pPr>
              <w:jc w:val="both"/>
              <w:rPr>
                <w:rFonts w:ascii="Arial Narrow" w:hAnsi="Arial Narrow"/>
                <w:b/>
                <w:sz w:val="24"/>
                <w:szCs w:val="24"/>
              </w:rPr>
            </w:pPr>
          </w:p>
        </w:tc>
      </w:tr>
      <w:tr w:rsidR="008C3370" w:rsidRPr="00CC78B0" w14:paraId="13D2341A" w14:textId="77777777" w:rsidTr="008C3370">
        <w:tc>
          <w:tcPr>
            <w:tcW w:w="0" w:type="auto"/>
            <w:vMerge/>
          </w:tcPr>
          <w:p w14:paraId="1EC29FD8" w14:textId="77777777" w:rsidR="008C3370" w:rsidRPr="00CC78B0" w:rsidRDefault="008C3370" w:rsidP="008C3370">
            <w:pPr>
              <w:jc w:val="both"/>
              <w:rPr>
                <w:rFonts w:ascii="Arial Narrow" w:hAnsi="Arial Narrow"/>
                <w:b/>
                <w:sz w:val="24"/>
                <w:szCs w:val="24"/>
              </w:rPr>
            </w:pPr>
          </w:p>
        </w:tc>
        <w:tc>
          <w:tcPr>
            <w:tcW w:w="0" w:type="auto"/>
            <w:vMerge/>
          </w:tcPr>
          <w:p w14:paraId="2B7AEA8F" w14:textId="77777777" w:rsidR="008C3370" w:rsidRPr="00CC78B0" w:rsidRDefault="008C3370" w:rsidP="008C3370">
            <w:pPr>
              <w:jc w:val="both"/>
              <w:rPr>
                <w:rFonts w:ascii="Arial Narrow" w:hAnsi="Arial Narrow"/>
                <w:b/>
                <w:sz w:val="24"/>
                <w:szCs w:val="24"/>
              </w:rPr>
            </w:pPr>
          </w:p>
        </w:tc>
        <w:tc>
          <w:tcPr>
            <w:tcW w:w="0" w:type="auto"/>
            <w:vMerge/>
          </w:tcPr>
          <w:p w14:paraId="25854D46" w14:textId="77777777" w:rsidR="008C3370" w:rsidRPr="00CC78B0" w:rsidRDefault="008C3370" w:rsidP="008C3370">
            <w:pPr>
              <w:jc w:val="both"/>
              <w:rPr>
                <w:rFonts w:ascii="Arial Narrow" w:hAnsi="Arial Narrow"/>
                <w:b/>
                <w:sz w:val="24"/>
                <w:szCs w:val="24"/>
              </w:rPr>
            </w:pPr>
          </w:p>
        </w:tc>
        <w:tc>
          <w:tcPr>
            <w:tcW w:w="0" w:type="auto"/>
            <w:vMerge/>
          </w:tcPr>
          <w:p w14:paraId="05F2460B" w14:textId="77777777" w:rsidR="008C3370" w:rsidRPr="00CC78B0" w:rsidRDefault="008C3370" w:rsidP="008C3370">
            <w:pPr>
              <w:jc w:val="both"/>
              <w:rPr>
                <w:rFonts w:ascii="Arial Narrow" w:hAnsi="Arial Narrow"/>
                <w:b/>
                <w:sz w:val="24"/>
                <w:szCs w:val="24"/>
              </w:rPr>
            </w:pPr>
          </w:p>
        </w:tc>
        <w:tc>
          <w:tcPr>
            <w:tcW w:w="883" w:type="dxa"/>
            <w:vAlign w:val="center"/>
          </w:tcPr>
          <w:p w14:paraId="3A75DA64" w14:textId="77777777" w:rsidR="008C3370"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5762" w:type="dxa"/>
          </w:tcPr>
          <w:p w14:paraId="56480DF9" w14:textId="77777777" w:rsidR="008C3370" w:rsidRPr="00CC78B0" w:rsidRDefault="008C3370" w:rsidP="008C3370">
            <w:pPr>
              <w:jc w:val="both"/>
              <w:rPr>
                <w:rFonts w:ascii="Arial Narrow" w:hAnsi="Arial Narrow"/>
                <w:sz w:val="24"/>
                <w:szCs w:val="24"/>
              </w:rPr>
            </w:pPr>
            <w:r w:rsidRPr="00CC78B0">
              <w:rPr>
                <w:rFonts w:ascii="Arial Narrow" w:hAnsi="Arial Narrow"/>
                <w:sz w:val="24"/>
                <w:szCs w:val="24"/>
              </w:rPr>
              <w:t>No cuenta con portafolio de trabajos significativos de los estudiantes.</w:t>
            </w:r>
          </w:p>
        </w:tc>
        <w:tc>
          <w:tcPr>
            <w:tcW w:w="4086" w:type="dxa"/>
            <w:vMerge/>
          </w:tcPr>
          <w:p w14:paraId="254CF14F" w14:textId="77777777" w:rsidR="008C3370" w:rsidRPr="00CC78B0" w:rsidRDefault="008C3370" w:rsidP="008C3370">
            <w:pPr>
              <w:jc w:val="both"/>
              <w:rPr>
                <w:rFonts w:ascii="Arial Narrow" w:hAnsi="Arial Narrow"/>
                <w:b/>
                <w:sz w:val="24"/>
                <w:szCs w:val="24"/>
              </w:rPr>
            </w:pPr>
          </w:p>
        </w:tc>
      </w:tr>
    </w:tbl>
    <w:p w14:paraId="0225791B" w14:textId="77777777" w:rsidR="00E91CA8" w:rsidRPr="00CC78B0" w:rsidRDefault="00E91CA8"/>
    <w:tbl>
      <w:tblPr>
        <w:tblStyle w:val="Tablaconcuadrcula"/>
        <w:tblW w:w="0" w:type="auto"/>
        <w:tblLook w:val="04A0" w:firstRow="1" w:lastRow="0" w:firstColumn="1" w:lastColumn="0" w:noHBand="0" w:noVBand="1"/>
      </w:tblPr>
      <w:tblGrid>
        <w:gridCol w:w="774"/>
        <w:gridCol w:w="1124"/>
        <w:gridCol w:w="1561"/>
        <w:gridCol w:w="3692"/>
        <w:gridCol w:w="883"/>
        <w:gridCol w:w="5762"/>
        <w:gridCol w:w="4086"/>
      </w:tblGrid>
      <w:tr w:rsidR="00852C36" w:rsidRPr="00CC78B0" w14:paraId="08D128F3" w14:textId="77777777"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14:paraId="72A3A200" w14:textId="77777777" w:rsidR="00852C36" w:rsidRPr="00CC78B0" w:rsidRDefault="00852C36" w:rsidP="005B506E">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14:paraId="0A8AC5C1" w14:textId="77777777"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ESTÁNDARES DE DESEMPEÑO DOCENTE</w:t>
            </w:r>
          </w:p>
        </w:tc>
      </w:tr>
      <w:tr w:rsidR="007D7CF4" w:rsidRPr="00CC78B0" w14:paraId="66AAAF09" w14:textId="77777777" w:rsidTr="001462C7">
        <w:trPr>
          <w:cantSplit/>
          <w:trHeight w:val="692"/>
        </w:trPr>
        <w:tc>
          <w:tcPr>
            <w:tcW w:w="0" w:type="auto"/>
            <w:vMerge/>
            <w:tcBorders>
              <w:bottom w:val="single" w:sz="4" w:space="0" w:color="auto"/>
            </w:tcBorders>
            <w:shd w:val="clear" w:color="auto" w:fill="DBE5F1" w:themeFill="accent1" w:themeFillTint="33"/>
          </w:tcPr>
          <w:p w14:paraId="5B1CAFB8" w14:textId="77777777" w:rsidR="00852C36" w:rsidRPr="00CC78B0" w:rsidRDefault="00852C36" w:rsidP="005B506E">
            <w:pPr>
              <w:jc w:val="both"/>
              <w:rPr>
                <w:rFonts w:ascii="Arial Narrow" w:hAnsi="Arial Narrow"/>
                <w:b/>
                <w:sz w:val="24"/>
                <w:szCs w:val="24"/>
              </w:rPr>
            </w:pPr>
          </w:p>
        </w:tc>
        <w:tc>
          <w:tcPr>
            <w:tcW w:w="0" w:type="auto"/>
            <w:shd w:val="clear" w:color="auto" w:fill="DBE5F1" w:themeFill="accent1" w:themeFillTint="33"/>
            <w:vAlign w:val="center"/>
          </w:tcPr>
          <w:p w14:paraId="768DFD95" w14:textId="77777777"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Categoría</w:t>
            </w:r>
          </w:p>
          <w:p w14:paraId="404631DE" w14:textId="77777777" w:rsidR="00852C36" w:rsidRPr="00CC78B0" w:rsidRDefault="00852C36" w:rsidP="005B506E">
            <w:pPr>
              <w:jc w:val="center"/>
              <w:rPr>
                <w:rFonts w:ascii="Arial Narrow" w:hAnsi="Arial Narrow"/>
                <w:b/>
                <w:sz w:val="24"/>
                <w:szCs w:val="24"/>
              </w:rPr>
            </w:pPr>
          </w:p>
        </w:tc>
        <w:tc>
          <w:tcPr>
            <w:tcW w:w="0" w:type="auto"/>
            <w:shd w:val="clear" w:color="auto" w:fill="DBE5F1" w:themeFill="accent1" w:themeFillTint="33"/>
            <w:vAlign w:val="center"/>
          </w:tcPr>
          <w:p w14:paraId="5FF3EB7C" w14:textId="77777777"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Referente</w:t>
            </w:r>
          </w:p>
          <w:p w14:paraId="2B9DEC15" w14:textId="77777777"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14:paraId="6476BB04" w14:textId="77777777"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Indicadores de Supervisión</w:t>
            </w:r>
          </w:p>
          <w:p w14:paraId="39F17D0B" w14:textId="77777777" w:rsidR="00852C36" w:rsidRPr="00CC78B0" w:rsidRDefault="00852C36" w:rsidP="005B506E">
            <w:pPr>
              <w:jc w:val="center"/>
              <w:rPr>
                <w:rFonts w:ascii="Arial Narrow" w:hAnsi="Arial Narrow"/>
                <w:b/>
                <w:sz w:val="24"/>
                <w:szCs w:val="24"/>
              </w:rPr>
            </w:pPr>
          </w:p>
        </w:tc>
        <w:tc>
          <w:tcPr>
            <w:tcW w:w="883" w:type="dxa"/>
            <w:shd w:val="clear" w:color="auto" w:fill="DBE5F1" w:themeFill="accent1" w:themeFillTint="33"/>
            <w:vAlign w:val="center"/>
          </w:tcPr>
          <w:p w14:paraId="0056DAC1" w14:textId="77777777"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Puntos</w:t>
            </w:r>
          </w:p>
          <w:p w14:paraId="1F12C3BB" w14:textId="77777777" w:rsidR="00852C36" w:rsidRPr="00CC78B0" w:rsidRDefault="00852C36" w:rsidP="005B506E">
            <w:pPr>
              <w:jc w:val="center"/>
              <w:rPr>
                <w:rFonts w:ascii="Arial Narrow" w:hAnsi="Arial Narrow"/>
                <w:b/>
                <w:sz w:val="24"/>
                <w:szCs w:val="24"/>
              </w:rPr>
            </w:pPr>
          </w:p>
        </w:tc>
        <w:tc>
          <w:tcPr>
            <w:tcW w:w="5762" w:type="dxa"/>
            <w:shd w:val="clear" w:color="auto" w:fill="DBE5F1" w:themeFill="accent1" w:themeFillTint="33"/>
            <w:vAlign w:val="center"/>
          </w:tcPr>
          <w:p w14:paraId="2DEB9775" w14:textId="77777777"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Niveles de Desempeño</w:t>
            </w:r>
          </w:p>
          <w:p w14:paraId="421E200C" w14:textId="77777777" w:rsidR="00852C36" w:rsidRPr="00CC78B0" w:rsidRDefault="00852C36" w:rsidP="005B506E">
            <w:pPr>
              <w:jc w:val="center"/>
              <w:rPr>
                <w:rFonts w:ascii="Arial Narrow" w:hAnsi="Arial Narrow"/>
                <w:b/>
                <w:sz w:val="24"/>
                <w:szCs w:val="24"/>
              </w:rPr>
            </w:pPr>
          </w:p>
        </w:tc>
        <w:tc>
          <w:tcPr>
            <w:tcW w:w="4086" w:type="dxa"/>
            <w:shd w:val="clear" w:color="auto" w:fill="DBE5F1" w:themeFill="accent1" w:themeFillTint="33"/>
            <w:vAlign w:val="center"/>
          </w:tcPr>
          <w:p w14:paraId="18C03D36" w14:textId="77777777"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Pautas de Supervisión</w:t>
            </w:r>
          </w:p>
          <w:p w14:paraId="21F8F3B8" w14:textId="77777777" w:rsidR="00852C36" w:rsidRPr="00CC78B0" w:rsidRDefault="00852C36" w:rsidP="005B506E">
            <w:pPr>
              <w:rPr>
                <w:rFonts w:ascii="Arial Narrow" w:hAnsi="Arial Narrow"/>
                <w:b/>
                <w:sz w:val="24"/>
                <w:szCs w:val="24"/>
              </w:rPr>
            </w:pPr>
          </w:p>
        </w:tc>
      </w:tr>
      <w:tr w:rsidR="007D7CF4" w:rsidRPr="00CC78B0" w14:paraId="6B835B9C" w14:textId="77777777" w:rsidTr="005B506E">
        <w:trPr>
          <w:cantSplit/>
          <w:trHeight w:val="1134"/>
        </w:trPr>
        <w:tc>
          <w:tcPr>
            <w:tcW w:w="0" w:type="auto"/>
            <w:vMerge w:val="restart"/>
            <w:tcBorders>
              <w:top w:val="single" w:sz="4" w:space="0" w:color="auto"/>
            </w:tcBorders>
            <w:textDirection w:val="btLr"/>
            <w:vAlign w:val="center"/>
          </w:tcPr>
          <w:p w14:paraId="3D09DA44" w14:textId="77777777" w:rsidR="00852C36" w:rsidRPr="00CC78B0" w:rsidRDefault="00852C36" w:rsidP="005B506E">
            <w:pPr>
              <w:ind w:left="113" w:right="113"/>
              <w:jc w:val="center"/>
              <w:rPr>
                <w:rFonts w:ascii="Arial Narrow" w:hAnsi="Arial Narrow"/>
                <w:b/>
                <w:sz w:val="24"/>
                <w:szCs w:val="24"/>
              </w:rPr>
            </w:pPr>
            <w:r w:rsidRPr="00CC78B0">
              <w:rPr>
                <w:rFonts w:ascii="Arial Narrow" w:hAnsi="Arial Narrow"/>
                <w:b/>
                <w:sz w:val="24"/>
                <w:szCs w:val="24"/>
              </w:rPr>
              <w:t>Pedagógica</w:t>
            </w:r>
          </w:p>
          <w:p w14:paraId="3E072F0E" w14:textId="77777777" w:rsidR="00852C36" w:rsidRPr="00CC78B0" w:rsidRDefault="00852C36" w:rsidP="005B506E">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14:paraId="34A50973" w14:textId="77777777" w:rsidR="00852C36" w:rsidRPr="00CC78B0" w:rsidRDefault="00852C36" w:rsidP="005B506E">
            <w:pPr>
              <w:ind w:left="113" w:right="113"/>
              <w:jc w:val="center"/>
              <w:rPr>
                <w:rFonts w:ascii="Arial Narrow" w:hAnsi="Arial Narrow"/>
                <w:b/>
                <w:sz w:val="24"/>
                <w:szCs w:val="24"/>
              </w:rPr>
            </w:pPr>
          </w:p>
          <w:p w14:paraId="3A6840B1" w14:textId="77777777" w:rsidR="00852C36" w:rsidRPr="00CC78B0" w:rsidRDefault="00852C36" w:rsidP="005B506E">
            <w:pPr>
              <w:ind w:left="113" w:right="113"/>
              <w:jc w:val="center"/>
              <w:rPr>
                <w:rFonts w:ascii="Arial Narrow" w:hAnsi="Arial Narrow"/>
                <w:b/>
                <w:sz w:val="24"/>
                <w:szCs w:val="24"/>
              </w:rPr>
            </w:pPr>
            <w:r w:rsidRPr="00CC78B0">
              <w:rPr>
                <w:rFonts w:ascii="Arial Narrow" w:hAnsi="Arial Narrow"/>
                <w:b/>
                <w:sz w:val="24"/>
                <w:szCs w:val="24"/>
              </w:rPr>
              <w:t>Portafolio</w:t>
            </w:r>
            <w:r w:rsidR="00547277" w:rsidRPr="00CC78B0">
              <w:rPr>
                <w:rFonts w:ascii="Arial Narrow" w:hAnsi="Arial Narrow"/>
                <w:b/>
                <w:sz w:val="24"/>
                <w:szCs w:val="24"/>
              </w:rPr>
              <w:t xml:space="preserve"> del docente</w:t>
            </w:r>
          </w:p>
        </w:tc>
        <w:tc>
          <w:tcPr>
            <w:tcW w:w="0" w:type="auto"/>
            <w:vMerge w:val="restart"/>
            <w:vAlign w:val="center"/>
          </w:tcPr>
          <w:p w14:paraId="4C869DD1" w14:textId="77777777" w:rsidR="00852C36" w:rsidRPr="00CC78B0" w:rsidRDefault="00852C36" w:rsidP="005B506E">
            <w:pPr>
              <w:rPr>
                <w:rFonts w:ascii="Arial Narrow" w:hAnsi="Arial Narrow"/>
                <w:b/>
                <w:sz w:val="24"/>
                <w:szCs w:val="24"/>
              </w:rPr>
            </w:pPr>
            <w:r w:rsidRPr="00CC78B0">
              <w:rPr>
                <w:rFonts w:ascii="Arial Narrow" w:hAnsi="Arial Narrow"/>
                <w:b/>
                <w:sz w:val="24"/>
                <w:szCs w:val="24"/>
              </w:rPr>
              <w:t>Instrumentos de Evaluación</w:t>
            </w:r>
          </w:p>
        </w:tc>
        <w:tc>
          <w:tcPr>
            <w:tcW w:w="0" w:type="auto"/>
            <w:vMerge w:val="restart"/>
            <w:vAlign w:val="center"/>
          </w:tcPr>
          <w:p w14:paraId="63613AC2" w14:textId="77777777" w:rsidR="00852C36" w:rsidRPr="00CC78B0" w:rsidRDefault="00852C36" w:rsidP="005B506E">
            <w:pPr>
              <w:jc w:val="both"/>
              <w:rPr>
                <w:rFonts w:ascii="Arial Narrow" w:hAnsi="Arial Narrow"/>
                <w:sz w:val="24"/>
                <w:szCs w:val="24"/>
              </w:rPr>
            </w:pPr>
            <w:r w:rsidRPr="00CC78B0">
              <w:rPr>
                <w:rFonts w:ascii="Arial Narrow" w:hAnsi="Arial Narrow"/>
                <w:sz w:val="24"/>
                <w:szCs w:val="24"/>
              </w:rPr>
              <w:t>Cuenta con instrumentos de evaluación.</w:t>
            </w:r>
          </w:p>
          <w:p w14:paraId="24180A88" w14:textId="77777777" w:rsidR="00852C36" w:rsidRPr="00CC78B0" w:rsidRDefault="00852C36" w:rsidP="00852C36">
            <w:pPr>
              <w:jc w:val="both"/>
              <w:rPr>
                <w:rFonts w:ascii="Arial Narrow" w:hAnsi="Arial Narrow"/>
                <w:sz w:val="24"/>
                <w:szCs w:val="24"/>
              </w:rPr>
            </w:pPr>
            <w:r w:rsidRPr="00CC78B0">
              <w:rPr>
                <w:rFonts w:ascii="Arial Narrow" w:hAnsi="Arial Narrow"/>
                <w:sz w:val="24"/>
                <w:szCs w:val="24"/>
              </w:rPr>
              <w:t>Contiene evidencias de los instrumentos utilizados para valorar los aprendizajes de los estudiantes. El diseño de los instrumentos elaborados por el docente se apega a los planteamientos pedagógicos actuales. Contiene el registro y la información del análisis</w:t>
            </w:r>
            <w:r w:rsidR="007D7CF4" w:rsidRPr="00CC78B0">
              <w:rPr>
                <w:rFonts w:ascii="Arial Narrow" w:hAnsi="Arial Narrow"/>
                <w:sz w:val="24"/>
                <w:szCs w:val="24"/>
              </w:rPr>
              <w:t xml:space="preserve"> de los resultados de evaluaciones internas y externas y de sus implicaciones en el aprendizaje de los estudiantes.</w:t>
            </w:r>
          </w:p>
        </w:tc>
        <w:tc>
          <w:tcPr>
            <w:tcW w:w="883" w:type="dxa"/>
            <w:vAlign w:val="center"/>
          </w:tcPr>
          <w:p w14:paraId="4958C604" w14:textId="77777777" w:rsidR="00852C36" w:rsidRPr="00CC78B0" w:rsidRDefault="00AA2C11" w:rsidP="005B506E">
            <w:pPr>
              <w:jc w:val="center"/>
              <w:rPr>
                <w:rFonts w:ascii="Arial Narrow" w:hAnsi="Arial Narrow"/>
                <w:sz w:val="24"/>
                <w:szCs w:val="24"/>
              </w:rPr>
            </w:pPr>
            <w:r w:rsidRPr="00CC78B0">
              <w:rPr>
                <w:rFonts w:ascii="Arial Narrow" w:hAnsi="Arial Narrow"/>
                <w:sz w:val="24"/>
                <w:szCs w:val="24"/>
              </w:rPr>
              <w:t>3</w:t>
            </w:r>
          </w:p>
        </w:tc>
        <w:tc>
          <w:tcPr>
            <w:tcW w:w="5762" w:type="dxa"/>
          </w:tcPr>
          <w:p w14:paraId="6DB173A6" w14:textId="77777777" w:rsidR="007D7CF4" w:rsidRPr="00CC78B0" w:rsidRDefault="007D7CF4" w:rsidP="007D7CF4">
            <w:pPr>
              <w:jc w:val="both"/>
              <w:rPr>
                <w:rFonts w:ascii="Arial Narrow" w:hAnsi="Arial Narrow"/>
                <w:sz w:val="24"/>
                <w:szCs w:val="24"/>
              </w:rPr>
            </w:pPr>
            <w:r w:rsidRPr="00CC78B0">
              <w:rPr>
                <w:rFonts w:ascii="Arial Narrow" w:hAnsi="Arial Narrow"/>
                <w:sz w:val="24"/>
                <w:szCs w:val="24"/>
              </w:rPr>
              <w:t xml:space="preserve">Cuenta con </w:t>
            </w:r>
            <w:r w:rsidR="00AA2C11" w:rsidRPr="00CC78B0">
              <w:rPr>
                <w:rFonts w:ascii="Arial Narrow" w:hAnsi="Arial Narrow"/>
                <w:sz w:val="24"/>
                <w:szCs w:val="24"/>
              </w:rPr>
              <w:t xml:space="preserve">la totalidad de los </w:t>
            </w:r>
            <w:r w:rsidRPr="00CC78B0">
              <w:rPr>
                <w:rFonts w:ascii="Arial Narrow" w:hAnsi="Arial Narrow"/>
                <w:sz w:val="24"/>
                <w:szCs w:val="24"/>
              </w:rPr>
              <w:t>instrumentos de evaluación.</w:t>
            </w:r>
          </w:p>
          <w:p w14:paraId="4BAE8C3C" w14:textId="77777777" w:rsidR="00852C36" w:rsidRPr="00CC78B0" w:rsidRDefault="007D7CF4" w:rsidP="007D7CF4">
            <w:pPr>
              <w:jc w:val="both"/>
              <w:rPr>
                <w:rFonts w:ascii="Arial Narrow" w:hAnsi="Arial Narrow"/>
                <w:sz w:val="24"/>
                <w:szCs w:val="24"/>
              </w:rPr>
            </w:pPr>
            <w:r w:rsidRPr="00CC78B0">
              <w:rPr>
                <w:rFonts w:ascii="Arial Narrow" w:hAnsi="Arial Narrow"/>
                <w:sz w:val="24"/>
                <w:szCs w:val="24"/>
              </w:rPr>
              <w:t xml:space="preserve">Contiene </w:t>
            </w:r>
            <w:r w:rsidR="00AA2C11" w:rsidRPr="00CC78B0">
              <w:rPr>
                <w:rFonts w:ascii="Arial Narrow" w:hAnsi="Arial Narrow"/>
                <w:sz w:val="24"/>
                <w:szCs w:val="24"/>
              </w:rPr>
              <w:t xml:space="preserve">el total </w:t>
            </w:r>
            <w:r w:rsidRPr="00CC78B0">
              <w:rPr>
                <w:rFonts w:ascii="Arial Narrow" w:hAnsi="Arial Narrow"/>
                <w:sz w:val="24"/>
                <w:szCs w:val="24"/>
              </w:rPr>
              <w:t>evidencias de los instrumentos utilizados para valorar los aprendizajes de los estudiantes. El diseño de</w:t>
            </w:r>
            <w:r w:rsidR="00AA2C11" w:rsidRPr="00CC78B0">
              <w:rPr>
                <w:rFonts w:ascii="Arial Narrow" w:hAnsi="Arial Narrow"/>
                <w:sz w:val="24"/>
                <w:szCs w:val="24"/>
              </w:rPr>
              <w:t xml:space="preserve"> todos</w:t>
            </w:r>
            <w:r w:rsidRPr="00CC78B0">
              <w:rPr>
                <w:rFonts w:ascii="Arial Narrow" w:hAnsi="Arial Narrow"/>
                <w:sz w:val="24"/>
                <w:szCs w:val="24"/>
              </w:rPr>
              <w:t xml:space="preserve"> los instrumentos elaborados por el docente se apega a los planteamientos pedagógicos actuales. Contiene el registro y la información del análisis de los resultados de evaluaciones internas y externas y de sus implicaciones en el aprendizaje de los estudiantes.</w:t>
            </w:r>
          </w:p>
        </w:tc>
        <w:tc>
          <w:tcPr>
            <w:tcW w:w="4086" w:type="dxa"/>
            <w:vMerge w:val="restart"/>
            <w:vAlign w:val="center"/>
          </w:tcPr>
          <w:p w14:paraId="0246A70D" w14:textId="77777777" w:rsidR="00852C36" w:rsidRPr="00CC78B0" w:rsidRDefault="007D7CF4" w:rsidP="007D7CF4">
            <w:pPr>
              <w:jc w:val="both"/>
              <w:rPr>
                <w:rFonts w:ascii="Arial Narrow" w:hAnsi="Arial Narrow"/>
                <w:sz w:val="24"/>
                <w:szCs w:val="24"/>
              </w:rPr>
            </w:pPr>
            <w:r w:rsidRPr="00CC78B0">
              <w:rPr>
                <w:rFonts w:ascii="Arial Narrow" w:hAnsi="Arial Narrow"/>
                <w:sz w:val="24"/>
                <w:szCs w:val="24"/>
              </w:rPr>
              <w:t>Se o</w:t>
            </w:r>
            <w:r w:rsidR="00852C36" w:rsidRPr="00CC78B0">
              <w:rPr>
                <w:rFonts w:ascii="Arial Narrow" w:hAnsi="Arial Narrow"/>
                <w:sz w:val="24"/>
                <w:szCs w:val="24"/>
              </w:rPr>
              <w:t>bserva</w:t>
            </w:r>
            <w:r w:rsidRPr="00CC78B0">
              <w:rPr>
                <w:rFonts w:ascii="Arial Narrow" w:hAnsi="Arial Narrow"/>
                <w:sz w:val="24"/>
                <w:szCs w:val="24"/>
              </w:rPr>
              <w:t xml:space="preserve"> fundamentación en la evaluación cuantitativa y cualitativa a través de diferentes instrumentos como: lista de cotejo, proyectos, mapas conceptuales, rúbricas, trabajos de investigación, examen escrito, etc.</w:t>
            </w:r>
          </w:p>
        </w:tc>
      </w:tr>
      <w:tr w:rsidR="007D7CF4" w:rsidRPr="00CC78B0" w14:paraId="600E67CB" w14:textId="77777777" w:rsidTr="005B506E">
        <w:tc>
          <w:tcPr>
            <w:tcW w:w="0" w:type="auto"/>
            <w:vMerge/>
          </w:tcPr>
          <w:p w14:paraId="295E713A" w14:textId="77777777" w:rsidR="00852C36" w:rsidRPr="00CC78B0" w:rsidRDefault="00852C36" w:rsidP="005B506E">
            <w:pPr>
              <w:jc w:val="both"/>
              <w:rPr>
                <w:rFonts w:ascii="Arial Narrow" w:hAnsi="Arial Narrow"/>
                <w:b/>
                <w:sz w:val="24"/>
                <w:szCs w:val="24"/>
              </w:rPr>
            </w:pPr>
          </w:p>
        </w:tc>
        <w:tc>
          <w:tcPr>
            <w:tcW w:w="0" w:type="auto"/>
            <w:vMerge/>
          </w:tcPr>
          <w:p w14:paraId="272A8AB9" w14:textId="77777777" w:rsidR="00852C36" w:rsidRPr="00CC78B0" w:rsidRDefault="00852C36" w:rsidP="005B506E">
            <w:pPr>
              <w:jc w:val="both"/>
              <w:rPr>
                <w:rFonts w:ascii="Arial Narrow" w:hAnsi="Arial Narrow"/>
                <w:b/>
                <w:sz w:val="24"/>
                <w:szCs w:val="24"/>
              </w:rPr>
            </w:pPr>
          </w:p>
        </w:tc>
        <w:tc>
          <w:tcPr>
            <w:tcW w:w="0" w:type="auto"/>
            <w:vMerge/>
          </w:tcPr>
          <w:p w14:paraId="2618AE14" w14:textId="77777777" w:rsidR="00852C36" w:rsidRPr="00CC78B0" w:rsidRDefault="00852C36" w:rsidP="005B506E">
            <w:pPr>
              <w:jc w:val="both"/>
              <w:rPr>
                <w:rFonts w:ascii="Arial Narrow" w:hAnsi="Arial Narrow"/>
                <w:b/>
                <w:sz w:val="24"/>
                <w:szCs w:val="24"/>
              </w:rPr>
            </w:pPr>
          </w:p>
        </w:tc>
        <w:tc>
          <w:tcPr>
            <w:tcW w:w="0" w:type="auto"/>
            <w:vMerge/>
          </w:tcPr>
          <w:p w14:paraId="1BDB0B10" w14:textId="77777777" w:rsidR="00852C36" w:rsidRPr="00CC78B0" w:rsidRDefault="00852C36" w:rsidP="005B506E">
            <w:pPr>
              <w:jc w:val="both"/>
              <w:rPr>
                <w:rFonts w:ascii="Arial Narrow" w:hAnsi="Arial Narrow"/>
                <w:b/>
                <w:sz w:val="24"/>
                <w:szCs w:val="24"/>
              </w:rPr>
            </w:pPr>
          </w:p>
        </w:tc>
        <w:tc>
          <w:tcPr>
            <w:tcW w:w="883" w:type="dxa"/>
            <w:vAlign w:val="center"/>
          </w:tcPr>
          <w:p w14:paraId="3D441777" w14:textId="77777777" w:rsidR="00852C36" w:rsidRPr="00CC78B0" w:rsidRDefault="00AA2C11" w:rsidP="005B506E">
            <w:pPr>
              <w:jc w:val="center"/>
              <w:rPr>
                <w:rFonts w:ascii="Arial Narrow" w:hAnsi="Arial Narrow"/>
                <w:sz w:val="24"/>
                <w:szCs w:val="24"/>
              </w:rPr>
            </w:pPr>
            <w:r w:rsidRPr="00CC78B0">
              <w:rPr>
                <w:rFonts w:ascii="Arial Narrow" w:hAnsi="Arial Narrow"/>
                <w:sz w:val="24"/>
                <w:szCs w:val="24"/>
              </w:rPr>
              <w:t>2</w:t>
            </w:r>
          </w:p>
        </w:tc>
        <w:tc>
          <w:tcPr>
            <w:tcW w:w="5762" w:type="dxa"/>
          </w:tcPr>
          <w:p w14:paraId="784501F9" w14:textId="77777777" w:rsidR="007D7CF4" w:rsidRPr="00CC78B0" w:rsidRDefault="007D7CF4" w:rsidP="007D7CF4">
            <w:pPr>
              <w:jc w:val="both"/>
              <w:rPr>
                <w:rFonts w:ascii="Arial Narrow" w:hAnsi="Arial Narrow"/>
                <w:sz w:val="24"/>
                <w:szCs w:val="24"/>
              </w:rPr>
            </w:pPr>
            <w:r w:rsidRPr="00CC78B0">
              <w:rPr>
                <w:rFonts w:ascii="Arial Narrow" w:hAnsi="Arial Narrow"/>
                <w:sz w:val="24"/>
                <w:szCs w:val="24"/>
              </w:rPr>
              <w:t xml:space="preserve">Cuenta con </w:t>
            </w:r>
            <w:r w:rsidR="00AA2C11" w:rsidRPr="00CC78B0">
              <w:rPr>
                <w:rFonts w:ascii="Arial Narrow" w:hAnsi="Arial Narrow"/>
                <w:sz w:val="24"/>
                <w:szCs w:val="24"/>
              </w:rPr>
              <w:t xml:space="preserve">algunos </w:t>
            </w:r>
            <w:r w:rsidRPr="00CC78B0">
              <w:rPr>
                <w:rFonts w:ascii="Arial Narrow" w:hAnsi="Arial Narrow"/>
                <w:sz w:val="24"/>
                <w:szCs w:val="24"/>
              </w:rPr>
              <w:t>instrumentos de evaluación.</w:t>
            </w:r>
          </w:p>
          <w:p w14:paraId="0A69B42F" w14:textId="77777777" w:rsidR="00852C36" w:rsidRPr="00CC78B0" w:rsidRDefault="007D7CF4" w:rsidP="007D7CF4">
            <w:pPr>
              <w:jc w:val="both"/>
              <w:rPr>
                <w:rFonts w:ascii="Arial Narrow" w:hAnsi="Arial Narrow"/>
                <w:sz w:val="24"/>
                <w:szCs w:val="24"/>
              </w:rPr>
            </w:pPr>
            <w:r w:rsidRPr="00CC78B0">
              <w:rPr>
                <w:rFonts w:ascii="Arial Narrow" w:hAnsi="Arial Narrow"/>
                <w:sz w:val="24"/>
                <w:szCs w:val="24"/>
              </w:rPr>
              <w:t xml:space="preserve">Contiene evidencias de los instrumentos utilizados para valorar los aprendizajes de los estudiantes. El diseño de algunos de los instrumentos elaborados por el docente se apega a los planteamientos pedagógicos actuales. Contiene </w:t>
            </w:r>
            <w:r w:rsidR="00AA2C11" w:rsidRPr="00CC78B0">
              <w:rPr>
                <w:rFonts w:ascii="Arial Narrow" w:hAnsi="Arial Narrow"/>
                <w:sz w:val="24"/>
                <w:szCs w:val="24"/>
              </w:rPr>
              <w:t xml:space="preserve">parcialmente </w:t>
            </w:r>
            <w:r w:rsidRPr="00CC78B0">
              <w:rPr>
                <w:rFonts w:ascii="Arial Narrow" w:hAnsi="Arial Narrow"/>
                <w:sz w:val="24"/>
                <w:szCs w:val="24"/>
              </w:rPr>
              <w:t>el registro y la información del análisis de los resultados de evaluaciones internas y externas y de sus implicaciones en el aprendizaje de los estudiantes.</w:t>
            </w:r>
          </w:p>
        </w:tc>
        <w:tc>
          <w:tcPr>
            <w:tcW w:w="4086" w:type="dxa"/>
            <w:vMerge/>
          </w:tcPr>
          <w:p w14:paraId="143212F8" w14:textId="77777777" w:rsidR="00852C36" w:rsidRPr="00CC78B0" w:rsidRDefault="00852C36" w:rsidP="005B506E">
            <w:pPr>
              <w:jc w:val="both"/>
              <w:rPr>
                <w:rFonts w:ascii="Arial Narrow" w:hAnsi="Arial Narrow"/>
                <w:b/>
                <w:sz w:val="24"/>
                <w:szCs w:val="24"/>
              </w:rPr>
            </w:pPr>
          </w:p>
        </w:tc>
      </w:tr>
      <w:tr w:rsidR="007D7CF4" w:rsidRPr="00CC78B0" w14:paraId="30FEFC64" w14:textId="77777777" w:rsidTr="005B506E">
        <w:tc>
          <w:tcPr>
            <w:tcW w:w="0" w:type="auto"/>
            <w:vMerge/>
          </w:tcPr>
          <w:p w14:paraId="23B0BD53" w14:textId="77777777" w:rsidR="00852C36" w:rsidRPr="00CC78B0" w:rsidRDefault="00852C36" w:rsidP="005B506E">
            <w:pPr>
              <w:jc w:val="both"/>
              <w:rPr>
                <w:rFonts w:ascii="Arial Narrow" w:hAnsi="Arial Narrow"/>
                <w:b/>
                <w:sz w:val="24"/>
                <w:szCs w:val="24"/>
              </w:rPr>
            </w:pPr>
          </w:p>
        </w:tc>
        <w:tc>
          <w:tcPr>
            <w:tcW w:w="0" w:type="auto"/>
            <w:vMerge/>
          </w:tcPr>
          <w:p w14:paraId="4E5BE62E" w14:textId="77777777" w:rsidR="00852C36" w:rsidRPr="00CC78B0" w:rsidRDefault="00852C36" w:rsidP="005B506E">
            <w:pPr>
              <w:jc w:val="both"/>
              <w:rPr>
                <w:rFonts w:ascii="Arial Narrow" w:hAnsi="Arial Narrow"/>
                <w:b/>
                <w:sz w:val="24"/>
                <w:szCs w:val="24"/>
              </w:rPr>
            </w:pPr>
          </w:p>
        </w:tc>
        <w:tc>
          <w:tcPr>
            <w:tcW w:w="0" w:type="auto"/>
            <w:vMerge/>
          </w:tcPr>
          <w:p w14:paraId="369A4210" w14:textId="77777777" w:rsidR="00852C36" w:rsidRPr="00CC78B0" w:rsidRDefault="00852C36" w:rsidP="005B506E">
            <w:pPr>
              <w:jc w:val="both"/>
              <w:rPr>
                <w:rFonts w:ascii="Arial Narrow" w:hAnsi="Arial Narrow"/>
                <w:b/>
                <w:sz w:val="24"/>
                <w:szCs w:val="24"/>
              </w:rPr>
            </w:pPr>
          </w:p>
        </w:tc>
        <w:tc>
          <w:tcPr>
            <w:tcW w:w="0" w:type="auto"/>
            <w:vMerge/>
          </w:tcPr>
          <w:p w14:paraId="56E52100" w14:textId="77777777" w:rsidR="00852C36" w:rsidRPr="00CC78B0" w:rsidRDefault="00852C36" w:rsidP="005B506E">
            <w:pPr>
              <w:jc w:val="both"/>
              <w:rPr>
                <w:rFonts w:ascii="Arial Narrow" w:hAnsi="Arial Narrow"/>
                <w:b/>
                <w:sz w:val="24"/>
                <w:szCs w:val="24"/>
              </w:rPr>
            </w:pPr>
          </w:p>
        </w:tc>
        <w:tc>
          <w:tcPr>
            <w:tcW w:w="883" w:type="dxa"/>
            <w:vAlign w:val="center"/>
          </w:tcPr>
          <w:p w14:paraId="2F2FD7E4" w14:textId="77777777" w:rsidR="00852C36" w:rsidRPr="00CC78B0" w:rsidRDefault="00AA2C11" w:rsidP="005B506E">
            <w:pPr>
              <w:jc w:val="center"/>
              <w:rPr>
                <w:rFonts w:ascii="Arial Narrow" w:hAnsi="Arial Narrow"/>
                <w:sz w:val="24"/>
                <w:szCs w:val="24"/>
              </w:rPr>
            </w:pPr>
            <w:r w:rsidRPr="00CC78B0">
              <w:rPr>
                <w:rFonts w:ascii="Arial Narrow" w:hAnsi="Arial Narrow"/>
                <w:sz w:val="24"/>
                <w:szCs w:val="24"/>
              </w:rPr>
              <w:t>1</w:t>
            </w:r>
          </w:p>
        </w:tc>
        <w:tc>
          <w:tcPr>
            <w:tcW w:w="5762" w:type="dxa"/>
          </w:tcPr>
          <w:p w14:paraId="597A05F7" w14:textId="77777777" w:rsidR="007D7CF4" w:rsidRPr="00CC78B0" w:rsidRDefault="007D7CF4" w:rsidP="007D7CF4">
            <w:pPr>
              <w:jc w:val="both"/>
              <w:rPr>
                <w:rFonts w:ascii="Arial Narrow" w:hAnsi="Arial Narrow"/>
                <w:sz w:val="24"/>
                <w:szCs w:val="24"/>
              </w:rPr>
            </w:pPr>
            <w:r w:rsidRPr="00CC78B0">
              <w:rPr>
                <w:rFonts w:ascii="Arial Narrow" w:hAnsi="Arial Narrow"/>
                <w:sz w:val="24"/>
                <w:szCs w:val="24"/>
              </w:rPr>
              <w:t>Cuenta con</w:t>
            </w:r>
            <w:r w:rsidR="00AA2C11" w:rsidRPr="00CC78B0">
              <w:rPr>
                <w:rFonts w:ascii="Arial Narrow" w:hAnsi="Arial Narrow"/>
                <w:sz w:val="24"/>
                <w:szCs w:val="24"/>
              </w:rPr>
              <w:t xml:space="preserve"> pocos </w:t>
            </w:r>
            <w:r w:rsidRPr="00CC78B0">
              <w:rPr>
                <w:rFonts w:ascii="Arial Narrow" w:hAnsi="Arial Narrow"/>
                <w:sz w:val="24"/>
                <w:szCs w:val="24"/>
              </w:rPr>
              <w:t>instrumentos de evaluación.</w:t>
            </w:r>
          </w:p>
          <w:p w14:paraId="3943C127" w14:textId="77777777" w:rsidR="00852C36" w:rsidRPr="00CC78B0" w:rsidRDefault="007D7CF4" w:rsidP="007D7CF4">
            <w:pPr>
              <w:jc w:val="both"/>
              <w:rPr>
                <w:rFonts w:ascii="Arial Narrow" w:hAnsi="Arial Narrow"/>
                <w:sz w:val="24"/>
                <w:szCs w:val="24"/>
              </w:rPr>
            </w:pPr>
            <w:r w:rsidRPr="00CC78B0">
              <w:rPr>
                <w:rFonts w:ascii="Arial Narrow" w:hAnsi="Arial Narrow"/>
                <w:sz w:val="24"/>
                <w:szCs w:val="24"/>
              </w:rPr>
              <w:t>Existe poca evidencia de los instrumentos utilizados para valorar los aprendizajes de los estudiantes y su diseño no se apega totalmente a los planteamientos pedagógicos actuales. No contiene ni el registro ni información del análisis de los resultados de evaluación interna y externa.</w:t>
            </w:r>
          </w:p>
        </w:tc>
        <w:tc>
          <w:tcPr>
            <w:tcW w:w="4086" w:type="dxa"/>
            <w:vMerge/>
          </w:tcPr>
          <w:p w14:paraId="7755C8A3" w14:textId="77777777" w:rsidR="00852C36" w:rsidRPr="00CC78B0" w:rsidRDefault="00852C36" w:rsidP="005B506E">
            <w:pPr>
              <w:jc w:val="both"/>
              <w:rPr>
                <w:rFonts w:ascii="Arial Narrow" w:hAnsi="Arial Narrow"/>
                <w:b/>
                <w:sz w:val="24"/>
                <w:szCs w:val="24"/>
              </w:rPr>
            </w:pPr>
          </w:p>
        </w:tc>
      </w:tr>
      <w:tr w:rsidR="007D7CF4" w:rsidRPr="00CC78B0" w14:paraId="6198612A" w14:textId="77777777" w:rsidTr="005B506E">
        <w:tc>
          <w:tcPr>
            <w:tcW w:w="0" w:type="auto"/>
            <w:vMerge/>
          </w:tcPr>
          <w:p w14:paraId="412566D0" w14:textId="77777777" w:rsidR="00852C36" w:rsidRPr="00CC78B0" w:rsidRDefault="00852C36" w:rsidP="005B506E">
            <w:pPr>
              <w:jc w:val="both"/>
              <w:rPr>
                <w:rFonts w:ascii="Arial Narrow" w:hAnsi="Arial Narrow"/>
                <w:b/>
                <w:sz w:val="24"/>
                <w:szCs w:val="24"/>
              </w:rPr>
            </w:pPr>
          </w:p>
        </w:tc>
        <w:tc>
          <w:tcPr>
            <w:tcW w:w="0" w:type="auto"/>
            <w:vMerge/>
          </w:tcPr>
          <w:p w14:paraId="52E61546" w14:textId="77777777" w:rsidR="00852C36" w:rsidRPr="00CC78B0" w:rsidRDefault="00852C36" w:rsidP="005B506E">
            <w:pPr>
              <w:jc w:val="both"/>
              <w:rPr>
                <w:rFonts w:ascii="Arial Narrow" w:hAnsi="Arial Narrow"/>
                <w:b/>
                <w:sz w:val="24"/>
                <w:szCs w:val="24"/>
              </w:rPr>
            </w:pPr>
          </w:p>
        </w:tc>
        <w:tc>
          <w:tcPr>
            <w:tcW w:w="0" w:type="auto"/>
            <w:vMerge/>
          </w:tcPr>
          <w:p w14:paraId="5FCB04DB" w14:textId="77777777" w:rsidR="00852C36" w:rsidRPr="00CC78B0" w:rsidRDefault="00852C36" w:rsidP="005B506E">
            <w:pPr>
              <w:jc w:val="both"/>
              <w:rPr>
                <w:rFonts w:ascii="Arial Narrow" w:hAnsi="Arial Narrow"/>
                <w:b/>
                <w:sz w:val="24"/>
                <w:szCs w:val="24"/>
              </w:rPr>
            </w:pPr>
          </w:p>
        </w:tc>
        <w:tc>
          <w:tcPr>
            <w:tcW w:w="0" w:type="auto"/>
            <w:vMerge/>
          </w:tcPr>
          <w:p w14:paraId="0A862B04" w14:textId="77777777" w:rsidR="00852C36" w:rsidRPr="00CC78B0" w:rsidRDefault="00852C36" w:rsidP="005B506E">
            <w:pPr>
              <w:jc w:val="both"/>
              <w:rPr>
                <w:rFonts w:ascii="Arial Narrow" w:hAnsi="Arial Narrow"/>
                <w:b/>
                <w:sz w:val="24"/>
                <w:szCs w:val="24"/>
              </w:rPr>
            </w:pPr>
          </w:p>
        </w:tc>
        <w:tc>
          <w:tcPr>
            <w:tcW w:w="883" w:type="dxa"/>
            <w:vAlign w:val="center"/>
          </w:tcPr>
          <w:p w14:paraId="582CE9AE" w14:textId="77777777" w:rsidR="00852C36" w:rsidRPr="00CC78B0" w:rsidRDefault="00AA2C11" w:rsidP="005B506E">
            <w:pPr>
              <w:jc w:val="center"/>
              <w:rPr>
                <w:rFonts w:ascii="Arial Narrow" w:hAnsi="Arial Narrow"/>
                <w:sz w:val="24"/>
                <w:szCs w:val="24"/>
              </w:rPr>
            </w:pPr>
            <w:r w:rsidRPr="00CC78B0">
              <w:rPr>
                <w:rFonts w:ascii="Arial Narrow" w:hAnsi="Arial Narrow"/>
                <w:sz w:val="24"/>
                <w:szCs w:val="24"/>
              </w:rPr>
              <w:t>0</w:t>
            </w:r>
          </w:p>
        </w:tc>
        <w:tc>
          <w:tcPr>
            <w:tcW w:w="5762" w:type="dxa"/>
          </w:tcPr>
          <w:p w14:paraId="4E0D9F03" w14:textId="77777777" w:rsidR="00852C36" w:rsidRPr="00CC78B0" w:rsidRDefault="007D7CF4" w:rsidP="005B506E">
            <w:pPr>
              <w:jc w:val="both"/>
              <w:rPr>
                <w:rFonts w:ascii="Arial Narrow" w:hAnsi="Arial Narrow"/>
                <w:sz w:val="24"/>
                <w:szCs w:val="24"/>
              </w:rPr>
            </w:pPr>
            <w:r w:rsidRPr="00CC78B0">
              <w:rPr>
                <w:rFonts w:ascii="Arial Narrow" w:hAnsi="Arial Narrow"/>
                <w:sz w:val="24"/>
                <w:szCs w:val="24"/>
              </w:rPr>
              <w:t>La información con relación a los instrumentos para valorar los aprendizajes de los estudiantes es escasa o no existe.</w:t>
            </w:r>
          </w:p>
        </w:tc>
        <w:tc>
          <w:tcPr>
            <w:tcW w:w="4086" w:type="dxa"/>
            <w:vMerge/>
          </w:tcPr>
          <w:p w14:paraId="7B9A1805" w14:textId="77777777" w:rsidR="00852C36" w:rsidRPr="00CC78B0" w:rsidRDefault="00852C36" w:rsidP="005B506E">
            <w:pPr>
              <w:jc w:val="both"/>
              <w:rPr>
                <w:rFonts w:ascii="Arial Narrow" w:hAnsi="Arial Narrow"/>
                <w:b/>
                <w:sz w:val="24"/>
                <w:szCs w:val="24"/>
              </w:rPr>
            </w:pPr>
          </w:p>
        </w:tc>
      </w:tr>
    </w:tbl>
    <w:p w14:paraId="2DD47115" w14:textId="77777777" w:rsidR="008538BB" w:rsidRPr="00CC78B0" w:rsidRDefault="008538BB"/>
    <w:p w14:paraId="4A0310E3" w14:textId="77777777" w:rsidR="00226B97" w:rsidRPr="00CC78B0" w:rsidRDefault="00226B97" w:rsidP="00226B97">
      <w:pPr>
        <w:spacing w:after="0"/>
        <w:jc w:val="both"/>
        <w:rPr>
          <w:rFonts w:ascii="Arial Narrow" w:hAnsi="Arial Narrow"/>
          <w:b/>
        </w:rPr>
      </w:pPr>
    </w:p>
    <w:tbl>
      <w:tblPr>
        <w:tblStyle w:val="Tablaconcuadrcula"/>
        <w:tblW w:w="0" w:type="auto"/>
        <w:tblLook w:val="04A0" w:firstRow="1" w:lastRow="0" w:firstColumn="1" w:lastColumn="0" w:noHBand="0" w:noVBand="1"/>
      </w:tblPr>
      <w:tblGrid>
        <w:gridCol w:w="498"/>
        <w:gridCol w:w="1124"/>
        <w:gridCol w:w="1384"/>
        <w:gridCol w:w="4145"/>
        <w:gridCol w:w="883"/>
        <w:gridCol w:w="5762"/>
        <w:gridCol w:w="4086"/>
      </w:tblGrid>
      <w:tr w:rsidR="00A92ED6" w:rsidRPr="00CC78B0" w14:paraId="5378B5E8" w14:textId="77777777"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14:paraId="72ABC1A2" w14:textId="77777777" w:rsidR="00A92ED6" w:rsidRPr="00CC78B0" w:rsidRDefault="00A92ED6" w:rsidP="005B506E">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14:paraId="423056A4" w14:textId="77777777"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ESTÁNDARES DE DESEMPEÑO DOCENTE</w:t>
            </w:r>
          </w:p>
        </w:tc>
      </w:tr>
      <w:tr w:rsidR="00A92ED6" w:rsidRPr="00CC78B0" w14:paraId="3E36A46D" w14:textId="77777777" w:rsidTr="001462C7">
        <w:trPr>
          <w:cantSplit/>
          <w:trHeight w:val="692"/>
        </w:trPr>
        <w:tc>
          <w:tcPr>
            <w:tcW w:w="0" w:type="auto"/>
            <w:vMerge/>
            <w:tcBorders>
              <w:bottom w:val="single" w:sz="4" w:space="0" w:color="auto"/>
            </w:tcBorders>
            <w:shd w:val="clear" w:color="auto" w:fill="DBE5F1" w:themeFill="accent1" w:themeFillTint="33"/>
          </w:tcPr>
          <w:p w14:paraId="58E76770" w14:textId="77777777" w:rsidR="00A92ED6" w:rsidRPr="00CC78B0" w:rsidRDefault="00A92ED6" w:rsidP="005B506E">
            <w:pPr>
              <w:jc w:val="both"/>
              <w:rPr>
                <w:rFonts w:ascii="Arial Narrow" w:hAnsi="Arial Narrow"/>
                <w:b/>
                <w:sz w:val="24"/>
                <w:szCs w:val="24"/>
              </w:rPr>
            </w:pPr>
          </w:p>
        </w:tc>
        <w:tc>
          <w:tcPr>
            <w:tcW w:w="0" w:type="auto"/>
            <w:shd w:val="clear" w:color="auto" w:fill="DBE5F1" w:themeFill="accent1" w:themeFillTint="33"/>
            <w:vAlign w:val="center"/>
          </w:tcPr>
          <w:p w14:paraId="40780B94" w14:textId="77777777"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Categoría</w:t>
            </w:r>
          </w:p>
          <w:p w14:paraId="58610913" w14:textId="77777777" w:rsidR="00A92ED6" w:rsidRPr="00CC78B0" w:rsidRDefault="00A92ED6" w:rsidP="005B506E">
            <w:pPr>
              <w:jc w:val="center"/>
              <w:rPr>
                <w:rFonts w:ascii="Arial Narrow" w:hAnsi="Arial Narrow"/>
                <w:b/>
                <w:sz w:val="24"/>
                <w:szCs w:val="24"/>
              </w:rPr>
            </w:pPr>
          </w:p>
        </w:tc>
        <w:tc>
          <w:tcPr>
            <w:tcW w:w="0" w:type="auto"/>
            <w:shd w:val="clear" w:color="auto" w:fill="DBE5F1" w:themeFill="accent1" w:themeFillTint="33"/>
            <w:vAlign w:val="center"/>
          </w:tcPr>
          <w:p w14:paraId="1DA615B7" w14:textId="77777777"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Referente</w:t>
            </w:r>
          </w:p>
          <w:p w14:paraId="079BD1F8" w14:textId="77777777"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14:paraId="7FD2CB51" w14:textId="77777777"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Indicadores de Supervisión</w:t>
            </w:r>
          </w:p>
          <w:p w14:paraId="54CED36B" w14:textId="77777777" w:rsidR="00A92ED6" w:rsidRPr="00CC78B0" w:rsidRDefault="00A92ED6" w:rsidP="005B506E">
            <w:pPr>
              <w:jc w:val="center"/>
              <w:rPr>
                <w:rFonts w:ascii="Arial Narrow" w:hAnsi="Arial Narrow"/>
                <w:b/>
                <w:sz w:val="24"/>
                <w:szCs w:val="24"/>
              </w:rPr>
            </w:pPr>
          </w:p>
        </w:tc>
        <w:tc>
          <w:tcPr>
            <w:tcW w:w="883" w:type="dxa"/>
            <w:shd w:val="clear" w:color="auto" w:fill="DBE5F1" w:themeFill="accent1" w:themeFillTint="33"/>
            <w:vAlign w:val="center"/>
          </w:tcPr>
          <w:p w14:paraId="1D91866A" w14:textId="77777777"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Puntos</w:t>
            </w:r>
          </w:p>
          <w:p w14:paraId="72DE627A" w14:textId="77777777" w:rsidR="00A92ED6" w:rsidRPr="00CC78B0" w:rsidRDefault="00A92ED6" w:rsidP="005B506E">
            <w:pPr>
              <w:jc w:val="center"/>
              <w:rPr>
                <w:rFonts w:ascii="Arial Narrow" w:hAnsi="Arial Narrow"/>
                <w:b/>
                <w:sz w:val="24"/>
                <w:szCs w:val="24"/>
              </w:rPr>
            </w:pPr>
          </w:p>
        </w:tc>
        <w:tc>
          <w:tcPr>
            <w:tcW w:w="5762" w:type="dxa"/>
            <w:shd w:val="clear" w:color="auto" w:fill="DBE5F1" w:themeFill="accent1" w:themeFillTint="33"/>
            <w:vAlign w:val="center"/>
          </w:tcPr>
          <w:p w14:paraId="5874D795" w14:textId="77777777"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Niveles de Desempeño</w:t>
            </w:r>
          </w:p>
          <w:p w14:paraId="157F5350" w14:textId="77777777" w:rsidR="00A92ED6" w:rsidRPr="00CC78B0" w:rsidRDefault="00A92ED6" w:rsidP="005B506E">
            <w:pPr>
              <w:jc w:val="center"/>
              <w:rPr>
                <w:rFonts w:ascii="Arial Narrow" w:hAnsi="Arial Narrow"/>
                <w:b/>
                <w:sz w:val="24"/>
                <w:szCs w:val="24"/>
              </w:rPr>
            </w:pPr>
          </w:p>
        </w:tc>
        <w:tc>
          <w:tcPr>
            <w:tcW w:w="4086" w:type="dxa"/>
            <w:shd w:val="clear" w:color="auto" w:fill="DBE5F1" w:themeFill="accent1" w:themeFillTint="33"/>
            <w:vAlign w:val="center"/>
          </w:tcPr>
          <w:p w14:paraId="50ABD1EB" w14:textId="77777777"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Pautas de Supervisión</w:t>
            </w:r>
          </w:p>
          <w:p w14:paraId="6AA10480" w14:textId="77777777" w:rsidR="00A92ED6" w:rsidRPr="00CC78B0" w:rsidRDefault="00A92ED6" w:rsidP="005B506E">
            <w:pPr>
              <w:rPr>
                <w:rFonts w:ascii="Arial Narrow" w:hAnsi="Arial Narrow"/>
                <w:b/>
                <w:sz w:val="24"/>
                <w:szCs w:val="24"/>
              </w:rPr>
            </w:pPr>
          </w:p>
        </w:tc>
      </w:tr>
      <w:tr w:rsidR="00A92ED6" w:rsidRPr="00CC78B0" w14:paraId="525881AA" w14:textId="77777777" w:rsidTr="005B506E">
        <w:trPr>
          <w:cantSplit/>
          <w:trHeight w:val="1134"/>
        </w:trPr>
        <w:tc>
          <w:tcPr>
            <w:tcW w:w="0" w:type="auto"/>
            <w:vMerge w:val="restart"/>
            <w:tcBorders>
              <w:top w:val="single" w:sz="4" w:space="0" w:color="auto"/>
            </w:tcBorders>
            <w:textDirection w:val="btLr"/>
            <w:vAlign w:val="center"/>
          </w:tcPr>
          <w:p w14:paraId="514EC216" w14:textId="77777777" w:rsidR="00A92ED6" w:rsidRPr="00CC78B0" w:rsidRDefault="00A92ED6" w:rsidP="00A92ED6">
            <w:pPr>
              <w:ind w:left="113" w:right="113"/>
              <w:jc w:val="center"/>
              <w:rPr>
                <w:rFonts w:ascii="Arial Narrow" w:hAnsi="Arial Narrow"/>
                <w:b/>
                <w:sz w:val="24"/>
                <w:szCs w:val="24"/>
              </w:rPr>
            </w:pPr>
            <w:r w:rsidRPr="00CC78B0">
              <w:rPr>
                <w:rFonts w:ascii="Arial Narrow" w:hAnsi="Arial Narrow"/>
                <w:b/>
                <w:sz w:val="24"/>
                <w:szCs w:val="24"/>
              </w:rPr>
              <w:t>Administrativa</w:t>
            </w:r>
          </w:p>
        </w:tc>
        <w:tc>
          <w:tcPr>
            <w:tcW w:w="0" w:type="auto"/>
            <w:vMerge w:val="restart"/>
            <w:textDirection w:val="btLr"/>
            <w:vAlign w:val="center"/>
          </w:tcPr>
          <w:p w14:paraId="5578B3B0" w14:textId="77777777" w:rsidR="00A92ED6" w:rsidRPr="00CC78B0" w:rsidRDefault="00A92ED6" w:rsidP="005B506E">
            <w:pPr>
              <w:ind w:left="113" w:right="113"/>
              <w:jc w:val="center"/>
              <w:rPr>
                <w:rFonts w:ascii="Arial Narrow" w:hAnsi="Arial Narrow"/>
                <w:b/>
                <w:sz w:val="24"/>
                <w:szCs w:val="24"/>
              </w:rPr>
            </w:pPr>
          </w:p>
          <w:p w14:paraId="12923DC8" w14:textId="77777777" w:rsidR="00A92ED6" w:rsidRPr="00CC78B0" w:rsidRDefault="00A92ED6" w:rsidP="00A92ED6">
            <w:pPr>
              <w:ind w:left="113" w:right="113"/>
              <w:jc w:val="center"/>
              <w:rPr>
                <w:rFonts w:ascii="Arial Narrow" w:hAnsi="Arial Narrow"/>
                <w:b/>
                <w:sz w:val="24"/>
                <w:szCs w:val="24"/>
              </w:rPr>
            </w:pPr>
            <w:r w:rsidRPr="00CC78B0">
              <w:rPr>
                <w:rFonts w:ascii="Arial Narrow" w:hAnsi="Arial Narrow"/>
                <w:b/>
                <w:sz w:val="24"/>
                <w:szCs w:val="24"/>
              </w:rPr>
              <w:t>Registro de asistencia y evaluación</w:t>
            </w:r>
          </w:p>
        </w:tc>
        <w:tc>
          <w:tcPr>
            <w:tcW w:w="0" w:type="auto"/>
            <w:vMerge w:val="restart"/>
            <w:vAlign w:val="center"/>
          </w:tcPr>
          <w:p w14:paraId="0F58E924" w14:textId="77777777" w:rsidR="00A92ED6" w:rsidRPr="00CC78B0" w:rsidRDefault="00A92ED6" w:rsidP="00A92ED6">
            <w:pPr>
              <w:rPr>
                <w:rFonts w:ascii="Arial Narrow" w:hAnsi="Arial Narrow"/>
                <w:b/>
                <w:sz w:val="24"/>
                <w:szCs w:val="24"/>
              </w:rPr>
            </w:pPr>
            <w:r w:rsidRPr="00CC78B0">
              <w:rPr>
                <w:rFonts w:ascii="Arial Narrow" w:hAnsi="Arial Narrow"/>
                <w:b/>
                <w:sz w:val="24"/>
                <w:szCs w:val="24"/>
              </w:rPr>
              <w:t>Asistencia</w:t>
            </w:r>
          </w:p>
        </w:tc>
        <w:tc>
          <w:tcPr>
            <w:tcW w:w="0" w:type="auto"/>
            <w:vMerge w:val="restart"/>
            <w:vAlign w:val="center"/>
          </w:tcPr>
          <w:p w14:paraId="60F4C87E" w14:textId="77777777" w:rsidR="00A92ED6" w:rsidRPr="00CC78B0" w:rsidRDefault="00A92ED6" w:rsidP="005B506E">
            <w:pPr>
              <w:jc w:val="both"/>
              <w:rPr>
                <w:rFonts w:ascii="Arial Narrow" w:hAnsi="Arial Narrow"/>
                <w:sz w:val="24"/>
                <w:szCs w:val="24"/>
              </w:rPr>
            </w:pPr>
          </w:p>
          <w:p w14:paraId="29BC6F61" w14:textId="77777777" w:rsidR="00A92ED6" w:rsidRPr="00CC78B0" w:rsidRDefault="00A92ED6" w:rsidP="00A92ED6">
            <w:pPr>
              <w:jc w:val="both"/>
              <w:rPr>
                <w:rFonts w:ascii="Arial Narrow" w:hAnsi="Arial Narrow"/>
                <w:sz w:val="24"/>
                <w:szCs w:val="24"/>
              </w:rPr>
            </w:pPr>
            <w:r w:rsidRPr="00CC78B0">
              <w:rPr>
                <w:rFonts w:ascii="Arial Narrow" w:hAnsi="Arial Narrow"/>
                <w:sz w:val="24"/>
                <w:szCs w:val="24"/>
              </w:rPr>
              <w:t>Contiene el registro de todos los estudiantes del grupo, sus datos de identificación, la asistencia a cada sesión, así como la información mensual del grupo.</w:t>
            </w:r>
          </w:p>
        </w:tc>
        <w:tc>
          <w:tcPr>
            <w:tcW w:w="883" w:type="dxa"/>
            <w:vAlign w:val="center"/>
          </w:tcPr>
          <w:p w14:paraId="3D099B67" w14:textId="77777777" w:rsidR="00A92ED6" w:rsidRPr="00CC78B0" w:rsidRDefault="00AA2C11" w:rsidP="005B506E">
            <w:pPr>
              <w:jc w:val="center"/>
              <w:rPr>
                <w:rFonts w:ascii="Arial Narrow" w:hAnsi="Arial Narrow"/>
                <w:sz w:val="24"/>
                <w:szCs w:val="24"/>
              </w:rPr>
            </w:pPr>
            <w:r w:rsidRPr="00CC78B0">
              <w:rPr>
                <w:rFonts w:ascii="Arial Narrow" w:hAnsi="Arial Narrow"/>
                <w:sz w:val="24"/>
                <w:szCs w:val="24"/>
              </w:rPr>
              <w:t>3</w:t>
            </w:r>
          </w:p>
        </w:tc>
        <w:tc>
          <w:tcPr>
            <w:tcW w:w="5762" w:type="dxa"/>
          </w:tcPr>
          <w:p w14:paraId="349B9CFA" w14:textId="77777777" w:rsidR="00A92ED6" w:rsidRPr="00CC78B0" w:rsidRDefault="00A92ED6" w:rsidP="005B506E">
            <w:pPr>
              <w:jc w:val="both"/>
              <w:rPr>
                <w:rFonts w:ascii="Arial Narrow" w:hAnsi="Arial Narrow"/>
                <w:sz w:val="24"/>
                <w:szCs w:val="24"/>
              </w:rPr>
            </w:pPr>
            <w:r w:rsidRPr="00CC78B0">
              <w:rPr>
                <w:rFonts w:ascii="Arial Narrow" w:hAnsi="Arial Narrow"/>
                <w:sz w:val="24"/>
                <w:szCs w:val="24"/>
              </w:rPr>
              <w:t>Contiene el registro de todos los estudiantes del grupo, sus datos de identificación, la asistencia a cada sesión, así como la información mensual del grupo.</w:t>
            </w:r>
          </w:p>
        </w:tc>
        <w:tc>
          <w:tcPr>
            <w:tcW w:w="4086" w:type="dxa"/>
            <w:vMerge w:val="restart"/>
            <w:vAlign w:val="center"/>
          </w:tcPr>
          <w:p w14:paraId="50E20580" w14:textId="77777777" w:rsidR="00A92ED6" w:rsidRPr="00CC78B0" w:rsidRDefault="00A92ED6" w:rsidP="00A92ED6">
            <w:pPr>
              <w:jc w:val="both"/>
              <w:rPr>
                <w:rFonts w:ascii="Arial Narrow" w:hAnsi="Arial Narrow"/>
                <w:sz w:val="24"/>
                <w:szCs w:val="24"/>
              </w:rPr>
            </w:pPr>
            <w:r w:rsidRPr="00CC78B0">
              <w:rPr>
                <w:rFonts w:ascii="Arial Narrow" w:hAnsi="Arial Narrow"/>
                <w:sz w:val="24"/>
                <w:szCs w:val="24"/>
              </w:rPr>
              <w:t>Observar si el documento contiene el registro de todos los estudiantes del grupo y sus datos de identificación.</w:t>
            </w:r>
          </w:p>
          <w:p w14:paraId="09F9E1CF" w14:textId="77777777" w:rsidR="00A92ED6" w:rsidRPr="00CC78B0" w:rsidRDefault="00A92ED6" w:rsidP="00A92ED6">
            <w:pPr>
              <w:jc w:val="both"/>
              <w:rPr>
                <w:rFonts w:ascii="Arial Narrow" w:hAnsi="Arial Narrow"/>
                <w:sz w:val="24"/>
                <w:szCs w:val="24"/>
              </w:rPr>
            </w:pPr>
            <w:r w:rsidRPr="00CC78B0">
              <w:rPr>
                <w:rFonts w:ascii="Arial Narrow" w:hAnsi="Arial Narrow"/>
                <w:sz w:val="24"/>
                <w:szCs w:val="24"/>
              </w:rPr>
              <w:t>Además verificar que la asistencia</w:t>
            </w:r>
            <w:r w:rsidR="00753B35" w:rsidRPr="00CC78B0">
              <w:rPr>
                <w:rFonts w:ascii="Arial Narrow" w:hAnsi="Arial Narrow"/>
                <w:sz w:val="24"/>
                <w:szCs w:val="24"/>
              </w:rPr>
              <w:t xml:space="preserve"> se registre en cada sesión y que mensualmente se obtenga el porcentaje de asistencia.</w:t>
            </w:r>
          </w:p>
        </w:tc>
      </w:tr>
      <w:tr w:rsidR="00A92ED6" w:rsidRPr="00CC78B0" w14:paraId="712B5DE1" w14:textId="77777777" w:rsidTr="005B506E">
        <w:tc>
          <w:tcPr>
            <w:tcW w:w="0" w:type="auto"/>
            <w:vMerge/>
          </w:tcPr>
          <w:p w14:paraId="28732AD4" w14:textId="77777777" w:rsidR="00A92ED6" w:rsidRPr="00CC78B0" w:rsidRDefault="00A92ED6" w:rsidP="005B506E">
            <w:pPr>
              <w:jc w:val="both"/>
              <w:rPr>
                <w:rFonts w:ascii="Arial Narrow" w:hAnsi="Arial Narrow"/>
                <w:b/>
                <w:sz w:val="24"/>
                <w:szCs w:val="24"/>
              </w:rPr>
            </w:pPr>
          </w:p>
        </w:tc>
        <w:tc>
          <w:tcPr>
            <w:tcW w:w="0" w:type="auto"/>
            <w:vMerge/>
          </w:tcPr>
          <w:p w14:paraId="653ED936" w14:textId="77777777" w:rsidR="00A92ED6" w:rsidRPr="00CC78B0" w:rsidRDefault="00A92ED6" w:rsidP="005B506E">
            <w:pPr>
              <w:jc w:val="both"/>
              <w:rPr>
                <w:rFonts w:ascii="Arial Narrow" w:hAnsi="Arial Narrow"/>
                <w:b/>
                <w:sz w:val="24"/>
                <w:szCs w:val="24"/>
              </w:rPr>
            </w:pPr>
          </w:p>
        </w:tc>
        <w:tc>
          <w:tcPr>
            <w:tcW w:w="0" w:type="auto"/>
            <w:vMerge/>
          </w:tcPr>
          <w:p w14:paraId="371FD06C" w14:textId="77777777" w:rsidR="00A92ED6" w:rsidRPr="00CC78B0" w:rsidRDefault="00A92ED6" w:rsidP="005B506E">
            <w:pPr>
              <w:jc w:val="both"/>
              <w:rPr>
                <w:rFonts w:ascii="Arial Narrow" w:hAnsi="Arial Narrow"/>
                <w:b/>
                <w:sz w:val="24"/>
                <w:szCs w:val="24"/>
              </w:rPr>
            </w:pPr>
          </w:p>
        </w:tc>
        <w:tc>
          <w:tcPr>
            <w:tcW w:w="0" w:type="auto"/>
            <w:vMerge/>
          </w:tcPr>
          <w:p w14:paraId="5A8B96F9" w14:textId="77777777" w:rsidR="00A92ED6" w:rsidRPr="00CC78B0" w:rsidRDefault="00A92ED6" w:rsidP="005B506E">
            <w:pPr>
              <w:jc w:val="both"/>
              <w:rPr>
                <w:rFonts w:ascii="Arial Narrow" w:hAnsi="Arial Narrow"/>
                <w:b/>
                <w:sz w:val="24"/>
                <w:szCs w:val="24"/>
              </w:rPr>
            </w:pPr>
          </w:p>
        </w:tc>
        <w:tc>
          <w:tcPr>
            <w:tcW w:w="883" w:type="dxa"/>
            <w:vAlign w:val="center"/>
          </w:tcPr>
          <w:p w14:paraId="382BC332" w14:textId="77777777" w:rsidR="00A92ED6" w:rsidRPr="00CC78B0" w:rsidRDefault="00AA2C11" w:rsidP="005B506E">
            <w:pPr>
              <w:jc w:val="center"/>
              <w:rPr>
                <w:rFonts w:ascii="Arial Narrow" w:hAnsi="Arial Narrow"/>
                <w:sz w:val="24"/>
                <w:szCs w:val="24"/>
              </w:rPr>
            </w:pPr>
            <w:r w:rsidRPr="00CC78B0">
              <w:rPr>
                <w:rFonts w:ascii="Arial Narrow" w:hAnsi="Arial Narrow"/>
                <w:sz w:val="24"/>
                <w:szCs w:val="24"/>
              </w:rPr>
              <w:t>2</w:t>
            </w:r>
          </w:p>
        </w:tc>
        <w:tc>
          <w:tcPr>
            <w:tcW w:w="5762" w:type="dxa"/>
          </w:tcPr>
          <w:p w14:paraId="01EC2EDB" w14:textId="77777777" w:rsidR="00A92ED6" w:rsidRPr="00CC78B0" w:rsidRDefault="00A92ED6" w:rsidP="005B506E">
            <w:pPr>
              <w:jc w:val="both"/>
              <w:rPr>
                <w:rFonts w:ascii="Arial Narrow" w:hAnsi="Arial Narrow"/>
                <w:sz w:val="24"/>
                <w:szCs w:val="24"/>
              </w:rPr>
            </w:pPr>
            <w:r w:rsidRPr="00CC78B0">
              <w:rPr>
                <w:rFonts w:ascii="Arial Narrow" w:hAnsi="Arial Narrow"/>
                <w:sz w:val="24"/>
                <w:szCs w:val="24"/>
              </w:rPr>
              <w:t>Contiene la mayoría de la información solicitada: el registro de todos los estudiantes del grupo, sus datos de identificación, la asistencia a cada sesión, así como la información mensual del grupo.</w:t>
            </w:r>
          </w:p>
        </w:tc>
        <w:tc>
          <w:tcPr>
            <w:tcW w:w="4086" w:type="dxa"/>
            <w:vMerge/>
          </w:tcPr>
          <w:p w14:paraId="5CCE4B4B" w14:textId="77777777" w:rsidR="00A92ED6" w:rsidRPr="00CC78B0" w:rsidRDefault="00A92ED6" w:rsidP="005B506E">
            <w:pPr>
              <w:jc w:val="both"/>
              <w:rPr>
                <w:rFonts w:ascii="Arial Narrow" w:hAnsi="Arial Narrow"/>
                <w:b/>
                <w:sz w:val="24"/>
                <w:szCs w:val="24"/>
              </w:rPr>
            </w:pPr>
          </w:p>
        </w:tc>
      </w:tr>
      <w:tr w:rsidR="00A92ED6" w:rsidRPr="00CC78B0" w14:paraId="2A8502BA" w14:textId="77777777" w:rsidTr="005B506E">
        <w:tc>
          <w:tcPr>
            <w:tcW w:w="0" w:type="auto"/>
            <w:vMerge/>
          </w:tcPr>
          <w:p w14:paraId="27BD6538" w14:textId="77777777" w:rsidR="00A92ED6" w:rsidRPr="00CC78B0" w:rsidRDefault="00A92ED6" w:rsidP="005B506E">
            <w:pPr>
              <w:jc w:val="both"/>
              <w:rPr>
                <w:rFonts w:ascii="Arial Narrow" w:hAnsi="Arial Narrow"/>
                <w:b/>
                <w:sz w:val="24"/>
                <w:szCs w:val="24"/>
              </w:rPr>
            </w:pPr>
          </w:p>
        </w:tc>
        <w:tc>
          <w:tcPr>
            <w:tcW w:w="0" w:type="auto"/>
            <w:vMerge/>
          </w:tcPr>
          <w:p w14:paraId="27E0DF26" w14:textId="77777777" w:rsidR="00A92ED6" w:rsidRPr="00CC78B0" w:rsidRDefault="00A92ED6" w:rsidP="005B506E">
            <w:pPr>
              <w:jc w:val="both"/>
              <w:rPr>
                <w:rFonts w:ascii="Arial Narrow" w:hAnsi="Arial Narrow"/>
                <w:b/>
                <w:sz w:val="24"/>
                <w:szCs w:val="24"/>
              </w:rPr>
            </w:pPr>
          </w:p>
        </w:tc>
        <w:tc>
          <w:tcPr>
            <w:tcW w:w="0" w:type="auto"/>
            <w:vMerge/>
          </w:tcPr>
          <w:p w14:paraId="78DD8B6B" w14:textId="77777777" w:rsidR="00A92ED6" w:rsidRPr="00CC78B0" w:rsidRDefault="00A92ED6" w:rsidP="005B506E">
            <w:pPr>
              <w:jc w:val="both"/>
              <w:rPr>
                <w:rFonts w:ascii="Arial Narrow" w:hAnsi="Arial Narrow"/>
                <w:b/>
                <w:sz w:val="24"/>
                <w:szCs w:val="24"/>
              </w:rPr>
            </w:pPr>
          </w:p>
        </w:tc>
        <w:tc>
          <w:tcPr>
            <w:tcW w:w="0" w:type="auto"/>
            <w:vMerge/>
          </w:tcPr>
          <w:p w14:paraId="663A872C" w14:textId="77777777" w:rsidR="00A92ED6" w:rsidRPr="00CC78B0" w:rsidRDefault="00A92ED6" w:rsidP="005B506E">
            <w:pPr>
              <w:jc w:val="both"/>
              <w:rPr>
                <w:rFonts w:ascii="Arial Narrow" w:hAnsi="Arial Narrow"/>
                <w:b/>
                <w:sz w:val="24"/>
                <w:szCs w:val="24"/>
              </w:rPr>
            </w:pPr>
          </w:p>
        </w:tc>
        <w:tc>
          <w:tcPr>
            <w:tcW w:w="883" w:type="dxa"/>
            <w:vAlign w:val="center"/>
          </w:tcPr>
          <w:p w14:paraId="6E609433" w14:textId="77777777" w:rsidR="00A92ED6" w:rsidRPr="00CC78B0" w:rsidRDefault="00AA2C11" w:rsidP="005B506E">
            <w:pPr>
              <w:jc w:val="center"/>
              <w:rPr>
                <w:rFonts w:ascii="Arial Narrow" w:hAnsi="Arial Narrow"/>
                <w:sz w:val="24"/>
                <w:szCs w:val="24"/>
              </w:rPr>
            </w:pPr>
            <w:r w:rsidRPr="00CC78B0">
              <w:rPr>
                <w:rFonts w:ascii="Arial Narrow" w:hAnsi="Arial Narrow"/>
                <w:sz w:val="24"/>
                <w:szCs w:val="24"/>
              </w:rPr>
              <w:t>1</w:t>
            </w:r>
          </w:p>
        </w:tc>
        <w:tc>
          <w:tcPr>
            <w:tcW w:w="5762" w:type="dxa"/>
          </w:tcPr>
          <w:p w14:paraId="0A2253FA" w14:textId="77777777" w:rsidR="00A92ED6" w:rsidRPr="00CC78B0" w:rsidRDefault="00A92ED6" w:rsidP="005B506E">
            <w:pPr>
              <w:jc w:val="both"/>
              <w:rPr>
                <w:rFonts w:ascii="Arial Narrow" w:hAnsi="Arial Narrow"/>
                <w:sz w:val="24"/>
                <w:szCs w:val="24"/>
              </w:rPr>
            </w:pPr>
            <w:r w:rsidRPr="00CC78B0">
              <w:rPr>
                <w:rFonts w:ascii="Arial Narrow" w:hAnsi="Arial Narrow"/>
                <w:sz w:val="24"/>
                <w:szCs w:val="24"/>
              </w:rPr>
              <w:t>Contiene sólo parte de la información solicitada: el registro de todos los estudiantes del grupo, sus datos de identificación, la asistencia a cada sesión, así como la información mensual del grupo.</w:t>
            </w:r>
          </w:p>
        </w:tc>
        <w:tc>
          <w:tcPr>
            <w:tcW w:w="4086" w:type="dxa"/>
            <w:vMerge/>
          </w:tcPr>
          <w:p w14:paraId="61FC6394" w14:textId="77777777" w:rsidR="00A92ED6" w:rsidRPr="00CC78B0" w:rsidRDefault="00A92ED6" w:rsidP="005B506E">
            <w:pPr>
              <w:jc w:val="both"/>
              <w:rPr>
                <w:rFonts w:ascii="Arial Narrow" w:hAnsi="Arial Narrow"/>
                <w:b/>
                <w:sz w:val="24"/>
                <w:szCs w:val="24"/>
              </w:rPr>
            </w:pPr>
          </w:p>
        </w:tc>
      </w:tr>
      <w:tr w:rsidR="00A92ED6" w:rsidRPr="00CC78B0" w14:paraId="55A074AD" w14:textId="77777777" w:rsidTr="005B506E">
        <w:tc>
          <w:tcPr>
            <w:tcW w:w="0" w:type="auto"/>
            <w:vMerge/>
          </w:tcPr>
          <w:p w14:paraId="4BC66ADE" w14:textId="77777777" w:rsidR="00A92ED6" w:rsidRPr="00CC78B0" w:rsidRDefault="00A92ED6" w:rsidP="005B506E">
            <w:pPr>
              <w:jc w:val="both"/>
              <w:rPr>
                <w:rFonts w:ascii="Arial Narrow" w:hAnsi="Arial Narrow"/>
                <w:b/>
                <w:sz w:val="24"/>
                <w:szCs w:val="24"/>
              </w:rPr>
            </w:pPr>
          </w:p>
        </w:tc>
        <w:tc>
          <w:tcPr>
            <w:tcW w:w="0" w:type="auto"/>
            <w:vMerge/>
          </w:tcPr>
          <w:p w14:paraId="15FEA390" w14:textId="77777777" w:rsidR="00A92ED6" w:rsidRPr="00CC78B0" w:rsidRDefault="00A92ED6" w:rsidP="005B506E">
            <w:pPr>
              <w:jc w:val="both"/>
              <w:rPr>
                <w:rFonts w:ascii="Arial Narrow" w:hAnsi="Arial Narrow"/>
                <w:b/>
                <w:sz w:val="24"/>
                <w:szCs w:val="24"/>
              </w:rPr>
            </w:pPr>
          </w:p>
        </w:tc>
        <w:tc>
          <w:tcPr>
            <w:tcW w:w="0" w:type="auto"/>
            <w:vMerge/>
          </w:tcPr>
          <w:p w14:paraId="64D587C7" w14:textId="77777777" w:rsidR="00A92ED6" w:rsidRPr="00CC78B0" w:rsidRDefault="00A92ED6" w:rsidP="005B506E">
            <w:pPr>
              <w:jc w:val="both"/>
              <w:rPr>
                <w:rFonts w:ascii="Arial Narrow" w:hAnsi="Arial Narrow"/>
                <w:b/>
                <w:sz w:val="24"/>
                <w:szCs w:val="24"/>
              </w:rPr>
            </w:pPr>
          </w:p>
        </w:tc>
        <w:tc>
          <w:tcPr>
            <w:tcW w:w="0" w:type="auto"/>
            <w:vMerge/>
          </w:tcPr>
          <w:p w14:paraId="6EC6CD88" w14:textId="77777777" w:rsidR="00A92ED6" w:rsidRPr="00CC78B0" w:rsidRDefault="00A92ED6" w:rsidP="005B506E">
            <w:pPr>
              <w:jc w:val="both"/>
              <w:rPr>
                <w:rFonts w:ascii="Arial Narrow" w:hAnsi="Arial Narrow"/>
                <w:b/>
                <w:sz w:val="24"/>
                <w:szCs w:val="24"/>
              </w:rPr>
            </w:pPr>
          </w:p>
        </w:tc>
        <w:tc>
          <w:tcPr>
            <w:tcW w:w="883" w:type="dxa"/>
            <w:vAlign w:val="center"/>
          </w:tcPr>
          <w:p w14:paraId="5BC7DE5B" w14:textId="77777777" w:rsidR="00A92ED6" w:rsidRPr="00CC78B0" w:rsidRDefault="00AA2C11" w:rsidP="005B506E">
            <w:pPr>
              <w:jc w:val="center"/>
              <w:rPr>
                <w:rFonts w:ascii="Arial Narrow" w:hAnsi="Arial Narrow"/>
                <w:sz w:val="24"/>
                <w:szCs w:val="24"/>
              </w:rPr>
            </w:pPr>
            <w:r w:rsidRPr="00CC78B0">
              <w:rPr>
                <w:rFonts w:ascii="Arial Narrow" w:hAnsi="Arial Narrow"/>
                <w:sz w:val="24"/>
                <w:szCs w:val="24"/>
              </w:rPr>
              <w:t>0</w:t>
            </w:r>
          </w:p>
        </w:tc>
        <w:tc>
          <w:tcPr>
            <w:tcW w:w="5762" w:type="dxa"/>
          </w:tcPr>
          <w:p w14:paraId="1DAA1DF4" w14:textId="77777777" w:rsidR="00A92ED6" w:rsidRPr="00CC78B0" w:rsidRDefault="00A92ED6" w:rsidP="00A92ED6">
            <w:pPr>
              <w:jc w:val="both"/>
              <w:rPr>
                <w:rFonts w:ascii="Arial Narrow" w:hAnsi="Arial Narrow"/>
                <w:sz w:val="24"/>
                <w:szCs w:val="24"/>
              </w:rPr>
            </w:pPr>
            <w:r w:rsidRPr="00CC78B0">
              <w:rPr>
                <w:rFonts w:ascii="Arial Narrow" w:hAnsi="Arial Narrow"/>
                <w:sz w:val="24"/>
                <w:szCs w:val="24"/>
              </w:rPr>
              <w:t>Es mínima o no contiene la información solicitada: el registro de todos los estudiantes del grupo, sus datos de identificación, la asistencia a cada sesión, así como la información mensual del grupo.</w:t>
            </w:r>
          </w:p>
        </w:tc>
        <w:tc>
          <w:tcPr>
            <w:tcW w:w="4086" w:type="dxa"/>
            <w:vMerge/>
          </w:tcPr>
          <w:p w14:paraId="224BEBC4" w14:textId="77777777" w:rsidR="00A92ED6" w:rsidRPr="00CC78B0" w:rsidRDefault="00A92ED6" w:rsidP="005B506E">
            <w:pPr>
              <w:jc w:val="both"/>
              <w:rPr>
                <w:rFonts w:ascii="Arial Narrow" w:hAnsi="Arial Narrow"/>
                <w:b/>
                <w:sz w:val="24"/>
                <w:szCs w:val="24"/>
              </w:rPr>
            </w:pPr>
          </w:p>
        </w:tc>
      </w:tr>
    </w:tbl>
    <w:p w14:paraId="07A8ECB7" w14:textId="77777777" w:rsidR="000C14DF" w:rsidRPr="00CC78B0" w:rsidRDefault="000C14DF" w:rsidP="000C14DF">
      <w:pPr>
        <w:rPr>
          <w:rFonts w:ascii="Arial Narrow" w:hAnsi="Arial Narrow"/>
        </w:rPr>
      </w:pPr>
    </w:p>
    <w:p w14:paraId="768DD01D" w14:textId="77777777" w:rsidR="000C14DF" w:rsidRPr="00CC78B0" w:rsidRDefault="000C14DF" w:rsidP="000C14DF">
      <w:pPr>
        <w:rPr>
          <w:rFonts w:ascii="Arial Narrow" w:hAnsi="Arial Narrow"/>
        </w:rPr>
      </w:pPr>
    </w:p>
    <w:p w14:paraId="3975EC1C" w14:textId="77777777" w:rsidR="00372F01" w:rsidRPr="00CC78B0" w:rsidRDefault="00372F01" w:rsidP="000C14DF">
      <w:pPr>
        <w:rPr>
          <w:rFonts w:ascii="Arial Narrow" w:hAnsi="Arial Narrow"/>
        </w:rPr>
      </w:pPr>
    </w:p>
    <w:p w14:paraId="7BEFC682" w14:textId="77777777" w:rsidR="00372F01" w:rsidRPr="00CC78B0" w:rsidRDefault="00372F01" w:rsidP="000C14DF">
      <w:pPr>
        <w:rPr>
          <w:rFonts w:ascii="Arial Narrow" w:hAnsi="Arial Narrow"/>
        </w:rPr>
      </w:pPr>
    </w:p>
    <w:p w14:paraId="389F6F59" w14:textId="77777777" w:rsidR="00372F01" w:rsidRPr="00CC78B0" w:rsidRDefault="00372F01" w:rsidP="000C14DF">
      <w:pPr>
        <w:rPr>
          <w:rFonts w:ascii="Arial Narrow" w:hAnsi="Arial Narrow"/>
        </w:rPr>
      </w:pPr>
    </w:p>
    <w:p w14:paraId="577F8891" w14:textId="77777777" w:rsidR="000C14DF" w:rsidRPr="00CC78B0" w:rsidRDefault="000C14DF" w:rsidP="000C14DF">
      <w:pPr>
        <w:rPr>
          <w:rFonts w:ascii="Arial Narrow" w:hAnsi="Arial Narrow"/>
        </w:rPr>
      </w:pPr>
    </w:p>
    <w:tbl>
      <w:tblPr>
        <w:tblStyle w:val="Tablaconcuadrcula"/>
        <w:tblW w:w="0" w:type="auto"/>
        <w:tblLook w:val="04A0" w:firstRow="1" w:lastRow="0" w:firstColumn="1" w:lastColumn="0" w:noHBand="0" w:noVBand="1"/>
      </w:tblPr>
      <w:tblGrid>
        <w:gridCol w:w="498"/>
        <w:gridCol w:w="1124"/>
        <w:gridCol w:w="1358"/>
        <w:gridCol w:w="4171"/>
        <w:gridCol w:w="883"/>
        <w:gridCol w:w="5762"/>
        <w:gridCol w:w="4086"/>
      </w:tblGrid>
      <w:tr w:rsidR="00F60DBE" w:rsidRPr="00CC78B0" w14:paraId="44DFBA0F" w14:textId="77777777"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14:paraId="52A6F758" w14:textId="77777777" w:rsidR="00F60DBE" w:rsidRPr="00CC78B0" w:rsidRDefault="00F60DBE" w:rsidP="005B506E">
            <w:pPr>
              <w:ind w:left="113" w:right="113"/>
              <w:jc w:val="center"/>
              <w:rPr>
                <w:rFonts w:ascii="Arial Narrow" w:hAnsi="Arial Narrow"/>
                <w:b/>
                <w:sz w:val="24"/>
                <w:szCs w:val="24"/>
              </w:rPr>
            </w:pPr>
            <w:r w:rsidRPr="00CC78B0">
              <w:rPr>
                <w:rFonts w:ascii="Arial Narrow" w:hAnsi="Arial Narrow"/>
                <w:b/>
                <w:sz w:val="14"/>
                <w:szCs w:val="14"/>
              </w:rPr>
              <w:lastRenderedPageBreak/>
              <w:t>Dimensión</w:t>
            </w:r>
          </w:p>
        </w:tc>
        <w:tc>
          <w:tcPr>
            <w:tcW w:w="0" w:type="auto"/>
            <w:gridSpan w:val="6"/>
            <w:shd w:val="clear" w:color="auto" w:fill="DBE5F1" w:themeFill="accent1" w:themeFillTint="33"/>
            <w:vAlign w:val="center"/>
          </w:tcPr>
          <w:p w14:paraId="6A6BCE8C" w14:textId="77777777"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ESTÁNDARES DE DESEMPEÑO DOCENTE</w:t>
            </w:r>
          </w:p>
        </w:tc>
      </w:tr>
      <w:tr w:rsidR="00F60DBE" w:rsidRPr="00CC78B0" w14:paraId="6D9D1D05" w14:textId="77777777" w:rsidTr="001462C7">
        <w:trPr>
          <w:cantSplit/>
          <w:trHeight w:val="692"/>
        </w:trPr>
        <w:tc>
          <w:tcPr>
            <w:tcW w:w="0" w:type="auto"/>
            <w:vMerge/>
            <w:tcBorders>
              <w:bottom w:val="single" w:sz="4" w:space="0" w:color="auto"/>
            </w:tcBorders>
            <w:shd w:val="clear" w:color="auto" w:fill="DBE5F1" w:themeFill="accent1" w:themeFillTint="33"/>
          </w:tcPr>
          <w:p w14:paraId="55F1AC30" w14:textId="77777777" w:rsidR="00F60DBE" w:rsidRPr="00CC78B0" w:rsidRDefault="00F60DBE" w:rsidP="005B506E">
            <w:pPr>
              <w:jc w:val="both"/>
              <w:rPr>
                <w:rFonts w:ascii="Arial Narrow" w:hAnsi="Arial Narrow"/>
                <w:b/>
                <w:sz w:val="24"/>
                <w:szCs w:val="24"/>
              </w:rPr>
            </w:pPr>
          </w:p>
        </w:tc>
        <w:tc>
          <w:tcPr>
            <w:tcW w:w="0" w:type="auto"/>
            <w:shd w:val="clear" w:color="auto" w:fill="DBE5F1" w:themeFill="accent1" w:themeFillTint="33"/>
            <w:vAlign w:val="center"/>
          </w:tcPr>
          <w:p w14:paraId="33678601" w14:textId="77777777"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Categoría</w:t>
            </w:r>
          </w:p>
          <w:p w14:paraId="258CA2AA" w14:textId="77777777" w:rsidR="00F60DBE" w:rsidRPr="00CC78B0" w:rsidRDefault="00F60DBE" w:rsidP="005B506E">
            <w:pPr>
              <w:jc w:val="center"/>
              <w:rPr>
                <w:rFonts w:ascii="Arial Narrow" w:hAnsi="Arial Narrow"/>
                <w:b/>
                <w:sz w:val="24"/>
                <w:szCs w:val="24"/>
              </w:rPr>
            </w:pPr>
          </w:p>
        </w:tc>
        <w:tc>
          <w:tcPr>
            <w:tcW w:w="0" w:type="auto"/>
            <w:shd w:val="clear" w:color="auto" w:fill="DBE5F1" w:themeFill="accent1" w:themeFillTint="33"/>
            <w:vAlign w:val="center"/>
          </w:tcPr>
          <w:p w14:paraId="1F49267B" w14:textId="77777777"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Referente</w:t>
            </w:r>
          </w:p>
          <w:p w14:paraId="5456048A" w14:textId="77777777"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14:paraId="02F90365" w14:textId="77777777"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Indicadores de Supervisión</w:t>
            </w:r>
          </w:p>
          <w:p w14:paraId="2603E454" w14:textId="77777777" w:rsidR="00F60DBE" w:rsidRPr="00CC78B0" w:rsidRDefault="00F60DBE" w:rsidP="005B506E">
            <w:pPr>
              <w:jc w:val="center"/>
              <w:rPr>
                <w:rFonts w:ascii="Arial Narrow" w:hAnsi="Arial Narrow"/>
                <w:b/>
                <w:sz w:val="24"/>
                <w:szCs w:val="24"/>
              </w:rPr>
            </w:pPr>
          </w:p>
        </w:tc>
        <w:tc>
          <w:tcPr>
            <w:tcW w:w="883" w:type="dxa"/>
            <w:shd w:val="clear" w:color="auto" w:fill="DBE5F1" w:themeFill="accent1" w:themeFillTint="33"/>
            <w:vAlign w:val="center"/>
          </w:tcPr>
          <w:p w14:paraId="7E5B2B8D" w14:textId="77777777"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Puntos</w:t>
            </w:r>
          </w:p>
          <w:p w14:paraId="0AA2CA8B" w14:textId="77777777" w:rsidR="00F60DBE" w:rsidRPr="00CC78B0" w:rsidRDefault="00F60DBE" w:rsidP="005B506E">
            <w:pPr>
              <w:jc w:val="center"/>
              <w:rPr>
                <w:rFonts w:ascii="Arial Narrow" w:hAnsi="Arial Narrow"/>
                <w:b/>
                <w:sz w:val="24"/>
                <w:szCs w:val="24"/>
              </w:rPr>
            </w:pPr>
          </w:p>
        </w:tc>
        <w:tc>
          <w:tcPr>
            <w:tcW w:w="5762" w:type="dxa"/>
            <w:shd w:val="clear" w:color="auto" w:fill="DBE5F1" w:themeFill="accent1" w:themeFillTint="33"/>
            <w:vAlign w:val="center"/>
          </w:tcPr>
          <w:p w14:paraId="2240F5F6" w14:textId="77777777"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Niveles de Desempeño</w:t>
            </w:r>
          </w:p>
          <w:p w14:paraId="3128B270" w14:textId="77777777" w:rsidR="00F60DBE" w:rsidRPr="00CC78B0" w:rsidRDefault="00F60DBE" w:rsidP="005B506E">
            <w:pPr>
              <w:jc w:val="center"/>
              <w:rPr>
                <w:rFonts w:ascii="Arial Narrow" w:hAnsi="Arial Narrow"/>
                <w:b/>
                <w:sz w:val="24"/>
                <w:szCs w:val="24"/>
              </w:rPr>
            </w:pPr>
          </w:p>
        </w:tc>
        <w:tc>
          <w:tcPr>
            <w:tcW w:w="4086" w:type="dxa"/>
            <w:shd w:val="clear" w:color="auto" w:fill="DBE5F1" w:themeFill="accent1" w:themeFillTint="33"/>
            <w:vAlign w:val="center"/>
          </w:tcPr>
          <w:p w14:paraId="015244E3" w14:textId="77777777"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Pautas de Supervisión</w:t>
            </w:r>
          </w:p>
          <w:p w14:paraId="4C2975E8" w14:textId="77777777" w:rsidR="00F60DBE" w:rsidRPr="00CC78B0" w:rsidRDefault="00F60DBE" w:rsidP="005B506E">
            <w:pPr>
              <w:rPr>
                <w:rFonts w:ascii="Arial Narrow" w:hAnsi="Arial Narrow"/>
                <w:b/>
                <w:sz w:val="24"/>
                <w:szCs w:val="24"/>
              </w:rPr>
            </w:pPr>
          </w:p>
        </w:tc>
      </w:tr>
      <w:tr w:rsidR="00F60DBE" w:rsidRPr="00CC78B0" w14:paraId="666524BF" w14:textId="77777777" w:rsidTr="005B506E">
        <w:trPr>
          <w:cantSplit/>
          <w:trHeight w:val="1134"/>
        </w:trPr>
        <w:tc>
          <w:tcPr>
            <w:tcW w:w="0" w:type="auto"/>
            <w:vMerge w:val="restart"/>
            <w:tcBorders>
              <w:top w:val="single" w:sz="4" w:space="0" w:color="auto"/>
            </w:tcBorders>
            <w:textDirection w:val="btLr"/>
            <w:vAlign w:val="center"/>
          </w:tcPr>
          <w:p w14:paraId="3F6F4905" w14:textId="77777777" w:rsidR="00F60DBE" w:rsidRPr="00CC78B0" w:rsidRDefault="00F60DBE" w:rsidP="005B506E">
            <w:pPr>
              <w:ind w:left="113" w:right="113"/>
              <w:jc w:val="center"/>
              <w:rPr>
                <w:rFonts w:ascii="Arial Narrow" w:hAnsi="Arial Narrow"/>
                <w:b/>
                <w:sz w:val="24"/>
                <w:szCs w:val="24"/>
              </w:rPr>
            </w:pPr>
            <w:r w:rsidRPr="00CC78B0">
              <w:rPr>
                <w:rFonts w:ascii="Arial Narrow" w:hAnsi="Arial Narrow"/>
                <w:b/>
                <w:sz w:val="24"/>
                <w:szCs w:val="24"/>
              </w:rPr>
              <w:t>Administrativa</w:t>
            </w:r>
          </w:p>
        </w:tc>
        <w:tc>
          <w:tcPr>
            <w:tcW w:w="0" w:type="auto"/>
            <w:vMerge w:val="restart"/>
            <w:textDirection w:val="btLr"/>
            <w:vAlign w:val="center"/>
          </w:tcPr>
          <w:p w14:paraId="2B511691" w14:textId="77777777" w:rsidR="00F60DBE" w:rsidRPr="00CC78B0" w:rsidRDefault="00F60DBE" w:rsidP="005B506E">
            <w:pPr>
              <w:ind w:left="113" w:right="113"/>
              <w:jc w:val="center"/>
              <w:rPr>
                <w:rFonts w:ascii="Arial Narrow" w:hAnsi="Arial Narrow"/>
                <w:b/>
                <w:sz w:val="24"/>
                <w:szCs w:val="24"/>
              </w:rPr>
            </w:pPr>
          </w:p>
          <w:p w14:paraId="60DB72AB" w14:textId="77777777" w:rsidR="00F60DBE" w:rsidRPr="00CC78B0" w:rsidRDefault="00F60DBE" w:rsidP="005B506E">
            <w:pPr>
              <w:ind w:left="113" w:right="113"/>
              <w:jc w:val="center"/>
              <w:rPr>
                <w:rFonts w:ascii="Arial Narrow" w:hAnsi="Arial Narrow"/>
                <w:b/>
                <w:sz w:val="24"/>
                <w:szCs w:val="24"/>
              </w:rPr>
            </w:pPr>
            <w:r w:rsidRPr="00CC78B0">
              <w:rPr>
                <w:rFonts w:ascii="Arial Narrow" w:hAnsi="Arial Narrow"/>
                <w:b/>
                <w:sz w:val="24"/>
                <w:szCs w:val="24"/>
              </w:rPr>
              <w:t>Registro de asistencia y evaluación</w:t>
            </w:r>
          </w:p>
        </w:tc>
        <w:tc>
          <w:tcPr>
            <w:tcW w:w="0" w:type="auto"/>
            <w:vMerge w:val="restart"/>
            <w:vAlign w:val="center"/>
          </w:tcPr>
          <w:p w14:paraId="5DCAFA96" w14:textId="77777777" w:rsidR="00F60DBE" w:rsidRPr="00CC78B0" w:rsidRDefault="00F60DBE" w:rsidP="005B506E">
            <w:pPr>
              <w:rPr>
                <w:rFonts w:ascii="Arial Narrow" w:hAnsi="Arial Narrow"/>
                <w:b/>
                <w:sz w:val="24"/>
                <w:szCs w:val="24"/>
              </w:rPr>
            </w:pPr>
            <w:r w:rsidRPr="00CC78B0">
              <w:rPr>
                <w:rFonts w:ascii="Arial Narrow" w:hAnsi="Arial Narrow"/>
                <w:b/>
                <w:sz w:val="24"/>
                <w:szCs w:val="24"/>
              </w:rPr>
              <w:t>Evaluación</w:t>
            </w:r>
          </w:p>
        </w:tc>
        <w:tc>
          <w:tcPr>
            <w:tcW w:w="0" w:type="auto"/>
            <w:vMerge w:val="restart"/>
            <w:vAlign w:val="center"/>
          </w:tcPr>
          <w:p w14:paraId="4EFC3EFB" w14:textId="77777777" w:rsidR="00F60DBE" w:rsidRPr="00CC78B0" w:rsidRDefault="00F60DBE" w:rsidP="005B506E">
            <w:pPr>
              <w:jc w:val="both"/>
              <w:rPr>
                <w:rFonts w:ascii="Arial Narrow" w:hAnsi="Arial Narrow"/>
                <w:sz w:val="24"/>
                <w:szCs w:val="24"/>
              </w:rPr>
            </w:pPr>
            <w:r w:rsidRPr="00CC78B0">
              <w:rPr>
                <w:rFonts w:ascii="Arial Narrow" w:hAnsi="Arial Narrow"/>
                <w:sz w:val="24"/>
                <w:szCs w:val="24"/>
              </w:rPr>
              <w:t>Existe evidencia del registro y utilidad de la información que permite dar cuenta del aprovechamiento escolar de los estudiantes: evaluación diagnóstica, evaluación por período, aprendizajes esperados, competencias desarrolladas, etc.</w:t>
            </w:r>
          </w:p>
        </w:tc>
        <w:tc>
          <w:tcPr>
            <w:tcW w:w="883" w:type="dxa"/>
            <w:vAlign w:val="center"/>
          </w:tcPr>
          <w:p w14:paraId="3E091201" w14:textId="77777777" w:rsidR="00F60DBE" w:rsidRPr="00CC78B0" w:rsidRDefault="00AA2C11" w:rsidP="005B506E">
            <w:pPr>
              <w:jc w:val="center"/>
              <w:rPr>
                <w:rFonts w:ascii="Arial Narrow" w:hAnsi="Arial Narrow"/>
                <w:sz w:val="24"/>
                <w:szCs w:val="24"/>
              </w:rPr>
            </w:pPr>
            <w:r w:rsidRPr="00CC78B0">
              <w:rPr>
                <w:rFonts w:ascii="Arial Narrow" w:hAnsi="Arial Narrow"/>
                <w:sz w:val="24"/>
                <w:szCs w:val="24"/>
              </w:rPr>
              <w:t>3</w:t>
            </w:r>
          </w:p>
        </w:tc>
        <w:tc>
          <w:tcPr>
            <w:tcW w:w="5762" w:type="dxa"/>
          </w:tcPr>
          <w:p w14:paraId="7D047CA3" w14:textId="77777777" w:rsidR="00F60DBE" w:rsidRPr="00CC78B0" w:rsidRDefault="00F60DBE" w:rsidP="005B506E">
            <w:pPr>
              <w:jc w:val="both"/>
              <w:rPr>
                <w:rFonts w:ascii="Arial Narrow" w:hAnsi="Arial Narrow"/>
                <w:sz w:val="24"/>
                <w:szCs w:val="24"/>
              </w:rPr>
            </w:pPr>
            <w:r w:rsidRPr="00CC78B0">
              <w:rPr>
                <w:rFonts w:ascii="Arial Narrow" w:hAnsi="Arial Narrow"/>
                <w:sz w:val="24"/>
                <w:szCs w:val="24"/>
              </w:rPr>
              <w:t>Existe evidencia del registro y utilidad de la información que permite dar cuenta del aprovechamiento escolar de los estudiantes: evaluación diagnóstica, evaluación por período, aprendizajes esperados, competencias desarrolladas, etc.</w:t>
            </w:r>
          </w:p>
        </w:tc>
        <w:tc>
          <w:tcPr>
            <w:tcW w:w="4086" w:type="dxa"/>
            <w:vMerge w:val="restart"/>
            <w:vAlign w:val="center"/>
          </w:tcPr>
          <w:p w14:paraId="302E75F9" w14:textId="77777777" w:rsidR="00550A94" w:rsidRPr="00CC78B0" w:rsidRDefault="00F60DBE" w:rsidP="00550A94">
            <w:pPr>
              <w:jc w:val="both"/>
              <w:rPr>
                <w:rFonts w:ascii="Arial Narrow" w:hAnsi="Arial Narrow"/>
                <w:sz w:val="24"/>
                <w:szCs w:val="24"/>
              </w:rPr>
            </w:pPr>
            <w:r w:rsidRPr="00CC78B0">
              <w:rPr>
                <w:rFonts w:ascii="Arial Narrow" w:hAnsi="Arial Narrow"/>
                <w:sz w:val="24"/>
                <w:szCs w:val="24"/>
              </w:rPr>
              <w:t xml:space="preserve">Observar si </w:t>
            </w:r>
            <w:r w:rsidR="00550A94" w:rsidRPr="00CC78B0">
              <w:rPr>
                <w:rFonts w:ascii="Arial Narrow" w:hAnsi="Arial Narrow"/>
                <w:sz w:val="24"/>
                <w:szCs w:val="24"/>
              </w:rPr>
              <w:t>aparece el registro de las evaluaciones diagnóstica y por período.</w:t>
            </w:r>
          </w:p>
          <w:p w14:paraId="01709592" w14:textId="77777777" w:rsidR="00550A94" w:rsidRPr="00CC78B0" w:rsidRDefault="00550A94" w:rsidP="00550A94">
            <w:pPr>
              <w:jc w:val="both"/>
              <w:rPr>
                <w:rFonts w:ascii="Arial Narrow" w:hAnsi="Arial Narrow"/>
                <w:sz w:val="24"/>
                <w:szCs w:val="24"/>
              </w:rPr>
            </w:pPr>
            <w:r w:rsidRPr="00CC78B0">
              <w:rPr>
                <w:rFonts w:ascii="Arial Narrow" w:hAnsi="Arial Narrow"/>
                <w:sz w:val="24"/>
                <w:szCs w:val="24"/>
              </w:rPr>
              <w:t>La evaluación diagnóstica considera los aprendizajes básicos para cada curso.</w:t>
            </w:r>
          </w:p>
          <w:p w14:paraId="5726B9C9" w14:textId="77777777" w:rsidR="00550A94" w:rsidRPr="00CC78B0" w:rsidRDefault="00550A94" w:rsidP="00550A94">
            <w:pPr>
              <w:jc w:val="both"/>
              <w:rPr>
                <w:rFonts w:ascii="Arial Narrow" w:hAnsi="Arial Narrow"/>
                <w:sz w:val="24"/>
                <w:szCs w:val="24"/>
              </w:rPr>
            </w:pPr>
            <w:r w:rsidRPr="00CC78B0">
              <w:rPr>
                <w:rFonts w:ascii="Arial Narrow" w:hAnsi="Arial Narrow"/>
                <w:sz w:val="24"/>
                <w:szCs w:val="24"/>
              </w:rPr>
              <w:t>Las evaluaciones de cada período consideran además el registro de los principales aprendizajes</w:t>
            </w:r>
            <w:r w:rsidR="00C72C5B" w:rsidRPr="00CC78B0">
              <w:rPr>
                <w:rFonts w:ascii="Arial Narrow" w:hAnsi="Arial Narrow"/>
                <w:sz w:val="24"/>
                <w:szCs w:val="24"/>
              </w:rPr>
              <w:t xml:space="preserve"> esperados, competencias desarrolladas, etc.</w:t>
            </w:r>
          </w:p>
          <w:p w14:paraId="03B23342" w14:textId="77777777" w:rsidR="00F60DBE" w:rsidRPr="00CC78B0" w:rsidRDefault="00F60DBE" w:rsidP="005B506E">
            <w:pPr>
              <w:jc w:val="both"/>
              <w:rPr>
                <w:rFonts w:ascii="Arial Narrow" w:hAnsi="Arial Narrow"/>
                <w:sz w:val="24"/>
                <w:szCs w:val="24"/>
              </w:rPr>
            </w:pPr>
          </w:p>
        </w:tc>
      </w:tr>
      <w:tr w:rsidR="00F60DBE" w:rsidRPr="00CC78B0" w14:paraId="37B6ECA4" w14:textId="77777777" w:rsidTr="005B506E">
        <w:tc>
          <w:tcPr>
            <w:tcW w:w="0" w:type="auto"/>
            <w:vMerge/>
          </w:tcPr>
          <w:p w14:paraId="513F8EF3" w14:textId="77777777" w:rsidR="00F60DBE" w:rsidRPr="00CC78B0" w:rsidRDefault="00F60DBE" w:rsidP="005B506E">
            <w:pPr>
              <w:jc w:val="both"/>
              <w:rPr>
                <w:rFonts w:ascii="Arial Narrow" w:hAnsi="Arial Narrow"/>
                <w:b/>
                <w:sz w:val="24"/>
                <w:szCs w:val="24"/>
              </w:rPr>
            </w:pPr>
          </w:p>
        </w:tc>
        <w:tc>
          <w:tcPr>
            <w:tcW w:w="0" w:type="auto"/>
            <w:vMerge/>
          </w:tcPr>
          <w:p w14:paraId="0E5BD8C5" w14:textId="77777777" w:rsidR="00F60DBE" w:rsidRPr="00CC78B0" w:rsidRDefault="00F60DBE" w:rsidP="005B506E">
            <w:pPr>
              <w:jc w:val="both"/>
              <w:rPr>
                <w:rFonts w:ascii="Arial Narrow" w:hAnsi="Arial Narrow"/>
                <w:b/>
                <w:sz w:val="24"/>
                <w:szCs w:val="24"/>
              </w:rPr>
            </w:pPr>
          </w:p>
        </w:tc>
        <w:tc>
          <w:tcPr>
            <w:tcW w:w="0" w:type="auto"/>
            <w:vMerge/>
          </w:tcPr>
          <w:p w14:paraId="7497C4E5" w14:textId="77777777" w:rsidR="00F60DBE" w:rsidRPr="00CC78B0" w:rsidRDefault="00F60DBE" w:rsidP="005B506E">
            <w:pPr>
              <w:jc w:val="both"/>
              <w:rPr>
                <w:rFonts w:ascii="Arial Narrow" w:hAnsi="Arial Narrow"/>
                <w:b/>
                <w:sz w:val="24"/>
                <w:szCs w:val="24"/>
              </w:rPr>
            </w:pPr>
          </w:p>
        </w:tc>
        <w:tc>
          <w:tcPr>
            <w:tcW w:w="0" w:type="auto"/>
            <w:vMerge/>
          </w:tcPr>
          <w:p w14:paraId="7D698265" w14:textId="77777777" w:rsidR="00F60DBE" w:rsidRPr="00CC78B0" w:rsidRDefault="00F60DBE" w:rsidP="005B506E">
            <w:pPr>
              <w:jc w:val="both"/>
              <w:rPr>
                <w:rFonts w:ascii="Arial Narrow" w:hAnsi="Arial Narrow"/>
                <w:b/>
                <w:sz w:val="24"/>
                <w:szCs w:val="24"/>
              </w:rPr>
            </w:pPr>
          </w:p>
        </w:tc>
        <w:tc>
          <w:tcPr>
            <w:tcW w:w="883" w:type="dxa"/>
            <w:vAlign w:val="center"/>
          </w:tcPr>
          <w:p w14:paraId="53BC4A9C" w14:textId="77777777" w:rsidR="00F60DBE" w:rsidRPr="00CC78B0" w:rsidRDefault="00AA2C11" w:rsidP="005B506E">
            <w:pPr>
              <w:jc w:val="center"/>
              <w:rPr>
                <w:rFonts w:ascii="Arial Narrow" w:hAnsi="Arial Narrow"/>
                <w:sz w:val="24"/>
                <w:szCs w:val="24"/>
              </w:rPr>
            </w:pPr>
            <w:r w:rsidRPr="00CC78B0">
              <w:rPr>
                <w:rFonts w:ascii="Arial Narrow" w:hAnsi="Arial Narrow"/>
                <w:sz w:val="24"/>
                <w:szCs w:val="24"/>
              </w:rPr>
              <w:t>2</w:t>
            </w:r>
          </w:p>
        </w:tc>
        <w:tc>
          <w:tcPr>
            <w:tcW w:w="5762" w:type="dxa"/>
          </w:tcPr>
          <w:p w14:paraId="79872E7E" w14:textId="77777777" w:rsidR="00F60DBE" w:rsidRPr="00CC78B0" w:rsidRDefault="00F60DBE" w:rsidP="005B506E">
            <w:pPr>
              <w:jc w:val="both"/>
              <w:rPr>
                <w:rFonts w:ascii="Arial Narrow" w:hAnsi="Arial Narrow"/>
                <w:sz w:val="24"/>
                <w:szCs w:val="24"/>
              </w:rPr>
            </w:pPr>
            <w:r w:rsidRPr="00CC78B0">
              <w:rPr>
                <w:rFonts w:ascii="Arial Narrow" w:hAnsi="Arial Narrow"/>
                <w:sz w:val="24"/>
                <w:szCs w:val="24"/>
              </w:rPr>
              <w:t xml:space="preserve">Existe </w:t>
            </w:r>
            <w:r w:rsidR="00550A94" w:rsidRPr="00CC78B0">
              <w:rPr>
                <w:rFonts w:ascii="Arial Narrow" w:hAnsi="Arial Narrow"/>
                <w:sz w:val="24"/>
                <w:szCs w:val="24"/>
              </w:rPr>
              <w:t xml:space="preserve">alguna </w:t>
            </w:r>
            <w:r w:rsidRPr="00CC78B0">
              <w:rPr>
                <w:rFonts w:ascii="Arial Narrow" w:hAnsi="Arial Narrow"/>
                <w:sz w:val="24"/>
                <w:szCs w:val="24"/>
              </w:rPr>
              <w:t>evidencia del registro y utilidad de la información que permite dar cuenta del aprovechamiento escolar de los estudiantes: evaluación diagnóstica, evaluación por período, aprendizajes esperados, competencias desarrolladas, etc.</w:t>
            </w:r>
          </w:p>
        </w:tc>
        <w:tc>
          <w:tcPr>
            <w:tcW w:w="4086" w:type="dxa"/>
            <w:vMerge/>
          </w:tcPr>
          <w:p w14:paraId="520F8039" w14:textId="77777777" w:rsidR="00F60DBE" w:rsidRPr="00CC78B0" w:rsidRDefault="00F60DBE" w:rsidP="005B506E">
            <w:pPr>
              <w:jc w:val="both"/>
              <w:rPr>
                <w:rFonts w:ascii="Arial Narrow" w:hAnsi="Arial Narrow"/>
                <w:b/>
                <w:sz w:val="24"/>
                <w:szCs w:val="24"/>
              </w:rPr>
            </w:pPr>
          </w:p>
        </w:tc>
      </w:tr>
      <w:tr w:rsidR="00F60DBE" w:rsidRPr="00CC78B0" w14:paraId="2F703F96" w14:textId="77777777" w:rsidTr="005B506E">
        <w:tc>
          <w:tcPr>
            <w:tcW w:w="0" w:type="auto"/>
            <w:vMerge/>
          </w:tcPr>
          <w:p w14:paraId="7FA1128F" w14:textId="77777777" w:rsidR="00F60DBE" w:rsidRPr="00CC78B0" w:rsidRDefault="00F60DBE" w:rsidP="005B506E">
            <w:pPr>
              <w:jc w:val="both"/>
              <w:rPr>
                <w:rFonts w:ascii="Arial Narrow" w:hAnsi="Arial Narrow"/>
                <w:b/>
                <w:sz w:val="24"/>
                <w:szCs w:val="24"/>
              </w:rPr>
            </w:pPr>
          </w:p>
        </w:tc>
        <w:tc>
          <w:tcPr>
            <w:tcW w:w="0" w:type="auto"/>
            <w:vMerge/>
          </w:tcPr>
          <w:p w14:paraId="615206FC" w14:textId="77777777" w:rsidR="00F60DBE" w:rsidRPr="00CC78B0" w:rsidRDefault="00F60DBE" w:rsidP="005B506E">
            <w:pPr>
              <w:jc w:val="both"/>
              <w:rPr>
                <w:rFonts w:ascii="Arial Narrow" w:hAnsi="Arial Narrow"/>
                <w:b/>
                <w:sz w:val="24"/>
                <w:szCs w:val="24"/>
              </w:rPr>
            </w:pPr>
          </w:p>
        </w:tc>
        <w:tc>
          <w:tcPr>
            <w:tcW w:w="0" w:type="auto"/>
            <w:vMerge/>
          </w:tcPr>
          <w:p w14:paraId="22E2E84F" w14:textId="77777777" w:rsidR="00F60DBE" w:rsidRPr="00CC78B0" w:rsidRDefault="00F60DBE" w:rsidP="005B506E">
            <w:pPr>
              <w:jc w:val="both"/>
              <w:rPr>
                <w:rFonts w:ascii="Arial Narrow" w:hAnsi="Arial Narrow"/>
                <w:b/>
                <w:sz w:val="24"/>
                <w:szCs w:val="24"/>
              </w:rPr>
            </w:pPr>
          </w:p>
        </w:tc>
        <w:tc>
          <w:tcPr>
            <w:tcW w:w="0" w:type="auto"/>
            <w:vMerge/>
          </w:tcPr>
          <w:p w14:paraId="75F6F4B7" w14:textId="77777777" w:rsidR="00F60DBE" w:rsidRPr="00CC78B0" w:rsidRDefault="00F60DBE" w:rsidP="005B506E">
            <w:pPr>
              <w:jc w:val="both"/>
              <w:rPr>
                <w:rFonts w:ascii="Arial Narrow" w:hAnsi="Arial Narrow"/>
                <w:b/>
                <w:sz w:val="24"/>
                <w:szCs w:val="24"/>
              </w:rPr>
            </w:pPr>
          </w:p>
        </w:tc>
        <w:tc>
          <w:tcPr>
            <w:tcW w:w="883" w:type="dxa"/>
            <w:vAlign w:val="center"/>
          </w:tcPr>
          <w:p w14:paraId="1E16FE67" w14:textId="77777777" w:rsidR="00F60DBE" w:rsidRPr="00CC78B0" w:rsidRDefault="00AA2C11" w:rsidP="005B506E">
            <w:pPr>
              <w:jc w:val="center"/>
              <w:rPr>
                <w:rFonts w:ascii="Arial Narrow" w:hAnsi="Arial Narrow"/>
                <w:sz w:val="24"/>
                <w:szCs w:val="24"/>
              </w:rPr>
            </w:pPr>
            <w:r w:rsidRPr="00CC78B0">
              <w:rPr>
                <w:rFonts w:ascii="Arial Narrow" w:hAnsi="Arial Narrow"/>
                <w:sz w:val="24"/>
                <w:szCs w:val="24"/>
              </w:rPr>
              <w:t>1</w:t>
            </w:r>
          </w:p>
        </w:tc>
        <w:tc>
          <w:tcPr>
            <w:tcW w:w="5762" w:type="dxa"/>
          </w:tcPr>
          <w:p w14:paraId="732A7AE0" w14:textId="77777777" w:rsidR="00F60DBE" w:rsidRPr="00CC78B0" w:rsidRDefault="00F60DBE" w:rsidP="00550A94">
            <w:pPr>
              <w:jc w:val="both"/>
              <w:rPr>
                <w:rFonts w:ascii="Arial Narrow" w:hAnsi="Arial Narrow"/>
                <w:sz w:val="24"/>
                <w:szCs w:val="24"/>
              </w:rPr>
            </w:pPr>
            <w:r w:rsidRPr="00CC78B0">
              <w:rPr>
                <w:rFonts w:ascii="Arial Narrow" w:hAnsi="Arial Narrow"/>
                <w:sz w:val="24"/>
                <w:szCs w:val="24"/>
              </w:rPr>
              <w:t>E</w:t>
            </w:r>
            <w:r w:rsidR="00550A94" w:rsidRPr="00CC78B0">
              <w:rPr>
                <w:rFonts w:ascii="Arial Narrow" w:hAnsi="Arial Narrow"/>
                <w:sz w:val="24"/>
                <w:szCs w:val="24"/>
              </w:rPr>
              <w:t>s mínima la</w:t>
            </w:r>
            <w:r w:rsidRPr="00CC78B0">
              <w:rPr>
                <w:rFonts w:ascii="Arial Narrow" w:hAnsi="Arial Narrow"/>
                <w:sz w:val="24"/>
                <w:szCs w:val="24"/>
              </w:rPr>
              <w:t xml:space="preserve"> evidencia</w:t>
            </w:r>
            <w:r w:rsidR="00550A94" w:rsidRPr="00CC78B0">
              <w:rPr>
                <w:rFonts w:ascii="Arial Narrow" w:hAnsi="Arial Narrow"/>
                <w:sz w:val="24"/>
                <w:szCs w:val="24"/>
              </w:rPr>
              <w:t xml:space="preserve"> que existe acerca</w:t>
            </w:r>
            <w:r w:rsidRPr="00CC78B0">
              <w:rPr>
                <w:rFonts w:ascii="Arial Narrow" w:hAnsi="Arial Narrow"/>
                <w:sz w:val="24"/>
                <w:szCs w:val="24"/>
              </w:rPr>
              <w:t xml:space="preserve"> del registro y utilidad de la información que permite dar cuenta del aprovechamiento escolar de los estudiantes: evaluación diagnóstica, evaluación por período, aprendizajes esperados, competencias desarrolladas, etc.</w:t>
            </w:r>
          </w:p>
        </w:tc>
        <w:tc>
          <w:tcPr>
            <w:tcW w:w="4086" w:type="dxa"/>
            <w:vMerge/>
          </w:tcPr>
          <w:p w14:paraId="3FB8CBD3" w14:textId="77777777" w:rsidR="00F60DBE" w:rsidRPr="00CC78B0" w:rsidRDefault="00F60DBE" w:rsidP="005B506E">
            <w:pPr>
              <w:jc w:val="both"/>
              <w:rPr>
                <w:rFonts w:ascii="Arial Narrow" w:hAnsi="Arial Narrow"/>
                <w:b/>
                <w:sz w:val="24"/>
                <w:szCs w:val="24"/>
              </w:rPr>
            </w:pPr>
          </w:p>
        </w:tc>
      </w:tr>
      <w:tr w:rsidR="00F60DBE" w:rsidRPr="00CC78B0" w14:paraId="426283A0" w14:textId="77777777" w:rsidTr="005B506E">
        <w:tc>
          <w:tcPr>
            <w:tcW w:w="0" w:type="auto"/>
            <w:vMerge/>
          </w:tcPr>
          <w:p w14:paraId="0044207B" w14:textId="77777777" w:rsidR="00F60DBE" w:rsidRPr="00CC78B0" w:rsidRDefault="00F60DBE" w:rsidP="005B506E">
            <w:pPr>
              <w:jc w:val="both"/>
              <w:rPr>
                <w:rFonts w:ascii="Arial Narrow" w:hAnsi="Arial Narrow"/>
                <w:b/>
                <w:sz w:val="24"/>
                <w:szCs w:val="24"/>
              </w:rPr>
            </w:pPr>
          </w:p>
        </w:tc>
        <w:tc>
          <w:tcPr>
            <w:tcW w:w="0" w:type="auto"/>
            <w:vMerge/>
          </w:tcPr>
          <w:p w14:paraId="509ED0FF" w14:textId="77777777" w:rsidR="00F60DBE" w:rsidRPr="00CC78B0" w:rsidRDefault="00F60DBE" w:rsidP="005B506E">
            <w:pPr>
              <w:jc w:val="both"/>
              <w:rPr>
                <w:rFonts w:ascii="Arial Narrow" w:hAnsi="Arial Narrow"/>
                <w:b/>
                <w:sz w:val="24"/>
                <w:szCs w:val="24"/>
              </w:rPr>
            </w:pPr>
          </w:p>
        </w:tc>
        <w:tc>
          <w:tcPr>
            <w:tcW w:w="0" w:type="auto"/>
            <w:vMerge/>
          </w:tcPr>
          <w:p w14:paraId="77C496F5" w14:textId="77777777" w:rsidR="00F60DBE" w:rsidRPr="00CC78B0" w:rsidRDefault="00F60DBE" w:rsidP="005B506E">
            <w:pPr>
              <w:jc w:val="both"/>
              <w:rPr>
                <w:rFonts w:ascii="Arial Narrow" w:hAnsi="Arial Narrow"/>
                <w:b/>
                <w:sz w:val="24"/>
                <w:szCs w:val="24"/>
              </w:rPr>
            </w:pPr>
          </w:p>
        </w:tc>
        <w:tc>
          <w:tcPr>
            <w:tcW w:w="0" w:type="auto"/>
            <w:vMerge/>
          </w:tcPr>
          <w:p w14:paraId="4BE038CD" w14:textId="77777777" w:rsidR="00F60DBE" w:rsidRPr="00CC78B0" w:rsidRDefault="00F60DBE" w:rsidP="005B506E">
            <w:pPr>
              <w:jc w:val="both"/>
              <w:rPr>
                <w:rFonts w:ascii="Arial Narrow" w:hAnsi="Arial Narrow"/>
                <w:b/>
                <w:sz w:val="24"/>
                <w:szCs w:val="24"/>
              </w:rPr>
            </w:pPr>
          </w:p>
        </w:tc>
        <w:tc>
          <w:tcPr>
            <w:tcW w:w="883" w:type="dxa"/>
            <w:vAlign w:val="center"/>
          </w:tcPr>
          <w:p w14:paraId="73EFFDCA" w14:textId="77777777" w:rsidR="00F60DBE" w:rsidRPr="00CC78B0" w:rsidRDefault="00AA2C11" w:rsidP="005B506E">
            <w:pPr>
              <w:jc w:val="center"/>
              <w:rPr>
                <w:rFonts w:ascii="Arial Narrow" w:hAnsi="Arial Narrow"/>
                <w:sz w:val="24"/>
                <w:szCs w:val="24"/>
              </w:rPr>
            </w:pPr>
            <w:r w:rsidRPr="00CC78B0">
              <w:rPr>
                <w:rFonts w:ascii="Arial Narrow" w:hAnsi="Arial Narrow"/>
                <w:sz w:val="24"/>
                <w:szCs w:val="24"/>
              </w:rPr>
              <w:t>0</w:t>
            </w:r>
          </w:p>
        </w:tc>
        <w:tc>
          <w:tcPr>
            <w:tcW w:w="5762" w:type="dxa"/>
          </w:tcPr>
          <w:p w14:paraId="58E82F1C" w14:textId="77777777" w:rsidR="00F60DBE" w:rsidRPr="00CC78B0" w:rsidRDefault="00550A94" w:rsidP="00550A94">
            <w:pPr>
              <w:jc w:val="both"/>
              <w:rPr>
                <w:rFonts w:ascii="Arial Narrow" w:hAnsi="Arial Narrow"/>
                <w:sz w:val="24"/>
                <w:szCs w:val="24"/>
              </w:rPr>
            </w:pPr>
            <w:r w:rsidRPr="00CC78B0">
              <w:rPr>
                <w:rFonts w:ascii="Arial Narrow" w:hAnsi="Arial Narrow"/>
                <w:sz w:val="24"/>
                <w:szCs w:val="24"/>
              </w:rPr>
              <w:t>No e</w:t>
            </w:r>
            <w:r w:rsidR="00F60DBE" w:rsidRPr="00CC78B0">
              <w:rPr>
                <w:rFonts w:ascii="Arial Narrow" w:hAnsi="Arial Narrow"/>
                <w:sz w:val="24"/>
                <w:szCs w:val="24"/>
              </w:rPr>
              <w:t>xiste evidencia del registro y utilidad de la información que permite dar cuenta del aprovechamiento escolar de los estudiantes: evaluación diagnóstica, evaluación por período, aprendizajes esperados, competencias desarrolladas, etc.</w:t>
            </w:r>
          </w:p>
        </w:tc>
        <w:tc>
          <w:tcPr>
            <w:tcW w:w="4086" w:type="dxa"/>
            <w:vMerge/>
          </w:tcPr>
          <w:p w14:paraId="5E642168" w14:textId="77777777" w:rsidR="00F60DBE" w:rsidRPr="00CC78B0" w:rsidRDefault="00F60DBE" w:rsidP="005B506E">
            <w:pPr>
              <w:jc w:val="both"/>
              <w:rPr>
                <w:rFonts w:ascii="Arial Narrow" w:hAnsi="Arial Narrow"/>
                <w:b/>
                <w:sz w:val="24"/>
                <w:szCs w:val="24"/>
              </w:rPr>
            </w:pPr>
          </w:p>
        </w:tc>
      </w:tr>
    </w:tbl>
    <w:p w14:paraId="586059BB" w14:textId="77777777" w:rsidR="000C14DF" w:rsidRPr="00CC78B0" w:rsidRDefault="000C14DF" w:rsidP="000C14DF">
      <w:pPr>
        <w:rPr>
          <w:rFonts w:ascii="Arial Narrow" w:hAnsi="Arial Narrow"/>
        </w:rPr>
      </w:pPr>
    </w:p>
    <w:p w14:paraId="035F3527" w14:textId="77777777" w:rsidR="000C14DF" w:rsidRPr="00CC78B0" w:rsidRDefault="000C14DF" w:rsidP="000C14DF">
      <w:pPr>
        <w:rPr>
          <w:rFonts w:ascii="Arial Narrow" w:hAnsi="Arial Narrow"/>
        </w:rPr>
      </w:pPr>
    </w:p>
    <w:p w14:paraId="7686C0F4" w14:textId="77777777" w:rsidR="005B506E" w:rsidRDefault="00123303" w:rsidP="000C14DF">
      <w:pPr>
        <w:tabs>
          <w:tab w:val="left" w:pos="6171"/>
        </w:tabs>
        <w:rPr>
          <w:rFonts w:ascii="Arial Narrow" w:hAnsi="Arial Narrow"/>
        </w:rPr>
      </w:pPr>
      <w:r w:rsidRPr="00CC78B0">
        <w:rPr>
          <w:rFonts w:ascii="Arial Narrow" w:hAnsi="Arial Narrow"/>
        </w:rPr>
        <w:t xml:space="preserve"> </w:t>
      </w:r>
      <w:r w:rsidRPr="00CC78B0">
        <w:rPr>
          <w:rFonts w:ascii="Arial Narrow" w:hAnsi="Arial Narrow"/>
          <w:sz w:val="32"/>
          <w:highlight w:val="yellow"/>
        </w:rPr>
        <w:t>CODIFICAR COMO Documento de referencia</w:t>
      </w:r>
      <w:r w:rsidRPr="00123303">
        <w:rPr>
          <w:rFonts w:ascii="Arial Narrow" w:hAnsi="Arial Narrow"/>
          <w:sz w:val="32"/>
        </w:rPr>
        <w:t xml:space="preserve"> </w:t>
      </w:r>
      <w:r w:rsidR="000C14DF">
        <w:rPr>
          <w:rFonts w:ascii="Arial Narrow" w:hAnsi="Arial Narrow"/>
        </w:rPr>
        <w:tab/>
      </w:r>
    </w:p>
    <w:sectPr w:rsidR="005B506E" w:rsidSect="006A55D6">
      <w:headerReference w:type="default" r:id="rId7"/>
      <w:pgSz w:w="20160" w:h="12240" w:orient="landscape" w:code="5"/>
      <w:pgMar w:top="2016" w:right="1134" w:bottom="1134" w:left="1134" w:header="568" w:footer="12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47A41" w14:textId="77777777" w:rsidR="004A4470" w:rsidRDefault="004A4470" w:rsidP="000C14DF">
      <w:pPr>
        <w:spacing w:after="0" w:line="240" w:lineRule="auto"/>
      </w:pPr>
      <w:r>
        <w:separator/>
      </w:r>
    </w:p>
  </w:endnote>
  <w:endnote w:type="continuationSeparator" w:id="0">
    <w:p w14:paraId="1D3F510E" w14:textId="77777777" w:rsidR="004A4470" w:rsidRDefault="004A4470" w:rsidP="000C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65A88" w14:textId="77777777" w:rsidR="004A4470" w:rsidRDefault="004A4470" w:rsidP="000C14DF">
      <w:pPr>
        <w:spacing w:after="0" w:line="240" w:lineRule="auto"/>
      </w:pPr>
      <w:r>
        <w:separator/>
      </w:r>
    </w:p>
  </w:footnote>
  <w:footnote w:type="continuationSeparator" w:id="0">
    <w:p w14:paraId="62326D25" w14:textId="77777777" w:rsidR="004A4470" w:rsidRDefault="004A4470" w:rsidP="000C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7"/>
      <w:gridCol w:w="11059"/>
      <w:gridCol w:w="3066"/>
    </w:tblGrid>
    <w:tr w:rsidR="006A55D6" w14:paraId="1C1C462A" w14:textId="77777777" w:rsidTr="006A55D6">
      <w:trPr>
        <w:trHeight w:val="1422"/>
      </w:trPr>
      <w:tc>
        <w:tcPr>
          <w:tcW w:w="3794" w:type="dxa"/>
        </w:tcPr>
        <w:p w14:paraId="45BE62D1" w14:textId="77777777" w:rsidR="006A55D6" w:rsidRDefault="006A55D6" w:rsidP="006A55D6">
          <w:pPr>
            <w:pStyle w:val="Encabezado"/>
            <w:rPr>
              <w:rFonts w:ascii="Arial Narrow" w:hAnsi="Arial Narrow" w:cs="Arial"/>
              <w:b/>
              <w:sz w:val="22"/>
              <w:szCs w:val="22"/>
            </w:rPr>
          </w:pPr>
          <w:r>
            <w:rPr>
              <w:noProof/>
              <w:lang w:eastAsia="es-MX"/>
            </w:rPr>
            <w:drawing>
              <wp:anchor distT="0" distB="0" distL="114300" distR="114300" simplePos="0" relativeHeight="251657216" behindDoc="0" locked="0" layoutInCell="1" allowOverlap="1" wp14:anchorId="3109AD81" wp14:editId="5B51F93D">
                <wp:simplePos x="0" y="0"/>
                <wp:positionH relativeFrom="margin">
                  <wp:posOffset>-29020</wp:posOffset>
                </wp:positionH>
                <wp:positionV relativeFrom="margin">
                  <wp:posOffset>44450</wp:posOffset>
                </wp:positionV>
                <wp:extent cx="1875550" cy="900000"/>
                <wp:effectExtent l="0" t="0" r="0" b="0"/>
                <wp:wrapSquare wrapText="bothSides"/>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7145" t="5145" r="58418" b="77448"/>
                        <a:stretch/>
                      </pic:blipFill>
                      <pic:spPr bwMode="auto">
                        <a:xfrm>
                          <a:off x="0" y="0"/>
                          <a:ext cx="1875550" cy="9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E1B86E" w14:textId="77777777" w:rsidR="006A55D6" w:rsidRDefault="006A55D6" w:rsidP="006A55D6">
          <w:pPr>
            <w:tabs>
              <w:tab w:val="left" w:pos="2263"/>
            </w:tabs>
            <w:rPr>
              <w:lang w:eastAsia="es-ES"/>
            </w:rPr>
          </w:pPr>
        </w:p>
        <w:p w14:paraId="756D18E4" w14:textId="77777777" w:rsidR="006A55D6" w:rsidRDefault="006A55D6" w:rsidP="006A55D6">
          <w:pPr>
            <w:tabs>
              <w:tab w:val="left" w:pos="2263"/>
            </w:tabs>
            <w:rPr>
              <w:lang w:eastAsia="es-ES"/>
            </w:rPr>
          </w:pPr>
        </w:p>
        <w:p w14:paraId="7560E739" w14:textId="77777777" w:rsidR="006A55D6" w:rsidRDefault="006A55D6" w:rsidP="006A55D6">
          <w:pPr>
            <w:tabs>
              <w:tab w:val="left" w:pos="2263"/>
            </w:tabs>
            <w:rPr>
              <w:lang w:eastAsia="es-ES"/>
            </w:rPr>
          </w:pPr>
        </w:p>
        <w:p w14:paraId="2193746A" w14:textId="77777777" w:rsidR="006A55D6" w:rsidRDefault="006A55D6" w:rsidP="006A55D6">
          <w:pPr>
            <w:tabs>
              <w:tab w:val="left" w:pos="2263"/>
            </w:tabs>
            <w:rPr>
              <w:lang w:eastAsia="es-ES"/>
            </w:rPr>
          </w:pPr>
        </w:p>
        <w:p w14:paraId="30E5BFFB" w14:textId="77777777" w:rsidR="006A55D6" w:rsidRPr="00FA0A24" w:rsidRDefault="006A55D6" w:rsidP="006A55D6">
          <w:pPr>
            <w:tabs>
              <w:tab w:val="left" w:pos="2263"/>
            </w:tabs>
            <w:rPr>
              <w:lang w:eastAsia="es-ES"/>
            </w:rPr>
          </w:pPr>
          <w:r>
            <w:rPr>
              <w:lang w:eastAsia="es-ES"/>
            </w:rPr>
            <w:tab/>
          </w:r>
        </w:p>
      </w:tc>
      <w:tc>
        <w:tcPr>
          <w:tcW w:w="11482" w:type="dxa"/>
        </w:tcPr>
        <w:p w14:paraId="7902BFDF" w14:textId="77777777" w:rsidR="006A55D6" w:rsidRDefault="006A55D6" w:rsidP="006A55D6">
          <w:pPr>
            <w:pStyle w:val="Encabezado"/>
            <w:jc w:val="center"/>
            <w:rPr>
              <w:rFonts w:ascii="Arial Narrow" w:hAnsi="Arial Narrow"/>
              <w:b/>
            </w:rPr>
          </w:pPr>
        </w:p>
        <w:p w14:paraId="7987B6FC" w14:textId="77777777" w:rsidR="006A55D6" w:rsidRDefault="006A55D6" w:rsidP="006A55D6">
          <w:pPr>
            <w:pStyle w:val="Encabezado"/>
            <w:jc w:val="center"/>
            <w:rPr>
              <w:rFonts w:ascii="Arial Narrow" w:hAnsi="Arial Narrow"/>
              <w:b/>
            </w:rPr>
          </w:pPr>
        </w:p>
        <w:p w14:paraId="6683CDD1" w14:textId="77777777" w:rsidR="006A55D6" w:rsidRDefault="006A55D6" w:rsidP="006A55D6">
          <w:pPr>
            <w:jc w:val="center"/>
            <w:rPr>
              <w:rFonts w:ascii="Arial Narrow" w:hAnsi="Arial Narrow"/>
              <w:b/>
            </w:rPr>
          </w:pPr>
          <w:r>
            <w:rPr>
              <w:rFonts w:ascii="Arial Narrow" w:hAnsi="Arial Narrow"/>
              <w:b/>
            </w:rPr>
            <w:t xml:space="preserve">INSTRUMENTO DE EVALUACIÓN: </w:t>
          </w:r>
          <w:r w:rsidRPr="000C14DF">
            <w:rPr>
              <w:rFonts w:ascii="Arial Narrow" w:hAnsi="Arial Narrow"/>
              <w:b/>
            </w:rPr>
            <w:t>ESTÁNDARES DE DESEMPEÑO DOCENTE</w:t>
          </w:r>
        </w:p>
        <w:p w14:paraId="697BB6E5" w14:textId="77777777" w:rsidR="006A55D6" w:rsidRDefault="006A55D6" w:rsidP="006A55D6">
          <w:pPr>
            <w:pStyle w:val="Encabezado"/>
            <w:jc w:val="center"/>
            <w:rPr>
              <w:rFonts w:ascii="Arial Narrow" w:hAnsi="Arial Narrow"/>
              <w:b/>
            </w:rPr>
          </w:pPr>
          <w:r>
            <w:rPr>
              <w:rFonts w:ascii="Arial Narrow" w:hAnsi="Arial Narrow"/>
              <w:b/>
            </w:rPr>
            <w:t>SUBDIRECCIÓN ACADÉMICA</w:t>
          </w:r>
        </w:p>
        <w:p w14:paraId="4A246594" w14:textId="77777777" w:rsidR="006A55D6" w:rsidRDefault="006A55D6" w:rsidP="006A55D6">
          <w:pPr>
            <w:pStyle w:val="Encabezado"/>
            <w:jc w:val="center"/>
            <w:rPr>
              <w:rFonts w:ascii="Arial Narrow" w:hAnsi="Arial Narrow"/>
              <w:b/>
            </w:rPr>
          </w:pPr>
          <w:r>
            <w:rPr>
              <w:rFonts w:ascii="Arial Narrow" w:hAnsi="Arial Narrow"/>
              <w:b/>
            </w:rPr>
            <w:t>2019-2020</w:t>
          </w:r>
        </w:p>
        <w:p w14:paraId="7159B84D" w14:textId="77777777" w:rsidR="006A55D6" w:rsidRPr="00581D7B" w:rsidRDefault="006A55D6" w:rsidP="006A55D6">
          <w:pPr>
            <w:pStyle w:val="Encabezado"/>
            <w:jc w:val="center"/>
          </w:pPr>
        </w:p>
      </w:tc>
      <w:tc>
        <w:tcPr>
          <w:tcW w:w="2679" w:type="dxa"/>
          <w:vAlign w:val="center"/>
        </w:tcPr>
        <w:p w14:paraId="1A006480" w14:textId="77777777" w:rsidR="006A55D6" w:rsidRDefault="006A55D6" w:rsidP="006A55D6">
          <w:pPr>
            <w:pStyle w:val="Encabezado"/>
            <w:jc w:val="center"/>
            <w:rPr>
              <w:rFonts w:ascii="Arial Narrow" w:hAnsi="Arial Narrow" w:cs="Arial"/>
              <w:b/>
              <w:sz w:val="22"/>
              <w:szCs w:val="22"/>
            </w:rPr>
          </w:pPr>
          <w:r>
            <w:rPr>
              <w:noProof/>
              <w:lang w:eastAsia="es-MX"/>
            </w:rPr>
            <w:drawing>
              <wp:anchor distT="0" distB="0" distL="114300" distR="114300" simplePos="0" relativeHeight="251663360" behindDoc="0" locked="0" layoutInCell="1" allowOverlap="1" wp14:anchorId="72D38F05" wp14:editId="3922A84E">
                <wp:simplePos x="0" y="0"/>
                <wp:positionH relativeFrom="margin">
                  <wp:posOffset>-4782185</wp:posOffset>
                </wp:positionH>
                <wp:positionV relativeFrom="margin">
                  <wp:posOffset>102235</wp:posOffset>
                </wp:positionV>
                <wp:extent cx="1800508" cy="576000"/>
                <wp:effectExtent l="0" t="0" r="9525" b="0"/>
                <wp:wrapSquare wrapText="bothSides"/>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00508" cy="576000"/>
                        </a:xfrm>
                        <a:prstGeom prst="rect">
                          <a:avLst/>
                        </a:prstGeom>
                      </pic:spPr>
                    </pic:pic>
                  </a:graphicData>
                </a:graphic>
                <wp14:sizeRelH relativeFrom="margin">
                  <wp14:pctWidth>0</wp14:pctWidth>
                </wp14:sizeRelH>
                <wp14:sizeRelV relativeFrom="margin">
                  <wp14:pctHeight>0</wp14:pctHeight>
                </wp14:sizeRelV>
              </wp:anchor>
            </w:drawing>
          </w:r>
        </w:p>
      </w:tc>
    </w:tr>
  </w:tbl>
  <w:p w14:paraId="03BC6D90" w14:textId="77777777" w:rsidR="00900F31" w:rsidRPr="006A55D6" w:rsidRDefault="00900F31" w:rsidP="006A55D6">
    <w:pPr>
      <w:pStyle w:val="Encabezado"/>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0A"/>
    <w:rsid w:val="0004586F"/>
    <w:rsid w:val="00062951"/>
    <w:rsid w:val="00083CEA"/>
    <w:rsid w:val="000B50B1"/>
    <w:rsid w:val="000C14DF"/>
    <w:rsid w:val="000D2604"/>
    <w:rsid w:val="000D3972"/>
    <w:rsid w:val="000D71F8"/>
    <w:rsid w:val="000E2DB4"/>
    <w:rsid w:val="000E3979"/>
    <w:rsid w:val="0010530B"/>
    <w:rsid w:val="00123303"/>
    <w:rsid w:val="001410A6"/>
    <w:rsid w:val="001418AC"/>
    <w:rsid w:val="001462C7"/>
    <w:rsid w:val="001D1413"/>
    <w:rsid w:val="001F561E"/>
    <w:rsid w:val="002073FB"/>
    <w:rsid w:val="0020771F"/>
    <w:rsid w:val="00207BC8"/>
    <w:rsid w:val="00211640"/>
    <w:rsid w:val="0021449B"/>
    <w:rsid w:val="00221333"/>
    <w:rsid w:val="00226B97"/>
    <w:rsid w:val="0024681D"/>
    <w:rsid w:val="00247636"/>
    <w:rsid w:val="00253E12"/>
    <w:rsid w:val="00276DE4"/>
    <w:rsid w:val="00290D34"/>
    <w:rsid w:val="002C3021"/>
    <w:rsid w:val="002C48C1"/>
    <w:rsid w:val="002D7537"/>
    <w:rsid w:val="00300FCF"/>
    <w:rsid w:val="00310274"/>
    <w:rsid w:val="00341BBB"/>
    <w:rsid w:val="00341BCD"/>
    <w:rsid w:val="0034698E"/>
    <w:rsid w:val="00346AAA"/>
    <w:rsid w:val="00356968"/>
    <w:rsid w:val="00357B1F"/>
    <w:rsid w:val="00372F01"/>
    <w:rsid w:val="00380311"/>
    <w:rsid w:val="00395869"/>
    <w:rsid w:val="003A223C"/>
    <w:rsid w:val="003A6C57"/>
    <w:rsid w:val="003B2C20"/>
    <w:rsid w:val="003C0D54"/>
    <w:rsid w:val="003D19CD"/>
    <w:rsid w:val="00406861"/>
    <w:rsid w:val="0041130C"/>
    <w:rsid w:val="004301BA"/>
    <w:rsid w:val="00471DFF"/>
    <w:rsid w:val="004829F0"/>
    <w:rsid w:val="0049642F"/>
    <w:rsid w:val="004A4470"/>
    <w:rsid w:val="00547277"/>
    <w:rsid w:val="00547492"/>
    <w:rsid w:val="00550A94"/>
    <w:rsid w:val="00575E8D"/>
    <w:rsid w:val="005B04D6"/>
    <w:rsid w:val="005B506E"/>
    <w:rsid w:val="005F0605"/>
    <w:rsid w:val="00610682"/>
    <w:rsid w:val="0064066A"/>
    <w:rsid w:val="006449B7"/>
    <w:rsid w:val="00654017"/>
    <w:rsid w:val="006802BF"/>
    <w:rsid w:val="006A55D6"/>
    <w:rsid w:val="006C59EE"/>
    <w:rsid w:val="006D2FE2"/>
    <w:rsid w:val="006E5F05"/>
    <w:rsid w:val="00700B81"/>
    <w:rsid w:val="00703ADA"/>
    <w:rsid w:val="00727F0E"/>
    <w:rsid w:val="007366A0"/>
    <w:rsid w:val="00753B35"/>
    <w:rsid w:val="00763CFC"/>
    <w:rsid w:val="007651E1"/>
    <w:rsid w:val="00771FAD"/>
    <w:rsid w:val="0078560B"/>
    <w:rsid w:val="00792192"/>
    <w:rsid w:val="00792E1F"/>
    <w:rsid w:val="007C3005"/>
    <w:rsid w:val="007D7CF4"/>
    <w:rsid w:val="007F52C3"/>
    <w:rsid w:val="00824866"/>
    <w:rsid w:val="00847E7D"/>
    <w:rsid w:val="00851AD3"/>
    <w:rsid w:val="00852C36"/>
    <w:rsid w:val="008538BB"/>
    <w:rsid w:val="008B40C7"/>
    <w:rsid w:val="008C3370"/>
    <w:rsid w:val="008D3355"/>
    <w:rsid w:val="008E33B8"/>
    <w:rsid w:val="00900F31"/>
    <w:rsid w:val="00911583"/>
    <w:rsid w:val="00957A7F"/>
    <w:rsid w:val="009B578E"/>
    <w:rsid w:val="009C44F0"/>
    <w:rsid w:val="009C612C"/>
    <w:rsid w:val="009F4400"/>
    <w:rsid w:val="009F47CC"/>
    <w:rsid w:val="00A30B1A"/>
    <w:rsid w:val="00A92ED6"/>
    <w:rsid w:val="00AA2C11"/>
    <w:rsid w:val="00AB141B"/>
    <w:rsid w:val="00AD0987"/>
    <w:rsid w:val="00AF3EE3"/>
    <w:rsid w:val="00B00409"/>
    <w:rsid w:val="00B01302"/>
    <w:rsid w:val="00B13458"/>
    <w:rsid w:val="00B16E02"/>
    <w:rsid w:val="00B23FD1"/>
    <w:rsid w:val="00B40242"/>
    <w:rsid w:val="00B46C40"/>
    <w:rsid w:val="00B55D3C"/>
    <w:rsid w:val="00B601C8"/>
    <w:rsid w:val="00B85781"/>
    <w:rsid w:val="00BA1594"/>
    <w:rsid w:val="00BA41C8"/>
    <w:rsid w:val="00BD46B3"/>
    <w:rsid w:val="00BE7465"/>
    <w:rsid w:val="00C03A10"/>
    <w:rsid w:val="00C200F2"/>
    <w:rsid w:val="00C60C5C"/>
    <w:rsid w:val="00C72C5B"/>
    <w:rsid w:val="00C85418"/>
    <w:rsid w:val="00C96241"/>
    <w:rsid w:val="00C96C71"/>
    <w:rsid w:val="00CA7CD8"/>
    <w:rsid w:val="00CA7E7F"/>
    <w:rsid w:val="00CB2BCD"/>
    <w:rsid w:val="00CC4947"/>
    <w:rsid w:val="00CC78B0"/>
    <w:rsid w:val="00CD190A"/>
    <w:rsid w:val="00CD698C"/>
    <w:rsid w:val="00D16D3F"/>
    <w:rsid w:val="00D246B4"/>
    <w:rsid w:val="00D42103"/>
    <w:rsid w:val="00D42313"/>
    <w:rsid w:val="00D463EB"/>
    <w:rsid w:val="00D616E7"/>
    <w:rsid w:val="00D65E4F"/>
    <w:rsid w:val="00DB679F"/>
    <w:rsid w:val="00DC5B32"/>
    <w:rsid w:val="00DC6FFC"/>
    <w:rsid w:val="00E050C8"/>
    <w:rsid w:val="00E31527"/>
    <w:rsid w:val="00E863CC"/>
    <w:rsid w:val="00E91CA8"/>
    <w:rsid w:val="00EA4513"/>
    <w:rsid w:val="00EA4C88"/>
    <w:rsid w:val="00EB5350"/>
    <w:rsid w:val="00EE4A6C"/>
    <w:rsid w:val="00F0006D"/>
    <w:rsid w:val="00F340ED"/>
    <w:rsid w:val="00F411F7"/>
    <w:rsid w:val="00F60DBE"/>
    <w:rsid w:val="00F64395"/>
    <w:rsid w:val="00F6798C"/>
    <w:rsid w:val="00F91662"/>
    <w:rsid w:val="00F954D9"/>
    <w:rsid w:val="00FA7ECF"/>
    <w:rsid w:val="00FE7C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3A66F"/>
  <w15:docId w15:val="{65DCBD9D-EBD1-4E58-BBD5-4672D4E9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C14DF"/>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0C14DF"/>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0C14DF"/>
    <w:pPr>
      <w:tabs>
        <w:tab w:val="center" w:pos="4419"/>
        <w:tab w:val="right" w:pos="8838"/>
      </w:tabs>
      <w:spacing w:after="0" w:line="240" w:lineRule="auto"/>
    </w:pPr>
  </w:style>
  <w:style w:type="character" w:customStyle="1" w:styleId="PiedepginaCar">
    <w:name w:val="Pie de página Car"/>
    <w:basedOn w:val="Fuentedeprrafopredeter"/>
    <w:link w:val="Piedepgina"/>
    <w:rsid w:val="000C14DF"/>
  </w:style>
  <w:style w:type="table" w:styleId="Tablaconcuadrcula">
    <w:name w:val="Table Grid"/>
    <w:basedOn w:val="Tablanormal"/>
    <w:uiPriority w:val="59"/>
    <w:rsid w:val="00226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41BBB"/>
    <w:pPr>
      <w:spacing w:after="0" w:line="240" w:lineRule="auto"/>
      <w:ind w:left="720"/>
      <w:contextualSpacing/>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C30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6130">
      <w:bodyDiv w:val="1"/>
      <w:marLeft w:val="0"/>
      <w:marRight w:val="0"/>
      <w:marTop w:val="0"/>
      <w:marBottom w:val="0"/>
      <w:divBdr>
        <w:top w:val="none" w:sz="0" w:space="0" w:color="auto"/>
        <w:left w:val="none" w:sz="0" w:space="0" w:color="auto"/>
        <w:bottom w:val="none" w:sz="0" w:space="0" w:color="auto"/>
        <w:right w:val="none" w:sz="0" w:space="0" w:color="auto"/>
      </w:divBdr>
      <w:divsChild>
        <w:div w:id="210767785">
          <w:marLeft w:val="893"/>
          <w:marRight w:val="0"/>
          <w:marTop w:val="0"/>
          <w:marBottom w:val="0"/>
          <w:divBdr>
            <w:top w:val="none" w:sz="0" w:space="0" w:color="auto"/>
            <w:left w:val="none" w:sz="0" w:space="0" w:color="auto"/>
            <w:bottom w:val="none" w:sz="0" w:space="0" w:color="auto"/>
            <w:right w:val="none" w:sz="0" w:space="0" w:color="auto"/>
          </w:divBdr>
        </w:div>
        <w:div w:id="1221555061">
          <w:marLeft w:val="893"/>
          <w:marRight w:val="0"/>
          <w:marTop w:val="0"/>
          <w:marBottom w:val="0"/>
          <w:divBdr>
            <w:top w:val="none" w:sz="0" w:space="0" w:color="auto"/>
            <w:left w:val="none" w:sz="0" w:space="0" w:color="auto"/>
            <w:bottom w:val="none" w:sz="0" w:space="0" w:color="auto"/>
            <w:right w:val="none" w:sz="0" w:space="0" w:color="auto"/>
          </w:divBdr>
        </w:div>
        <w:div w:id="1881824839">
          <w:marLeft w:val="893"/>
          <w:marRight w:val="0"/>
          <w:marTop w:val="0"/>
          <w:marBottom w:val="0"/>
          <w:divBdr>
            <w:top w:val="none" w:sz="0" w:space="0" w:color="auto"/>
            <w:left w:val="none" w:sz="0" w:space="0" w:color="auto"/>
            <w:bottom w:val="none" w:sz="0" w:space="0" w:color="auto"/>
            <w:right w:val="none" w:sz="0" w:space="0" w:color="auto"/>
          </w:divBdr>
        </w:div>
        <w:div w:id="1833831052">
          <w:marLeft w:val="893"/>
          <w:marRight w:val="0"/>
          <w:marTop w:val="0"/>
          <w:marBottom w:val="0"/>
          <w:divBdr>
            <w:top w:val="none" w:sz="0" w:space="0" w:color="auto"/>
            <w:left w:val="none" w:sz="0" w:space="0" w:color="auto"/>
            <w:bottom w:val="none" w:sz="0" w:space="0" w:color="auto"/>
            <w:right w:val="none" w:sz="0" w:space="0" w:color="auto"/>
          </w:divBdr>
        </w:div>
        <w:div w:id="545532672">
          <w:marLeft w:val="893"/>
          <w:marRight w:val="0"/>
          <w:marTop w:val="0"/>
          <w:marBottom w:val="0"/>
          <w:divBdr>
            <w:top w:val="none" w:sz="0" w:space="0" w:color="auto"/>
            <w:left w:val="none" w:sz="0" w:space="0" w:color="auto"/>
            <w:bottom w:val="none" w:sz="0" w:space="0" w:color="auto"/>
            <w:right w:val="none" w:sz="0" w:space="0" w:color="auto"/>
          </w:divBdr>
        </w:div>
        <w:div w:id="1166551662">
          <w:marLeft w:val="8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4326</Words>
  <Characters>23797</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user;DENAD</dc:creator>
  <cp:lastModifiedBy>Samantha Reyna Ramos</cp:lastModifiedBy>
  <cp:revision>2</cp:revision>
  <cp:lastPrinted>2017-06-07T16:08:00Z</cp:lastPrinted>
  <dcterms:created xsi:type="dcterms:W3CDTF">2022-10-12T18:04:00Z</dcterms:created>
  <dcterms:modified xsi:type="dcterms:W3CDTF">2022-10-12T18:04:00Z</dcterms:modified>
</cp:coreProperties>
</file>