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B689" w14:textId="0DE22CA5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 xml:space="preserve">Materia Modelos Pedagógicos   cuarto semestre </w:t>
      </w:r>
    </w:p>
    <w:p w14:paraId="167DC491" w14:textId="54DC5B7D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 xml:space="preserve">INDICADOR DE PRACTICA </w:t>
      </w:r>
    </w:p>
    <w:p w14:paraId="5B8D7F44" w14:textId="1761DC4D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 xml:space="preserve">Entrevista a </w:t>
      </w:r>
      <w:proofErr w:type="gramStart"/>
      <w:r w:rsidRPr="00342896">
        <w:rPr>
          <w:rFonts w:cstheme="minorHAnsi"/>
          <w:b/>
          <w:sz w:val="24"/>
          <w:szCs w:val="24"/>
        </w:rPr>
        <w:t>Directora</w:t>
      </w:r>
      <w:proofErr w:type="gramEnd"/>
      <w:r w:rsidRPr="00342896">
        <w:rPr>
          <w:rFonts w:cstheme="minorHAnsi"/>
          <w:b/>
          <w:sz w:val="24"/>
          <w:szCs w:val="24"/>
        </w:rPr>
        <w:t xml:space="preserve"> y educadoras </w:t>
      </w:r>
    </w:p>
    <w:p w14:paraId="5E58290C" w14:textId="77777777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¿Cuáles han sido los cambios curriculares en los que ha participado como</w:t>
      </w:r>
    </w:p>
    <w:p w14:paraId="772B86ED" w14:textId="77777777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docente en la educación preescolar?</w:t>
      </w:r>
    </w:p>
    <w:p w14:paraId="5928EB39" w14:textId="54DE07AF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- ¿Qué aspectos han caracterizado la enseñanza y el aprendizaje en cada currículo?</w:t>
      </w:r>
    </w:p>
    <w:p w14:paraId="11D4CFEA" w14:textId="77777777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- ¿Los modelos han respondido a la realidad que se vive en el momento?</w:t>
      </w:r>
    </w:p>
    <w:p w14:paraId="1F16B1C2" w14:textId="0DD84094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- ¿Cuáles modelos pedagógicos ha implementado en su práctica profesional?</w:t>
      </w:r>
    </w:p>
    <w:p w14:paraId="44AE1ECA" w14:textId="77777777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- ¿Cuál ha sido la relación entre la educadora y el alumno en cada modelo?</w:t>
      </w:r>
    </w:p>
    <w:p w14:paraId="66E017E0" w14:textId="77777777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- ¿Qué métodos, estrategias o propuestas ha utilizado en cada uno?</w:t>
      </w:r>
    </w:p>
    <w:p w14:paraId="4497BA67" w14:textId="68942BD1" w:rsidR="00342896" w:rsidRPr="00342896" w:rsidRDefault="00342896" w:rsidP="00342896">
      <w:pPr>
        <w:rPr>
          <w:rFonts w:cstheme="minorHAnsi"/>
          <w:b/>
          <w:sz w:val="24"/>
          <w:szCs w:val="24"/>
        </w:rPr>
      </w:pPr>
      <w:r w:rsidRPr="00342896">
        <w:rPr>
          <w:rFonts w:cstheme="minorHAnsi"/>
          <w:b/>
          <w:sz w:val="24"/>
          <w:szCs w:val="24"/>
        </w:rPr>
        <w:t>- ¿De qué manera se concretan los modelos en el enfoque de cada campo formativo?</w:t>
      </w:r>
    </w:p>
    <w:p w14:paraId="0BD6E035" w14:textId="77777777" w:rsidR="00342896" w:rsidRDefault="00342896" w:rsidP="00342896">
      <w:pPr>
        <w:rPr>
          <w:rFonts w:cstheme="minorHAnsi"/>
          <w:b/>
          <w:sz w:val="18"/>
          <w:szCs w:val="18"/>
        </w:rPr>
      </w:pPr>
      <w:r w:rsidRPr="00342896">
        <w:rPr>
          <w:rFonts w:cstheme="minorHAnsi"/>
          <w:b/>
          <w:sz w:val="24"/>
          <w:szCs w:val="24"/>
        </w:rPr>
        <w:t>- Otras que proponga el docente y los estudiantes con base en los marcos</w:t>
      </w:r>
    </w:p>
    <w:p w14:paraId="27E473B5" w14:textId="77777777" w:rsidR="00FE4710" w:rsidRDefault="00FE4710"/>
    <w:sectPr w:rsidR="00FE4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6"/>
    <w:rsid w:val="00065BD5"/>
    <w:rsid w:val="00342896"/>
    <w:rsid w:val="004572A1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612B"/>
  <w15:chartTrackingRefBased/>
  <w15:docId w15:val="{CF4B3309-3D1C-4CE3-B6C0-62BE8DF9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9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2</cp:revision>
  <dcterms:created xsi:type="dcterms:W3CDTF">2021-05-14T15:28:00Z</dcterms:created>
  <dcterms:modified xsi:type="dcterms:W3CDTF">2021-05-14T15:28:00Z</dcterms:modified>
</cp:coreProperties>
</file>