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AD" w:rsidRDefault="009E55AD" w:rsidP="009E55AD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EVALUACIÓN DE LA HERRAMIENTA DIGITAL </w:t>
      </w:r>
    </w:p>
    <w:tbl>
      <w:tblPr>
        <w:tblStyle w:val="Tablaconcuadrcula2"/>
        <w:tblpPr w:leftFromText="141" w:rightFromText="141" w:vertAnchor="text" w:horzAnchor="margin" w:tblpXSpec="center" w:tblpY="240"/>
        <w:tblW w:w="0" w:type="auto"/>
        <w:tblLook w:val="04A0" w:firstRow="1" w:lastRow="0" w:firstColumn="1" w:lastColumn="0" w:noHBand="0" w:noVBand="1"/>
      </w:tblPr>
      <w:tblGrid>
        <w:gridCol w:w="7067"/>
        <w:gridCol w:w="666"/>
        <w:gridCol w:w="701"/>
      </w:tblGrid>
      <w:tr w:rsidR="009E55AD" w:rsidRPr="00490333" w:rsidTr="007A0EFA">
        <w:trPr>
          <w:trHeight w:val="58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Default="009E55AD" w:rsidP="007A0E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ASPECTOS OBSERVABLES </w:t>
            </w:r>
          </w:p>
          <w:p w:rsidR="009E55AD" w:rsidRPr="00490333" w:rsidRDefault="009E55AD" w:rsidP="007A0EFA">
            <w:pPr>
              <w:jc w:val="center"/>
              <w:rPr>
                <w:rFonts w:ascii="Times New Roman" w:hAnsi="Times New Roman"/>
                <w:sz w:val="24"/>
              </w:rPr>
            </w:pPr>
            <w:r w:rsidRPr="000E203F">
              <w:rPr>
                <w:rFonts w:ascii="Times New Roman" w:hAnsi="Times New Roman"/>
                <w:b/>
                <w:sz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</w:rPr>
              <w:t>H</w:t>
            </w:r>
            <w:r w:rsidRPr="000E203F">
              <w:rPr>
                <w:rFonts w:ascii="Times New Roman" w:hAnsi="Times New Roman"/>
                <w:b/>
                <w:sz w:val="24"/>
              </w:rPr>
              <w:t>erramienta digital)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E55AD" w:rsidP="007A0E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0333">
              <w:rPr>
                <w:rFonts w:ascii="Times New Roman" w:hAnsi="Times New Roman"/>
                <w:b/>
                <w:sz w:val="24"/>
              </w:rPr>
              <w:t>Si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E55AD" w:rsidP="007A0EF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90333">
              <w:rPr>
                <w:rFonts w:ascii="Times New Roman" w:hAnsi="Times New Roman"/>
                <w:b/>
                <w:sz w:val="24"/>
              </w:rPr>
              <w:t>No</w:t>
            </w:r>
          </w:p>
        </w:tc>
      </w:tr>
      <w:tr w:rsidR="009E55AD" w:rsidRPr="00490333" w:rsidTr="007A0EFA">
        <w:trPr>
          <w:trHeight w:val="58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E55AD" w:rsidP="003226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 tuvo complicación al momento de utilizar </w:t>
            </w:r>
            <w:r w:rsidR="00322631">
              <w:rPr>
                <w:rFonts w:ascii="Times New Roman" w:hAnsi="Times New Roman"/>
                <w:sz w:val="24"/>
              </w:rPr>
              <w:t>la herramienta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58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322631" w:rsidP="007A0E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uso de la herramienta cumplió el propósito de aprendizaje.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58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96A6C" w:rsidP="00996A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diseño de la herramienta llamo</w:t>
            </w:r>
            <w:r w:rsidR="009E55AD">
              <w:rPr>
                <w:rFonts w:ascii="Times New Roman" w:hAnsi="Times New Roman"/>
                <w:sz w:val="24"/>
              </w:rPr>
              <w:t xml:space="preserve"> la atención de los alumnos.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58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96A6C" w:rsidP="00996A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Las instrucciones de la herramienta </w:t>
            </w:r>
            <w:r w:rsidR="009E55AD">
              <w:rPr>
                <w:rFonts w:ascii="Times New Roman" w:hAnsi="Times New Roman"/>
                <w:sz w:val="24"/>
              </w:rPr>
              <w:t xml:space="preserve">resultaron claras y concretas.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58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La letra utilizada en la herramienta digital fue la adecuada (Tamaño y diseño).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588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E55AD" w:rsidP="00996A6C">
            <w:pPr>
              <w:tabs>
                <w:tab w:val="left" w:pos="240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 tuvieron los resultados deseados, es decir, se cumplió con el propósito </w:t>
            </w:r>
            <w:r w:rsidR="00996A6C">
              <w:rPr>
                <w:rFonts w:ascii="Times New Roman" w:hAnsi="Times New Roman"/>
                <w:sz w:val="24"/>
              </w:rPr>
              <w:t>del curso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504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96A6C" w:rsidP="007A0E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Los recursos de la herramienta son de fácil acceso.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417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Se contaron con los recursos para llevar a cabo el uso de la herramienta digital (Juego educativo).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417"/>
        </w:trPr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Default="00996A6C" w:rsidP="007A0E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 adecuada para el nivel educativo.</w:t>
            </w:r>
            <w:bookmarkStart w:id="0" w:name="_GoBack"/>
            <w:bookmarkEnd w:id="0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Pr="00490333" w:rsidRDefault="009E55AD" w:rsidP="007A0EFA">
            <w:pPr>
              <w:rPr>
                <w:rFonts w:ascii="Times New Roman" w:hAnsi="Times New Roman"/>
                <w:sz w:val="24"/>
              </w:rPr>
            </w:pPr>
          </w:p>
        </w:tc>
      </w:tr>
      <w:tr w:rsidR="009E55AD" w:rsidRPr="00490333" w:rsidTr="007A0EFA">
        <w:trPr>
          <w:trHeight w:val="552"/>
        </w:trPr>
        <w:tc>
          <w:tcPr>
            <w:tcW w:w="8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AD" w:rsidRDefault="009E55AD" w:rsidP="007A0EF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Observaciones: </w:t>
            </w:r>
          </w:p>
          <w:p w:rsidR="009E55AD" w:rsidRDefault="009E55AD" w:rsidP="007A0EFA">
            <w:pPr>
              <w:rPr>
                <w:rFonts w:ascii="Times New Roman" w:hAnsi="Times New Roman"/>
                <w:b/>
                <w:sz w:val="24"/>
              </w:rPr>
            </w:pPr>
          </w:p>
          <w:p w:rsidR="009E55AD" w:rsidRPr="00490333" w:rsidRDefault="009E55AD" w:rsidP="007A0EFA">
            <w:pPr>
              <w:rPr>
                <w:rFonts w:ascii="Times New Roman" w:hAnsi="Times New Roman"/>
                <w:b/>
                <w:sz w:val="24"/>
              </w:rPr>
            </w:pPr>
          </w:p>
          <w:p w:rsidR="009E55AD" w:rsidRPr="00490333" w:rsidRDefault="009E55AD" w:rsidP="007A0EFA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9E55AD" w:rsidRPr="00D028B9" w:rsidRDefault="009E55AD" w:rsidP="009E55AD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B75" w:rsidRDefault="00DB6B75"/>
    <w:sectPr w:rsidR="00DB6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AD"/>
    <w:rsid w:val="00322631"/>
    <w:rsid w:val="00996A6C"/>
    <w:rsid w:val="009E55AD"/>
    <w:rsid w:val="00D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445F"/>
  <w15:chartTrackingRefBased/>
  <w15:docId w15:val="{BD20B7A4-358B-49BE-809E-B8B02CD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A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9E5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E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2019-05-17T12:54:00Z</dcterms:created>
  <dcterms:modified xsi:type="dcterms:W3CDTF">2019-05-17T13:35:00Z</dcterms:modified>
</cp:coreProperties>
</file>