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EE14" w14:textId="77777777" w:rsidR="00494C1C" w:rsidRDefault="00494C1C">
      <w:pPr>
        <w:rPr>
          <w:lang w:val="en-US"/>
        </w:rPr>
      </w:pPr>
    </w:p>
    <w:p w14:paraId="007CE678" w14:textId="77777777" w:rsidR="00494C1C" w:rsidRDefault="00494C1C">
      <w:pPr>
        <w:rPr>
          <w:lang w:val="en-US"/>
        </w:rPr>
      </w:pPr>
    </w:p>
    <w:p w14:paraId="77B2757B" w14:textId="6DE07454" w:rsidR="002E0FF2" w:rsidRPr="00716BAC" w:rsidRDefault="002E0FF2" w:rsidP="002508BD">
      <w:pPr>
        <w:jc w:val="center"/>
        <w:rPr>
          <w:rFonts w:ascii="Times New Roman" w:hAnsi="Times New Roman" w:cs="Times New Roman"/>
          <w:sz w:val="46"/>
          <w:szCs w:val="46"/>
          <w:lang w:val="en-US"/>
        </w:rPr>
      </w:pPr>
      <w:r w:rsidRPr="00716BAC">
        <w:rPr>
          <w:rFonts w:ascii="Times New Roman" w:hAnsi="Times New Roman" w:cs="Times New Roman"/>
          <w:sz w:val="46"/>
          <w:szCs w:val="46"/>
          <w:lang w:val="en-US"/>
        </w:rPr>
        <w:t>Escuela normal de educación preescolar</w:t>
      </w:r>
    </w:p>
    <w:p w14:paraId="367D9CA9" w14:textId="77777777" w:rsidR="00494C1C" w:rsidRDefault="00494C1C">
      <w:pPr>
        <w:rPr>
          <w:lang w:val="en-US"/>
        </w:rPr>
      </w:pPr>
    </w:p>
    <w:p w14:paraId="08C4631F" w14:textId="77777777" w:rsidR="00494C1C" w:rsidRDefault="00494C1C">
      <w:pPr>
        <w:rPr>
          <w:lang w:val="en-US"/>
        </w:rPr>
      </w:pPr>
    </w:p>
    <w:p w14:paraId="426119B7" w14:textId="13302717" w:rsidR="00494C1C" w:rsidRDefault="00E942E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AEA8F" wp14:editId="55F9DEAD">
            <wp:simplePos x="0" y="0"/>
            <wp:positionH relativeFrom="column">
              <wp:posOffset>1866265</wp:posOffset>
            </wp:positionH>
            <wp:positionV relativeFrom="paragraph">
              <wp:posOffset>157480</wp:posOffset>
            </wp:positionV>
            <wp:extent cx="2072640" cy="2174240"/>
            <wp:effectExtent l="0" t="0" r="0" b="0"/>
            <wp:wrapTopAndBottom/>
            <wp:docPr id="13766380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6380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00B5C" w14:textId="2CE2C86F" w:rsidR="00494C1C" w:rsidRDefault="00494C1C">
      <w:pPr>
        <w:rPr>
          <w:lang w:val="en-US"/>
        </w:rPr>
      </w:pPr>
    </w:p>
    <w:p w14:paraId="3EBD300D" w14:textId="76FF0295" w:rsidR="00716BAC" w:rsidRDefault="00716BAC">
      <w:pPr>
        <w:rPr>
          <w:lang w:val="en-US"/>
        </w:rPr>
      </w:pPr>
    </w:p>
    <w:p w14:paraId="65E5E6F4" w14:textId="749F90D7" w:rsidR="00716BAC" w:rsidRPr="00210DB8" w:rsidRDefault="00716BAC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D3EEF" w:rsidRPr="00210DB8">
        <w:rPr>
          <w:rFonts w:ascii="Times New Roman" w:hAnsi="Times New Roman" w:cs="Times New Roman"/>
          <w:sz w:val="28"/>
          <w:szCs w:val="28"/>
          <w:lang w:val="en-US"/>
        </w:rPr>
        <w:t>icenciatura</w:t>
      </w:r>
      <w:proofErr w:type="spellEnd"/>
      <w:r w:rsidR="008D3EEF"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0DB8">
        <w:rPr>
          <w:rFonts w:ascii="Times New Roman" w:hAnsi="Times New Roman" w:cs="Times New Roman"/>
          <w:sz w:val="28"/>
          <w:szCs w:val="28"/>
          <w:lang w:val="en-US"/>
        </w:rPr>
        <w:t>en educación inicial</w:t>
      </w:r>
    </w:p>
    <w:p w14:paraId="78ACB576" w14:textId="77777777" w:rsidR="008D3EEF" w:rsidRPr="00210DB8" w:rsidRDefault="008D3EEF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D36CDA2" w14:textId="28847D25" w:rsidR="008D3EEF" w:rsidRPr="00210DB8" w:rsidRDefault="008D3EEF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Primer </w:t>
      </w: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semestre</w:t>
      </w:r>
      <w:proofErr w:type="spellEnd"/>
    </w:p>
    <w:p w14:paraId="2ACAE91B" w14:textId="77777777" w:rsidR="008D3EEF" w:rsidRPr="00210DB8" w:rsidRDefault="008D3EEF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30DC1122" w14:textId="7DC1C3A3" w:rsidR="008D3EEF" w:rsidRPr="00210DB8" w:rsidRDefault="006456A2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Fundamentos</w:t>
      </w:r>
      <w:proofErr w:type="spellEnd"/>
      <w:r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 y ámbitos de la </w:t>
      </w: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psicomotrididad</w:t>
      </w:r>
      <w:proofErr w:type="spellEnd"/>
    </w:p>
    <w:p w14:paraId="2EAA3EE3" w14:textId="77777777" w:rsidR="006456A2" w:rsidRPr="00210DB8" w:rsidRDefault="006456A2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167C558" w14:textId="28EBB469" w:rsidR="006456A2" w:rsidRPr="00210DB8" w:rsidRDefault="006456A2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0DB8">
        <w:rPr>
          <w:rFonts w:ascii="Times New Roman" w:hAnsi="Times New Roman" w:cs="Times New Roman"/>
          <w:sz w:val="28"/>
          <w:szCs w:val="28"/>
          <w:lang w:val="en-US"/>
        </w:rPr>
        <w:t>Maestro</w:t>
      </w:r>
    </w:p>
    <w:p w14:paraId="2042F147" w14:textId="0D7B4432" w:rsidR="006456A2" w:rsidRPr="00210DB8" w:rsidRDefault="00E02CD0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Fundamentos</w:t>
      </w:r>
      <w:proofErr w:type="spellEnd"/>
      <w:r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 y ámbitos de la motricidad</w:t>
      </w:r>
    </w:p>
    <w:p w14:paraId="193887F1" w14:textId="77777777" w:rsidR="00E02CD0" w:rsidRPr="00210DB8" w:rsidRDefault="00E02CD0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D9D618C" w14:textId="4CF3EEEE" w:rsidR="00E02CD0" w:rsidRPr="00210DB8" w:rsidRDefault="00E02CD0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Integrantes</w:t>
      </w:r>
      <w:proofErr w:type="spellEnd"/>
    </w:p>
    <w:p w14:paraId="7BD19AFC" w14:textId="77777777" w:rsidR="00E656AB" w:rsidRPr="00210DB8" w:rsidRDefault="00E656AB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0F8C21F" w14:textId="45220637" w:rsidR="00E656AB" w:rsidRPr="00210DB8" w:rsidRDefault="00E656AB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María José </w:t>
      </w: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patlan</w:t>
      </w:r>
      <w:proofErr w:type="spellEnd"/>
      <w:r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cazares</w:t>
      </w:r>
      <w:proofErr w:type="spellEnd"/>
    </w:p>
    <w:p w14:paraId="43A1AC5C" w14:textId="45553915" w:rsidR="00E656AB" w:rsidRPr="00210DB8" w:rsidRDefault="004E49D7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Yamileth</w:t>
      </w:r>
      <w:proofErr w:type="spellEnd"/>
      <w:r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 Salazar</w:t>
      </w:r>
    </w:p>
    <w:p w14:paraId="78871F4E" w14:textId="717BB0F2" w:rsidR="004E49D7" w:rsidRPr="00210DB8" w:rsidRDefault="004E49D7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Alejandra </w:t>
      </w:r>
      <w:proofErr w:type="spellStart"/>
      <w:r w:rsidRPr="00210DB8">
        <w:rPr>
          <w:rFonts w:ascii="Times New Roman" w:hAnsi="Times New Roman" w:cs="Times New Roman"/>
          <w:sz w:val="28"/>
          <w:szCs w:val="28"/>
          <w:lang w:val="en-US"/>
        </w:rPr>
        <w:t>picon</w:t>
      </w:r>
      <w:proofErr w:type="spellEnd"/>
    </w:p>
    <w:p w14:paraId="41851732" w14:textId="31401758" w:rsidR="004E49D7" w:rsidRPr="00210DB8" w:rsidRDefault="004E49D7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0DB8">
        <w:rPr>
          <w:rFonts w:ascii="Times New Roman" w:hAnsi="Times New Roman" w:cs="Times New Roman"/>
          <w:sz w:val="28"/>
          <w:szCs w:val="28"/>
          <w:lang w:val="en-US"/>
        </w:rPr>
        <w:t>Ximena Media</w:t>
      </w:r>
    </w:p>
    <w:p w14:paraId="65138091" w14:textId="02CC664F" w:rsidR="004E49D7" w:rsidRPr="00210DB8" w:rsidRDefault="004E49D7" w:rsidP="00210D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10DB8">
        <w:rPr>
          <w:rFonts w:ascii="Times New Roman" w:hAnsi="Times New Roman" w:cs="Times New Roman"/>
          <w:sz w:val="28"/>
          <w:szCs w:val="28"/>
          <w:lang w:val="en-US"/>
        </w:rPr>
        <w:t>Fernanda Vázquez</w:t>
      </w:r>
    </w:p>
    <w:p w14:paraId="61D7E784" w14:textId="77777777" w:rsidR="004E49D7" w:rsidRPr="00210DB8" w:rsidRDefault="004E49D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69A42E2" w14:textId="0D23ADE6" w:rsidR="009A0270" w:rsidRDefault="009A027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Saltillo Coahuila </w:t>
      </w:r>
      <w:r w:rsidR="00686A5A"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  <w:proofErr w:type="spellStart"/>
      <w:r w:rsidR="00686A5A" w:rsidRPr="00210DB8">
        <w:rPr>
          <w:rFonts w:ascii="Times New Roman" w:hAnsi="Times New Roman" w:cs="Times New Roman"/>
          <w:sz w:val="28"/>
          <w:szCs w:val="28"/>
          <w:lang w:val="en-US"/>
        </w:rPr>
        <w:t>Septiembre</w:t>
      </w:r>
      <w:proofErr w:type="spellEnd"/>
      <w:r w:rsidR="00686A5A" w:rsidRPr="00210DB8">
        <w:rPr>
          <w:rFonts w:ascii="Times New Roman" w:hAnsi="Times New Roman" w:cs="Times New Roman"/>
          <w:sz w:val="28"/>
          <w:szCs w:val="28"/>
          <w:lang w:val="en-US"/>
        </w:rPr>
        <w:t xml:space="preserve"> 2024 </w:t>
      </w:r>
    </w:p>
    <w:p w14:paraId="7D68B7E3" w14:textId="77777777" w:rsidR="005D4E4F" w:rsidRDefault="005D4E4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5004203" w14:textId="77777777" w:rsidR="005D4E4F" w:rsidRDefault="005D4E4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648F278" w14:textId="77777777" w:rsidR="005D4E4F" w:rsidRDefault="005D4E4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D04E35A" w14:textId="77777777" w:rsidR="005D4E4F" w:rsidRDefault="005D4E4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2AF3B38" w14:textId="77777777" w:rsidR="005D4E4F" w:rsidRDefault="005D4E4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D30DDB" w14:textId="77777777" w:rsidR="005D4E4F" w:rsidRDefault="005D4E4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1A8B1D1" w14:textId="77777777" w:rsidR="001B0A0F" w:rsidRPr="001B0A0F" w:rsidRDefault="001B0A0F" w:rsidP="001B0A0F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1B0A0F">
        <w:rPr>
          <w:rFonts w:ascii="Times New Roman" w:hAnsi="Times New Roman" w:cs="Times New Roman"/>
          <w:sz w:val="44"/>
          <w:szCs w:val="44"/>
          <w:lang w:val="en-US"/>
        </w:rPr>
        <w:lastRenderedPageBreak/>
        <w:t xml:space="preserve">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lectura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describe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cómo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recién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nacido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se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desarrolla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desde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una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entidad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biológica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hasta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una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entidad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social 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través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 la comunicación y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interacción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con su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entorno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. Henri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Wallon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explica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cómo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las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emociones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se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derivan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hechos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fisiológicos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y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cómo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el niño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aprende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comunicarse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través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sensorialidad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interoceptiva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proprioceptiva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y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exteroceptiva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5FBA6535" w14:textId="77777777" w:rsidR="001B0A0F" w:rsidRPr="001B0A0F" w:rsidRDefault="001B0A0F" w:rsidP="001B0A0F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0CC98AA2" w14:textId="77777777" w:rsidR="001B0A0F" w:rsidRPr="001B0A0F" w:rsidRDefault="001B0A0F" w:rsidP="001B0A0F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También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describe 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establecimiento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 las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primeras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relaciones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incluyendo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vínculo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apego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y 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diálogo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tónico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,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que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es la base para la comunicación y 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desarrollo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emocional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.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psicomotricidad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se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presenta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como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una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técnica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para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actuar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sobre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las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capacidades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psíquicas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individuo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través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del trabajo corporal, y se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destaca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importancia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relación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corporal y la comunicación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primaria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en 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establecimiento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confianza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y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comprensión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2AD81D4E" w14:textId="77777777" w:rsidR="001B0A0F" w:rsidRPr="001B0A0F" w:rsidRDefault="001B0A0F" w:rsidP="001B0A0F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25E751D6" w14:textId="76A37BE0" w:rsidR="005D4E4F" w:rsidRDefault="001B0A0F" w:rsidP="00A346A8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En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resumen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, 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texto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describe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cómo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el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recién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nacido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se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desarrolla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través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de la comunicación y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interacción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con su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entorno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, y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cómo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la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psicomotricidad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puede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ser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utilizada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para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apoyar</w:t>
      </w:r>
      <w:proofErr w:type="spellEnd"/>
      <w:r w:rsidRPr="001B0A0F">
        <w:rPr>
          <w:rFonts w:ascii="Times New Roman" w:hAnsi="Times New Roman" w:cs="Times New Roman"/>
          <w:sz w:val="44"/>
          <w:szCs w:val="44"/>
          <w:lang w:val="en-US"/>
        </w:rPr>
        <w:t xml:space="preserve"> este </w:t>
      </w:r>
      <w:proofErr w:type="spellStart"/>
      <w:r w:rsidRPr="001B0A0F">
        <w:rPr>
          <w:rFonts w:ascii="Times New Roman" w:hAnsi="Times New Roman" w:cs="Times New Roman"/>
          <w:sz w:val="44"/>
          <w:szCs w:val="44"/>
          <w:lang w:val="en-US"/>
        </w:rPr>
        <w:t>desarrollo</w:t>
      </w:r>
      <w:proofErr w:type="spellEnd"/>
      <w:r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7E85448D" w14:textId="77777777" w:rsidR="001B0A0F" w:rsidRDefault="001B0A0F" w:rsidP="00A346A8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7C37143D" w14:textId="3C8F123F" w:rsidR="001B0A0F" w:rsidRPr="00EE1B55" w:rsidRDefault="003167FF" w:rsidP="00A346A8">
      <w:pPr>
        <w:pStyle w:val="Prrafodelista"/>
        <w:jc w:val="both"/>
        <w:rPr>
          <w:rFonts w:ascii="Times New Roman" w:hAnsi="Times New Roman" w:cs="Times New Roman"/>
          <w:sz w:val="70"/>
          <w:szCs w:val="70"/>
          <w:lang w:val="en-US"/>
        </w:rPr>
      </w:pPr>
      <w:proofErr w:type="spellStart"/>
      <w:r w:rsidRPr="00EE1B55">
        <w:rPr>
          <w:rFonts w:ascii="Times New Roman" w:hAnsi="Times New Roman" w:cs="Times New Roman"/>
          <w:sz w:val="70"/>
          <w:szCs w:val="70"/>
          <w:lang w:val="en-US"/>
        </w:rPr>
        <w:t>Glosario</w:t>
      </w:r>
      <w:proofErr w:type="spellEnd"/>
      <w:r w:rsidRPr="00EE1B55">
        <w:rPr>
          <w:rFonts w:ascii="Times New Roman" w:hAnsi="Times New Roman" w:cs="Times New Roman"/>
          <w:sz w:val="70"/>
          <w:szCs w:val="70"/>
          <w:lang w:val="en-US"/>
        </w:rPr>
        <w:t xml:space="preserve"> </w:t>
      </w:r>
    </w:p>
    <w:p w14:paraId="70EF11DD" w14:textId="77777777" w:rsidR="003E558A" w:rsidRDefault="003E558A" w:rsidP="00A346A8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64C29D63" w14:textId="77777777" w:rsidR="003E558A" w:rsidRP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Entidad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social: Un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ser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que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interactúa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y se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comunica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con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otros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, con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habilidades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sociales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y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cognitivas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desarrolladas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27600E93" w14:textId="77777777" w:rsid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191CB8CE" w14:textId="17E0D535" w:rsidR="003E558A" w:rsidRP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Habilidades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cognitivas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: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Capacidades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para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procesar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y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comprender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información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, como la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memoria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y la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atención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666DEACB" w14:textId="77777777" w:rsid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7DEA8881" w14:textId="2B1BD959" w:rsidR="003E558A" w:rsidRP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Normas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sociales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: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Expectativas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y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reglas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que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rigen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el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comportamiento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en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una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sociedad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130A7EE9" w14:textId="77777777" w:rsid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2983BC9E" w14:textId="21D5682E" w:rsidR="003E558A" w:rsidRP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Desarrollo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cognitivo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: El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proceso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adquisición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de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habilidades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cognitivas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429319BC" w14:textId="77777777" w:rsid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</w:p>
    <w:p w14:paraId="3DE7C7B3" w14:textId="14B36E17" w:rsidR="003E558A" w:rsidRPr="003E558A" w:rsidRDefault="003E558A" w:rsidP="003E558A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Interacción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cuidador-bebé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: La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relación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y comunicación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entre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el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cuidador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y el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bebé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1419132D" w14:textId="77777777" w:rsidR="003E558A" w:rsidRDefault="003E558A" w:rsidP="00A346A8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2D734DB6" w14:textId="204F0FAD" w:rsidR="003E558A" w:rsidRDefault="003E558A" w:rsidP="00A346A8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Estímulos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: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sensoriales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que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pueden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influir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en el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comportamiento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 xml:space="preserve"> del </w:t>
      </w:r>
      <w:proofErr w:type="spellStart"/>
      <w:r w:rsidRPr="003E558A">
        <w:rPr>
          <w:rFonts w:ascii="Times New Roman" w:hAnsi="Times New Roman" w:cs="Times New Roman"/>
          <w:sz w:val="44"/>
          <w:szCs w:val="44"/>
          <w:lang w:val="en-US"/>
        </w:rPr>
        <w:t>bebé</w:t>
      </w:r>
      <w:proofErr w:type="spellEnd"/>
      <w:r w:rsidRPr="003E558A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14:paraId="59FCAAD7" w14:textId="77777777" w:rsidR="003167FF" w:rsidRDefault="003167FF" w:rsidP="00A346A8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p w14:paraId="318F615F" w14:textId="77777777" w:rsidR="003167FF" w:rsidRPr="00067B46" w:rsidRDefault="003167FF" w:rsidP="00A346A8">
      <w:pPr>
        <w:pStyle w:val="Prrafodelista"/>
        <w:jc w:val="both"/>
        <w:rPr>
          <w:rFonts w:ascii="Times New Roman" w:hAnsi="Times New Roman" w:cs="Times New Roman"/>
          <w:sz w:val="44"/>
          <w:szCs w:val="44"/>
          <w:lang w:val="en-US"/>
        </w:rPr>
      </w:pPr>
    </w:p>
    <w:sectPr w:rsidR="003167FF" w:rsidRPr="00067B4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F4C50"/>
    <w:multiLevelType w:val="hybridMultilevel"/>
    <w:tmpl w:val="D10EB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7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F2"/>
    <w:rsid w:val="00067B46"/>
    <w:rsid w:val="001B0A0F"/>
    <w:rsid w:val="00210DB8"/>
    <w:rsid w:val="002508BD"/>
    <w:rsid w:val="002E0FF2"/>
    <w:rsid w:val="003162DF"/>
    <w:rsid w:val="003167FF"/>
    <w:rsid w:val="003E558A"/>
    <w:rsid w:val="00494C1C"/>
    <w:rsid w:val="004E49D7"/>
    <w:rsid w:val="005D4E4F"/>
    <w:rsid w:val="006456A2"/>
    <w:rsid w:val="00686A5A"/>
    <w:rsid w:val="006F7C94"/>
    <w:rsid w:val="00716BAC"/>
    <w:rsid w:val="008D3EEF"/>
    <w:rsid w:val="009A0270"/>
    <w:rsid w:val="00A346A8"/>
    <w:rsid w:val="00BA0957"/>
    <w:rsid w:val="00DE362C"/>
    <w:rsid w:val="00E02CD0"/>
    <w:rsid w:val="00E15279"/>
    <w:rsid w:val="00E656AB"/>
    <w:rsid w:val="00E942E1"/>
    <w:rsid w:val="00EE1B55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F474F6"/>
  <w15:chartTrackingRefBased/>
  <w15:docId w15:val="{9C590A02-E3A6-6042-9A5F-CE3E4E94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303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fv2265847@gmail.com</dc:creator>
  <cp:keywords/>
  <dc:description/>
  <cp:lastModifiedBy>fv2265847@gmail.com</cp:lastModifiedBy>
  <cp:revision>26</cp:revision>
  <dcterms:created xsi:type="dcterms:W3CDTF">2024-09-05T18:12:00Z</dcterms:created>
  <dcterms:modified xsi:type="dcterms:W3CDTF">2024-09-05T18:29:00Z</dcterms:modified>
</cp:coreProperties>
</file>