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Séptimo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195560">
              <w:rPr>
                <w:rFonts w:ascii="Arial Narrow" w:hAnsi="Arial Narrow"/>
              </w:rPr>
              <w:t>9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4E08C8">
              <w:rPr>
                <w:rFonts w:ascii="Arial Narrow" w:hAnsi="Arial Narrow" w:cs="Arial"/>
              </w:rPr>
              <w:t xml:space="preserve"> </w:t>
            </w:r>
            <w:r w:rsidR="00195560">
              <w:rPr>
                <w:rFonts w:ascii="Arial Narrow" w:hAnsi="Arial Narrow" w:cs="Arial"/>
              </w:rPr>
              <w:t>15</w:t>
            </w:r>
            <w:r w:rsidR="004E08C8">
              <w:rPr>
                <w:rFonts w:ascii="Arial Narrow" w:hAnsi="Arial Narrow" w:cs="Arial"/>
              </w:rPr>
              <w:t xml:space="preserve"> de octubre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195560" w:rsidRPr="00195560" w:rsidRDefault="00B245FE" w:rsidP="00195560">
      <w:pPr>
        <w:spacing w:before="100" w:beforeAutospacing="1" w:after="100" w:afterAutospacing="1"/>
        <w:rPr>
          <w:sz w:val="18"/>
          <w:szCs w:val="18"/>
        </w:rPr>
      </w:pPr>
      <w:r>
        <w:t>Propósito:</w:t>
      </w:r>
      <w:r w:rsidR="00CA18DE">
        <w:t xml:space="preserve"> </w:t>
      </w:r>
      <w:r w:rsidR="00D616A2" w:rsidRPr="004B70F9">
        <w:rPr>
          <w:rFonts w:ascii="Arial" w:hAnsi="Arial" w:cs="Arial"/>
          <w:sz w:val="18"/>
          <w:szCs w:val="18"/>
        </w:rPr>
        <w:t xml:space="preserve">Organizar el trabajo colegiado </w:t>
      </w:r>
      <w:r w:rsidR="004E08C8">
        <w:rPr>
          <w:rFonts w:ascii="Arial" w:hAnsi="Arial" w:cs="Arial"/>
          <w:sz w:val="18"/>
          <w:szCs w:val="18"/>
        </w:rPr>
        <w:t xml:space="preserve">para las </w:t>
      </w:r>
      <w:r w:rsidR="00195560" w:rsidRPr="00195560">
        <w:rPr>
          <w:sz w:val="18"/>
          <w:szCs w:val="18"/>
        </w:rPr>
        <w:t xml:space="preserve">actividades culturales y </w:t>
      </w:r>
      <w:r w:rsidR="00195560" w:rsidRPr="00195560">
        <w:rPr>
          <w:sz w:val="18"/>
          <w:szCs w:val="18"/>
        </w:rPr>
        <w:t>artísticas previstas</w:t>
      </w:r>
      <w:r w:rsidR="00195560" w:rsidRPr="00195560">
        <w:rPr>
          <w:sz w:val="18"/>
          <w:szCs w:val="18"/>
        </w:rPr>
        <w:t xml:space="preserve"> para el mes de octubre, sensibilizando a los docentes para la realización de </w:t>
      </w:r>
      <w:r w:rsidR="00F71659" w:rsidRPr="00195560">
        <w:rPr>
          <w:sz w:val="18"/>
          <w:szCs w:val="18"/>
        </w:rPr>
        <w:t>estas</w:t>
      </w:r>
      <w:r w:rsidR="00195560" w:rsidRPr="00195560">
        <w:rPr>
          <w:sz w:val="18"/>
          <w:szCs w:val="18"/>
        </w:rPr>
        <w:t xml:space="preserve">, ajustando los </w:t>
      </w:r>
      <w:r w:rsidR="008E5305" w:rsidRPr="00195560">
        <w:rPr>
          <w:sz w:val="18"/>
          <w:szCs w:val="18"/>
        </w:rPr>
        <w:t>avances programáticos</w:t>
      </w:r>
      <w:r w:rsidR="00195560" w:rsidRPr="00195560">
        <w:rPr>
          <w:sz w:val="18"/>
          <w:szCs w:val="18"/>
        </w:rPr>
        <w:t>.</w:t>
      </w:r>
    </w:p>
    <w:p w:rsidR="00B245FE" w:rsidRDefault="00B245FE" w:rsidP="00195560">
      <w:pPr>
        <w:spacing w:after="0" w:line="360" w:lineRule="auto"/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4E08C8" w:rsidRDefault="004E08C8" w:rsidP="004E08C8">
      <w:pPr>
        <w:pStyle w:val="Prrafodelista"/>
        <w:spacing w:after="0"/>
        <w:ind w:left="1080"/>
      </w:pPr>
    </w:p>
    <w:p w:rsidR="006F17E9" w:rsidRDefault="006F17E9" w:rsidP="006F17E9">
      <w:pPr>
        <w:pStyle w:val="Prrafodelista"/>
        <w:spacing w:after="0"/>
        <w:ind w:left="1080"/>
      </w:pPr>
      <w:r>
        <w:t>ASUNTOS ACADÉMICOS</w:t>
      </w:r>
    </w:p>
    <w:p w:rsidR="00437C31" w:rsidRDefault="00437C31" w:rsidP="006F17E9">
      <w:pPr>
        <w:pStyle w:val="Prrafodelista"/>
        <w:spacing w:after="0"/>
        <w:ind w:left="1080"/>
      </w:pPr>
    </w:p>
    <w:p w:rsidR="00195560" w:rsidRPr="00195560" w:rsidRDefault="00195560" w:rsidP="00195560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195560">
        <w:rPr>
          <w:sz w:val="24"/>
          <w:szCs w:val="24"/>
        </w:rPr>
        <w:t xml:space="preserve">actividades culturales y </w:t>
      </w:r>
      <w:r w:rsidRPr="00195560">
        <w:rPr>
          <w:sz w:val="24"/>
          <w:szCs w:val="24"/>
        </w:rPr>
        <w:t>artísticas previstas</w:t>
      </w:r>
      <w:r w:rsidRPr="00195560">
        <w:rPr>
          <w:sz w:val="24"/>
          <w:szCs w:val="24"/>
        </w:rPr>
        <w:t xml:space="preserve"> para el mes de octubre, sensibilizando a los docentes para la realización de </w:t>
      </w:r>
      <w:r w:rsidRPr="00195560">
        <w:rPr>
          <w:sz w:val="24"/>
          <w:szCs w:val="24"/>
        </w:rPr>
        <w:t>estas</w:t>
      </w:r>
      <w:r w:rsidRPr="00195560">
        <w:rPr>
          <w:sz w:val="24"/>
          <w:szCs w:val="24"/>
        </w:rPr>
        <w:t xml:space="preserve">, ajustando los </w:t>
      </w:r>
      <w:r w:rsidRPr="00195560">
        <w:rPr>
          <w:sz w:val="24"/>
          <w:szCs w:val="24"/>
        </w:rPr>
        <w:t>avances programáticos</w:t>
      </w:r>
      <w:r w:rsidRPr="00195560">
        <w:rPr>
          <w:sz w:val="24"/>
          <w:szCs w:val="24"/>
        </w:rPr>
        <w:t>.</w:t>
      </w:r>
    </w:p>
    <w:p w:rsidR="00195560" w:rsidRPr="000F2FB5" w:rsidRDefault="00195560" w:rsidP="00195560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F2FB5">
        <w:rPr>
          <w:sz w:val="24"/>
          <w:szCs w:val="24"/>
        </w:rPr>
        <w:t xml:space="preserve">Dar a conocer las </w:t>
      </w:r>
      <w:r w:rsidRPr="000F2FB5">
        <w:rPr>
          <w:i/>
          <w:sz w:val="24"/>
          <w:szCs w:val="24"/>
        </w:rPr>
        <w:t xml:space="preserve">Recomendaciones de la revista Musical ENEP. </w:t>
      </w:r>
      <w:r w:rsidRPr="000F2FB5">
        <w:rPr>
          <w:sz w:val="24"/>
          <w:szCs w:val="24"/>
        </w:rPr>
        <w:t>(todos los grados están enterados y firmados de conformidad)</w:t>
      </w:r>
    </w:p>
    <w:p w:rsidR="007302B2" w:rsidRDefault="00195560" w:rsidP="00195560">
      <w:pPr>
        <w:pStyle w:val="Prrafodelista"/>
        <w:numPr>
          <w:ilvl w:val="0"/>
          <w:numId w:val="13"/>
        </w:numPr>
      </w:pPr>
      <w:r w:rsidRPr="000F2FB5">
        <w:rPr>
          <w:sz w:val="24"/>
          <w:szCs w:val="24"/>
        </w:rPr>
        <w:t xml:space="preserve">Dar a conocerla oferta </w:t>
      </w:r>
      <w:r w:rsidRPr="000F2FB5">
        <w:rPr>
          <w:sz w:val="24"/>
          <w:szCs w:val="24"/>
        </w:rPr>
        <w:t>de Cursos</w:t>
      </w:r>
      <w:r w:rsidRPr="000F2FB5">
        <w:rPr>
          <w:sz w:val="24"/>
          <w:szCs w:val="24"/>
        </w:rPr>
        <w:t xml:space="preserve"> de CEVIE DGESPE para todos los docentes</w:t>
      </w:r>
      <w:r>
        <w:t>.</w:t>
      </w:r>
    </w:p>
    <w:p w:rsidR="004E08C8" w:rsidRDefault="00195560" w:rsidP="00195560">
      <w:pPr>
        <w:pStyle w:val="Prrafodelista"/>
        <w:numPr>
          <w:ilvl w:val="0"/>
          <w:numId w:val="13"/>
        </w:numPr>
      </w:pPr>
      <w:r w:rsidRPr="000F2FB5">
        <w:rPr>
          <w:sz w:val="24"/>
          <w:szCs w:val="24"/>
        </w:rPr>
        <w:t>Socializar fechas de Programa “Leer</w:t>
      </w:r>
      <w:r w:rsidRPr="000F2FB5">
        <w:rPr>
          <w:b/>
          <w:sz w:val="24"/>
          <w:szCs w:val="24"/>
        </w:rPr>
        <w:t xml:space="preserve"> para la vida”,</w:t>
      </w:r>
      <w:r w:rsidRPr="000F2FB5">
        <w:rPr>
          <w:sz w:val="24"/>
          <w:szCs w:val="24"/>
        </w:rPr>
        <w:t xml:space="preserve"> edición 2018. Selección de 10 alumnas de 1º y un docente encargado</w:t>
      </w:r>
      <w:r w:rsidR="007302B2">
        <w:t>.</w:t>
      </w:r>
    </w:p>
    <w:p w:rsidR="00195560" w:rsidRPr="00195560" w:rsidRDefault="00195560" w:rsidP="008E5305">
      <w:pPr>
        <w:pStyle w:val="Prrafodelista"/>
      </w:pPr>
    </w:p>
    <w:p w:rsidR="007302B2" w:rsidRPr="007302B2" w:rsidRDefault="00437C31" w:rsidP="007302B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555475">
        <w:rPr>
          <w:rFonts w:ascii="Arial" w:hAnsi="Arial" w:cs="Arial"/>
        </w:rPr>
        <w:t>ASUNTOS GENERALES:</w:t>
      </w:r>
    </w:p>
    <w:p w:rsidR="00195560" w:rsidRPr="000F2FB5" w:rsidRDefault="00195560" w:rsidP="008E5305">
      <w:pPr>
        <w:pStyle w:val="Prrafodelista"/>
        <w:numPr>
          <w:ilvl w:val="0"/>
          <w:numId w:val="22"/>
        </w:numPr>
        <w:jc w:val="both"/>
        <w:rPr>
          <w:b/>
          <w:sz w:val="24"/>
          <w:szCs w:val="24"/>
        </w:rPr>
      </w:pPr>
      <w:r w:rsidRPr="000F2FB5">
        <w:rPr>
          <w:sz w:val="24"/>
          <w:szCs w:val="24"/>
        </w:rPr>
        <w:t xml:space="preserve">Participación de Sub Académica, Administrativa y Control escolar en la sesión de Colegiado de </w:t>
      </w:r>
      <w:r w:rsidR="008E5305">
        <w:rPr>
          <w:sz w:val="24"/>
          <w:szCs w:val="24"/>
        </w:rPr>
        <w:t>1°,</w:t>
      </w:r>
      <w:r w:rsidRPr="000F2FB5">
        <w:rPr>
          <w:sz w:val="24"/>
          <w:szCs w:val="24"/>
        </w:rPr>
        <w:t xml:space="preserve"> el jueves 11 d</w:t>
      </w:r>
      <w:r w:rsidR="008E5305">
        <w:rPr>
          <w:sz w:val="24"/>
          <w:szCs w:val="24"/>
        </w:rPr>
        <w:t>e</w:t>
      </w:r>
      <w:r w:rsidRPr="000F2FB5">
        <w:rPr>
          <w:sz w:val="24"/>
          <w:szCs w:val="24"/>
        </w:rPr>
        <w:t xml:space="preserve"> </w:t>
      </w:r>
      <w:r w:rsidR="00F71659">
        <w:rPr>
          <w:sz w:val="24"/>
          <w:szCs w:val="24"/>
        </w:rPr>
        <w:t>o</w:t>
      </w:r>
      <w:r w:rsidR="00F71659" w:rsidRPr="000F2FB5">
        <w:rPr>
          <w:sz w:val="24"/>
          <w:szCs w:val="24"/>
        </w:rPr>
        <w:t>ctubre,</w:t>
      </w:r>
      <w:r w:rsidRPr="000F2FB5">
        <w:rPr>
          <w:sz w:val="24"/>
          <w:szCs w:val="24"/>
        </w:rPr>
        <w:t xml:space="preserve"> con el fin de socializar </w:t>
      </w:r>
      <w:r w:rsidRPr="000F2FB5">
        <w:rPr>
          <w:b/>
          <w:sz w:val="24"/>
          <w:szCs w:val="24"/>
        </w:rPr>
        <w:t>Orientaciones Académicas y Normas de Control Escolar, Plan 2018.</w:t>
      </w:r>
    </w:p>
    <w:p w:rsidR="00195560" w:rsidRPr="000F2FB5" w:rsidRDefault="00195560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t>Sensibilizar a los docentes que no cumplen en tiempo y forma con las horas de tutoría con el fin de evitar sanciones.</w:t>
      </w:r>
    </w:p>
    <w:p w:rsidR="00965194" w:rsidRPr="008E5305" w:rsidRDefault="00195560" w:rsidP="008E5305">
      <w:pPr>
        <w:pStyle w:val="Prrafodelista"/>
        <w:numPr>
          <w:ilvl w:val="0"/>
          <w:numId w:val="22"/>
        </w:numPr>
        <w:spacing w:after="0"/>
      </w:pPr>
      <w:r w:rsidRPr="008E5305">
        <w:rPr>
          <w:sz w:val="24"/>
          <w:szCs w:val="24"/>
        </w:rPr>
        <w:t>Dar seguimiento puntual a las visitas de acompañamiento y asesoría en los JN por los docentes. No entregan formato</w:t>
      </w:r>
      <w:r w:rsidR="008E5305">
        <w:rPr>
          <w:sz w:val="24"/>
          <w:szCs w:val="24"/>
        </w:rPr>
        <w:t xml:space="preserve"> de visita</w:t>
      </w:r>
    </w:p>
    <w:p w:rsidR="008E5305" w:rsidRPr="008E5305" w:rsidRDefault="008E5305" w:rsidP="008E5305">
      <w:pPr>
        <w:pStyle w:val="Prrafodelista"/>
        <w:numPr>
          <w:ilvl w:val="0"/>
          <w:numId w:val="22"/>
        </w:numPr>
        <w:spacing w:after="0"/>
      </w:pPr>
      <w:r w:rsidRPr="000F2FB5">
        <w:rPr>
          <w:sz w:val="24"/>
          <w:szCs w:val="24"/>
        </w:rPr>
        <w:t xml:space="preserve">5ª reunión de la Academia Estatal de Ingles, </w:t>
      </w:r>
      <w:r w:rsidR="00F71659" w:rsidRPr="000F2FB5">
        <w:rPr>
          <w:sz w:val="24"/>
          <w:szCs w:val="24"/>
        </w:rPr>
        <w:t>viernes</w:t>
      </w:r>
      <w:r w:rsidRPr="000F2FB5">
        <w:rPr>
          <w:sz w:val="24"/>
          <w:szCs w:val="24"/>
        </w:rPr>
        <w:t xml:space="preserve"> 12 de </w:t>
      </w:r>
      <w:r w:rsidR="00F71659" w:rsidRPr="000F2FB5">
        <w:rPr>
          <w:sz w:val="24"/>
          <w:szCs w:val="24"/>
        </w:rPr>
        <w:t>oct.</w:t>
      </w:r>
      <w:r w:rsidRPr="000F2FB5">
        <w:rPr>
          <w:sz w:val="24"/>
          <w:szCs w:val="24"/>
        </w:rPr>
        <w:t xml:space="preserve"> 9:30 a 14:00 horas. Auditorio del CEN. Participan Directivos, subdirectores académicos y </w:t>
      </w:r>
      <w:r w:rsidR="00F71659" w:rsidRPr="000F2FB5">
        <w:rPr>
          <w:sz w:val="24"/>
          <w:szCs w:val="24"/>
        </w:rPr>
        <w:t>administrativos y</w:t>
      </w:r>
      <w:r w:rsidRPr="000F2FB5">
        <w:rPr>
          <w:sz w:val="24"/>
          <w:szCs w:val="24"/>
        </w:rPr>
        <w:t xml:space="preserve"> 5 docentes que estén cursando Ingles A1 con Lambton College</w:t>
      </w:r>
    </w:p>
    <w:p w:rsidR="008E5305" w:rsidRPr="000F2FB5" w:rsidRDefault="008E5305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t xml:space="preserve">Se realizaran vistas de acompañamiento de la CGENAD (Dra. Rosy </w:t>
      </w:r>
      <w:r w:rsidR="00F71659" w:rsidRPr="000F2FB5">
        <w:rPr>
          <w:sz w:val="24"/>
          <w:szCs w:val="24"/>
        </w:rPr>
        <w:t>Valdés)</w:t>
      </w:r>
      <w:r w:rsidRPr="000F2FB5">
        <w:rPr>
          <w:sz w:val="24"/>
          <w:szCs w:val="24"/>
        </w:rPr>
        <w:t xml:space="preserve"> a JN de 4º </w:t>
      </w:r>
      <w:r w:rsidR="00F71659" w:rsidRPr="000F2FB5">
        <w:rPr>
          <w:sz w:val="24"/>
          <w:szCs w:val="24"/>
        </w:rPr>
        <w:t>año,</w:t>
      </w:r>
      <w:r w:rsidRPr="000F2FB5">
        <w:rPr>
          <w:sz w:val="24"/>
          <w:szCs w:val="24"/>
        </w:rPr>
        <w:t xml:space="preserve"> con el fin de </w:t>
      </w:r>
      <w:r w:rsidR="00F71659" w:rsidRPr="000F2FB5">
        <w:rPr>
          <w:sz w:val="24"/>
          <w:szCs w:val="24"/>
        </w:rPr>
        <w:t>verificar las</w:t>
      </w:r>
      <w:r w:rsidRPr="000F2FB5">
        <w:rPr>
          <w:sz w:val="24"/>
          <w:szCs w:val="24"/>
        </w:rPr>
        <w:t xml:space="preserve"> actividades sugeridas dentro del Taller: </w:t>
      </w:r>
      <w:r w:rsidRPr="000F2FB5">
        <w:rPr>
          <w:b/>
          <w:sz w:val="24"/>
          <w:szCs w:val="24"/>
        </w:rPr>
        <w:t xml:space="preserve">“Carta de la </w:t>
      </w:r>
      <w:r w:rsidR="00CE169C" w:rsidRPr="000F2FB5">
        <w:rPr>
          <w:b/>
          <w:sz w:val="24"/>
          <w:szCs w:val="24"/>
        </w:rPr>
        <w:t xml:space="preserve">Tierra” </w:t>
      </w:r>
      <w:proofErr w:type="gramStart"/>
      <w:r w:rsidR="00CE169C" w:rsidRPr="000F2FB5">
        <w:rPr>
          <w:sz w:val="24"/>
          <w:szCs w:val="24"/>
        </w:rPr>
        <w:t>(</w:t>
      </w:r>
      <w:r w:rsidRPr="000F2FB5">
        <w:rPr>
          <w:sz w:val="24"/>
          <w:szCs w:val="24"/>
        </w:rPr>
        <w:t xml:space="preserve"> tomado</w:t>
      </w:r>
      <w:proofErr w:type="gramEnd"/>
      <w:r w:rsidRPr="000F2FB5">
        <w:rPr>
          <w:sz w:val="24"/>
          <w:szCs w:val="24"/>
        </w:rPr>
        <w:t xml:space="preserve"> en 3er año  ) y la debida  aplicación  para el  cuidado ambiental</w:t>
      </w:r>
    </w:p>
    <w:p w:rsidR="008E5305" w:rsidRPr="000F2FB5" w:rsidRDefault="008E5305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lastRenderedPageBreak/>
        <w:t xml:space="preserve">Ensayos para Saludo Cívico </w:t>
      </w:r>
      <w:r w:rsidR="00F71659" w:rsidRPr="000F2FB5">
        <w:rPr>
          <w:sz w:val="24"/>
          <w:szCs w:val="24"/>
        </w:rPr>
        <w:t>ENEP del</w:t>
      </w:r>
      <w:r w:rsidRPr="000F2FB5">
        <w:rPr>
          <w:sz w:val="24"/>
          <w:szCs w:val="24"/>
        </w:rPr>
        <w:t xml:space="preserve"> 24 de </w:t>
      </w:r>
      <w:r w:rsidR="00F71659" w:rsidRPr="000F2FB5">
        <w:rPr>
          <w:sz w:val="24"/>
          <w:szCs w:val="24"/>
        </w:rPr>
        <w:t>octubre</w:t>
      </w:r>
      <w:r w:rsidRPr="000F2FB5">
        <w:rPr>
          <w:sz w:val="24"/>
          <w:szCs w:val="24"/>
        </w:rPr>
        <w:t xml:space="preserve">, 18 y 19 de Oct a las 7:45 am. </w:t>
      </w:r>
      <w:r>
        <w:rPr>
          <w:sz w:val="24"/>
          <w:szCs w:val="24"/>
        </w:rPr>
        <w:t>2º año</w:t>
      </w:r>
    </w:p>
    <w:p w:rsidR="008E5305" w:rsidRPr="000F2FB5" w:rsidRDefault="008E5305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t xml:space="preserve">Selección de 10 alumnas y docente que participaran el Programa de “Leer para la Vida” </w:t>
      </w:r>
      <w:r w:rsidR="00F71659" w:rsidRPr="000F2FB5">
        <w:rPr>
          <w:sz w:val="24"/>
          <w:szCs w:val="24"/>
        </w:rPr>
        <w:t>edición 2018</w:t>
      </w:r>
      <w:r w:rsidRPr="000F2FB5">
        <w:rPr>
          <w:sz w:val="24"/>
          <w:szCs w:val="24"/>
        </w:rPr>
        <w:t xml:space="preserve"> de acuerdo a Convocatoria.</w:t>
      </w:r>
    </w:p>
    <w:p w:rsidR="008E5305" w:rsidRPr="000F2FB5" w:rsidRDefault="008E5305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t xml:space="preserve">Curso” Aprendizajes Esperados”, 2ª sesión. Martes 16 de </w:t>
      </w:r>
      <w:r w:rsidR="00F71659" w:rsidRPr="000F2FB5">
        <w:rPr>
          <w:sz w:val="24"/>
          <w:szCs w:val="24"/>
        </w:rPr>
        <w:t>octubre</w:t>
      </w:r>
      <w:r w:rsidRPr="000F2FB5">
        <w:rPr>
          <w:sz w:val="24"/>
          <w:szCs w:val="24"/>
        </w:rPr>
        <w:t>. 3:00pm, Sala Colegiado</w:t>
      </w:r>
    </w:p>
    <w:p w:rsidR="008E5305" w:rsidRDefault="008E5305" w:rsidP="00F71659">
      <w:pPr>
        <w:pStyle w:val="Prrafodelista"/>
        <w:spacing w:after="0"/>
        <w:ind w:left="180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491E17" w:rsidRDefault="00491E17" w:rsidP="004E08C8">
      <w:pPr>
        <w:spacing w:after="0"/>
      </w:pPr>
      <w:bookmarkStart w:id="0" w:name="_GoBack"/>
      <w:bookmarkEnd w:id="0"/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B245FE" w:rsidRDefault="000B61DE" w:rsidP="00A72F42">
      <w:pPr>
        <w:spacing w:after="0"/>
        <w:jc w:val="center"/>
      </w:pPr>
      <w:r>
        <w:t>Nombre y firma</w:t>
      </w:r>
    </w:p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4F" w:rsidRDefault="00B5734F" w:rsidP="00B245FE">
      <w:pPr>
        <w:spacing w:after="0" w:line="240" w:lineRule="auto"/>
      </w:pPr>
      <w:r>
        <w:separator/>
      </w:r>
    </w:p>
  </w:endnote>
  <w:endnote w:type="continuationSeparator" w:id="0">
    <w:p w:rsidR="00B5734F" w:rsidRDefault="00B5734F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4F" w:rsidRDefault="00B5734F" w:rsidP="00B245FE">
      <w:pPr>
        <w:spacing w:after="0" w:line="240" w:lineRule="auto"/>
      </w:pPr>
      <w:r>
        <w:separator/>
      </w:r>
    </w:p>
  </w:footnote>
  <w:footnote w:type="continuationSeparator" w:id="0">
    <w:p w:rsidR="00B5734F" w:rsidRDefault="00B5734F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21"/>
  </w:num>
  <w:num w:numId="7">
    <w:abstractNumId w:val="18"/>
  </w:num>
  <w:num w:numId="8">
    <w:abstractNumId w:val="16"/>
  </w:num>
  <w:num w:numId="9">
    <w:abstractNumId w:val="19"/>
  </w:num>
  <w:num w:numId="10">
    <w:abstractNumId w:val="9"/>
  </w:num>
  <w:num w:numId="11">
    <w:abstractNumId w:val="13"/>
  </w:num>
  <w:num w:numId="12">
    <w:abstractNumId w:val="20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  <w:num w:numId="17">
    <w:abstractNumId w:val="6"/>
  </w:num>
  <w:num w:numId="18">
    <w:abstractNumId w:val="4"/>
  </w:num>
  <w:num w:numId="19">
    <w:abstractNumId w:val="3"/>
  </w:num>
  <w:num w:numId="20">
    <w:abstractNumId w:val="1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11125C"/>
    <w:rsid w:val="0011345E"/>
    <w:rsid w:val="0011417D"/>
    <w:rsid w:val="00175E75"/>
    <w:rsid w:val="00182A9A"/>
    <w:rsid w:val="00195560"/>
    <w:rsid w:val="001C6789"/>
    <w:rsid w:val="00236878"/>
    <w:rsid w:val="002506AC"/>
    <w:rsid w:val="00262048"/>
    <w:rsid w:val="0027453F"/>
    <w:rsid w:val="0027594A"/>
    <w:rsid w:val="002F0B5D"/>
    <w:rsid w:val="00337BA3"/>
    <w:rsid w:val="003E4A44"/>
    <w:rsid w:val="003E63F0"/>
    <w:rsid w:val="00404E8C"/>
    <w:rsid w:val="00437C31"/>
    <w:rsid w:val="00491E17"/>
    <w:rsid w:val="004C3FD4"/>
    <w:rsid w:val="004E08C8"/>
    <w:rsid w:val="00517500"/>
    <w:rsid w:val="00530DF1"/>
    <w:rsid w:val="00555475"/>
    <w:rsid w:val="00653BB6"/>
    <w:rsid w:val="0066796A"/>
    <w:rsid w:val="006D2E92"/>
    <w:rsid w:val="006F17E9"/>
    <w:rsid w:val="00720D5F"/>
    <w:rsid w:val="0072198D"/>
    <w:rsid w:val="007302B2"/>
    <w:rsid w:val="00730718"/>
    <w:rsid w:val="00765D09"/>
    <w:rsid w:val="007841D5"/>
    <w:rsid w:val="00872681"/>
    <w:rsid w:val="008A7053"/>
    <w:rsid w:val="008C7020"/>
    <w:rsid w:val="008E5305"/>
    <w:rsid w:val="00930B1A"/>
    <w:rsid w:val="00961A3A"/>
    <w:rsid w:val="00965194"/>
    <w:rsid w:val="00972AFE"/>
    <w:rsid w:val="009C3E1B"/>
    <w:rsid w:val="009E49A2"/>
    <w:rsid w:val="00A052E4"/>
    <w:rsid w:val="00A16D29"/>
    <w:rsid w:val="00A72F42"/>
    <w:rsid w:val="00A87A8D"/>
    <w:rsid w:val="00A911C6"/>
    <w:rsid w:val="00AB206C"/>
    <w:rsid w:val="00AB577E"/>
    <w:rsid w:val="00AF6084"/>
    <w:rsid w:val="00B245FE"/>
    <w:rsid w:val="00B5734F"/>
    <w:rsid w:val="00B748C6"/>
    <w:rsid w:val="00BB5ECE"/>
    <w:rsid w:val="00BC4EC4"/>
    <w:rsid w:val="00C702F2"/>
    <w:rsid w:val="00CA18DE"/>
    <w:rsid w:val="00CC124E"/>
    <w:rsid w:val="00CD1B56"/>
    <w:rsid w:val="00CE169C"/>
    <w:rsid w:val="00D231F8"/>
    <w:rsid w:val="00D30C89"/>
    <w:rsid w:val="00D616A2"/>
    <w:rsid w:val="00D71AD2"/>
    <w:rsid w:val="00DA519B"/>
    <w:rsid w:val="00DC46C8"/>
    <w:rsid w:val="00DF1903"/>
    <w:rsid w:val="00DF38D7"/>
    <w:rsid w:val="00E10EBC"/>
    <w:rsid w:val="00E737BA"/>
    <w:rsid w:val="00F71659"/>
    <w:rsid w:val="00F72914"/>
    <w:rsid w:val="00FA2E6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F2CE9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3</cp:revision>
  <dcterms:created xsi:type="dcterms:W3CDTF">2018-10-11T15:09:00Z</dcterms:created>
  <dcterms:modified xsi:type="dcterms:W3CDTF">2018-10-11T15:12:00Z</dcterms:modified>
</cp:coreProperties>
</file>